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8C" w:rsidRPr="00BA7730" w:rsidRDefault="000976F6" w:rsidP="004F7622">
      <w:pPr>
        <w:pStyle w:val="12"/>
        <w:suppressAutoHyphens/>
        <w:ind w:left="709" w:right="283" w:firstLine="425"/>
        <w:jc w:val="right"/>
        <w:rPr>
          <w:b/>
          <w:bCs/>
          <w:szCs w:val="28"/>
        </w:rPr>
      </w:pPr>
      <w:r>
        <w:rPr>
          <w:b/>
          <w:bCs/>
          <w:szCs w:val="28"/>
        </w:rPr>
        <w:t>УТВЕРЖДАЮ</w:t>
      </w:r>
    </w:p>
    <w:p w:rsidR="005C5D8C" w:rsidRPr="000976F6" w:rsidRDefault="00A22832" w:rsidP="004F7622">
      <w:pPr>
        <w:pStyle w:val="12"/>
        <w:suppressAutoHyphens/>
        <w:ind w:left="709" w:right="283" w:firstLine="425"/>
        <w:jc w:val="right"/>
        <w:rPr>
          <w:bCs/>
          <w:szCs w:val="28"/>
        </w:rPr>
      </w:pPr>
      <w:r>
        <w:rPr>
          <w:bCs/>
          <w:szCs w:val="28"/>
        </w:rPr>
        <w:t>Зам. П</w:t>
      </w:r>
      <w:r w:rsidR="005C5D8C" w:rsidRPr="000976F6">
        <w:rPr>
          <w:bCs/>
          <w:szCs w:val="28"/>
        </w:rPr>
        <w:t>редседател</w:t>
      </w:r>
      <w:r>
        <w:rPr>
          <w:bCs/>
          <w:szCs w:val="28"/>
        </w:rPr>
        <w:t xml:space="preserve">я </w:t>
      </w:r>
      <w:r w:rsidR="005C5D8C" w:rsidRPr="000976F6">
        <w:rPr>
          <w:bCs/>
          <w:szCs w:val="28"/>
        </w:rPr>
        <w:t>ЦКЗ ООО «ТМХ-Сервис»</w:t>
      </w:r>
    </w:p>
    <w:p w:rsidR="005C5D8C" w:rsidRPr="000976F6" w:rsidRDefault="005C5D8C" w:rsidP="004F7622">
      <w:pPr>
        <w:pStyle w:val="12"/>
        <w:suppressAutoHyphens/>
        <w:ind w:left="709" w:right="283" w:firstLine="425"/>
        <w:jc w:val="right"/>
        <w:rPr>
          <w:bCs/>
          <w:szCs w:val="28"/>
        </w:rPr>
      </w:pPr>
    </w:p>
    <w:p w:rsidR="005C5D8C" w:rsidRPr="000976F6" w:rsidRDefault="005C5D8C" w:rsidP="004F7622">
      <w:pPr>
        <w:pStyle w:val="12"/>
        <w:suppressAutoHyphens/>
        <w:ind w:left="709" w:right="283" w:firstLine="425"/>
        <w:jc w:val="right"/>
        <w:rPr>
          <w:bCs/>
          <w:szCs w:val="28"/>
        </w:rPr>
      </w:pPr>
      <w:r w:rsidRPr="000976F6">
        <w:rPr>
          <w:bCs/>
          <w:szCs w:val="28"/>
        </w:rPr>
        <w:t xml:space="preserve">___________ </w:t>
      </w:r>
      <w:r w:rsidR="000976F6" w:rsidRPr="000976F6">
        <w:rPr>
          <w:bCs/>
          <w:szCs w:val="28"/>
        </w:rPr>
        <w:t>С.А. Ельчищев</w:t>
      </w:r>
    </w:p>
    <w:p w:rsidR="005C5D8C" w:rsidRPr="000976F6" w:rsidRDefault="005C5D8C" w:rsidP="004F7622">
      <w:pPr>
        <w:pStyle w:val="12"/>
        <w:suppressAutoHyphens/>
        <w:ind w:left="709" w:right="283" w:firstLine="425"/>
        <w:jc w:val="right"/>
        <w:rPr>
          <w:bCs/>
          <w:szCs w:val="28"/>
        </w:rPr>
      </w:pPr>
    </w:p>
    <w:p w:rsidR="005C5D8C" w:rsidRPr="000976F6" w:rsidRDefault="005C5D8C" w:rsidP="004F7622">
      <w:pPr>
        <w:pStyle w:val="12"/>
        <w:suppressAutoHyphens/>
        <w:ind w:left="709" w:right="283" w:firstLine="425"/>
        <w:jc w:val="right"/>
        <w:rPr>
          <w:bCs/>
          <w:szCs w:val="28"/>
        </w:rPr>
      </w:pPr>
      <w:r w:rsidRPr="000976F6">
        <w:rPr>
          <w:bCs/>
          <w:szCs w:val="28"/>
        </w:rPr>
        <w:t>«___» _____________ 201</w:t>
      </w:r>
      <w:r w:rsidR="007B6ED0" w:rsidRPr="000976F6">
        <w:rPr>
          <w:bCs/>
          <w:szCs w:val="28"/>
        </w:rPr>
        <w:t>5</w:t>
      </w:r>
      <w:r w:rsidRPr="000976F6">
        <w:rPr>
          <w:bCs/>
          <w:szCs w:val="28"/>
        </w:rPr>
        <w:t xml:space="preserve"> год</w:t>
      </w:r>
    </w:p>
    <w:p w:rsidR="005C5D8C" w:rsidRPr="00BA7730" w:rsidRDefault="005C5D8C" w:rsidP="0072405C">
      <w:pPr>
        <w:pStyle w:val="110"/>
        <w:suppressAutoHyphens/>
        <w:spacing w:before="0" w:after="0"/>
        <w:ind w:left="709" w:firstLine="425"/>
        <w:rPr>
          <w:sz w:val="28"/>
          <w:szCs w:val="28"/>
        </w:rPr>
      </w:pPr>
    </w:p>
    <w:p w:rsidR="0005612F" w:rsidRDefault="0005612F" w:rsidP="0072405C">
      <w:pPr>
        <w:pStyle w:val="af5"/>
        <w:tabs>
          <w:tab w:val="left" w:pos="851"/>
        </w:tabs>
        <w:spacing w:before="0" w:after="0" w:line="240" w:lineRule="auto"/>
        <w:ind w:right="-302" w:firstLine="0"/>
        <w:jc w:val="center"/>
        <w:rPr>
          <w:rFonts w:ascii="Times New Roman" w:hAnsi="Times New Roman" w:cs="Times New Roman"/>
          <w:b/>
          <w:sz w:val="28"/>
          <w:szCs w:val="28"/>
        </w:rPr>
      </w:pPr>
    </w:p>
    <w:p w:rsidR="005C5D8C" w:rsidRPr="00BA7730" w:rsidRDefault="00BF5B95" w:rsidP="0072405C">
      <w:pPr>
        <w:pStyle w:val="af5"/>
        <w:tabs>
          <w:tab w:val="left" w:pos="851"/>
        </w:tabs>
        <w:spacing w:before="0" w:after="0" w:line="240" w:lineRule="auto"/>
        <w:ind w:right="-302" w:firstLine="0"/>
        <w:jc w:val="center"/>
        <w:rPr>
          <w:rFonts w:ascii="Times New Roman" w:hAnsi="Times New Roman" w:cs="Times New Roman"/>
          <w:b/>
          <w:sz w:val="28"/>
          <w:szCs w:val="28"/>
        </w:rPr>
      </w:pPr>
      <w:r w:rsidRPr="0005612F">
        <w:rPr>
          <w:rFonts w:ascii="Times New Roman" w:hAnsi="Times New Roman" w:cs="Times New Roman"/>
          <w:b/>
          <w:sz w:val="28"/>
          <w:szCs w:val="28"/>
        </w:rPr>
        <w:t>ЗАКУПОЧНАЯ ДОКУМЕНТАЦИЯ</w:t>
      </w:r>
    </w:p>
    <w:p w:rsidR="005C5D8C" w:rsidRPr="00BA7730" w:rsidRDefault="005C5D8C" w:rsidP="0072405C">
      <w:pPr>
        <w:pStyle w:val="af5"/>
        <w:tabs>
          <w:tab w:val="left" w:pos="851"/>
        </w:tabs>
        <w:spacing w:before="0" w:after="0" w:line="240" w:lineRule="auto"/>
        <w:ind w:right="-302" w:firstLine="0"/>
        <w:jc w:val="center"/>
        <w:rPr>
          <w:rFonts w:ascii="Times New Roman" w:hAnsi="Times New Roman" w:cs="Times New Roman"/>
          <w:sz w:val="28"/>
          <w:szCs w:val="28"/>
        </w:rPr>
      </w:pPr>
    </w:p>
    <w:p w:rsidR="00B865D2" w:rsidRDefault="00E34F97" w:rsidP="0072405C">
      <w:pPr>
        <w:jc w:val="center"/>
        <w:rPr>
          <w:b/>
          <w:sz w:val="28"/>
          <w:szCs w:val="28"/>
        </w:rPr>
      </w:pPr>
      <w:r w:rsidRPr="00BA7730">
        <w:rPr>
          <w:b/>
          <w:sz w:val="28"/>
          <w:szCs w:val="28"/>
        </w:rPr>
        <w:t>Открыты</w:t>
      </w:r>
      <w:r w:rsidR="00BF5B95" w:rsidRPr="00BA7730">
        <w:rPr>
          <w:b/>
          <w:sz w:val="28"/>
          <w:szCs w:val="28"/>
        </w:rPr>
        <w:t>й</w:t>
      </w:r>
      <w:r w:rsidRPr="00BA7730">
        <w:rPr>
          <w:b/>
          <w:sz w:val="28"/>
          <w:szCs w:val="28"/>
        </w:rPr>
        <w:t xml:space="preserve"> </w:t>
      </w:r>
      <w:r w:rsidR="00BF5B95" w:rsidRPr="00BA7730">
        <w:rPr>
          <w:b/>
          <w:sz w:val="28"/>
          <w:szCs w:val="28"/>
        </w:rPr>
        <w:t>запрос предложений</w:t>
      </w:r>
      <w:r w:rsidR="005C5D8C" w:rsidRPr="00BA7730">
        <w:rPr>
          <w:b/>
          <w:sz w:val="28"/>
          <w:szCs w:val="28"/>
        </w:rPr>
        <w:t xml:space="preserve"> </w:t>
      </w:r>
      <w:r w:rsidR="006D21B7" w:rsidRPr="00BA7730">
        <w:rPr>
          <w:b/>
          <w:sz w:val="28"/>
          <w:szCs w:val="28"/>
        </w:rPr>
        <w:t>на право заключения договора на</w:t>
      </w:r>
      <w:r w:rsidR="00337A72" w:rsidRPr="00BA7730">
        <w:rPr>
          <w:b/>
          <w:sz w:val="28"/>
          <w:szCs w:val="28"/>
        </w:rPr>
        <w:t xml:space="preserve"> выполнение работ по капитальному ремонту колёсофрезерного станка </w:t>
      </w:r>
    </w:p>
    <w:p w:rsidR="005C5D8C" w:rsidRPr="00BA7730" w:rsidRDefault="00337A72" w:rsidP="0072405C">
      <w:pPr>
        <w:jc w:val="center"/>
        <w:rPr>
          <w:b/>
          <w:sz w:val="28"/>
          <w:szCs w:val="28"/>
        </w:rPr>
      </w:pPr>
      <w:r w:rsidRPr="00BA7730">
        <w:rPr>
          <w:b/>
          <w:sz w:val="28"/>
          <w:szCs w:val="28"/>
        </w:rPr>
        <w:t>КЖ-20</w:t>
      </w:r>
      <w:r w:rsidR="00DC602F" w:rsidRPr="00BA7730">
        <w:rPr>
          <w:sz w:val="28"/>
          <w:szCs w:val="28"/>
        </w:rPr>
        <w:t xml:space="preserve"> </w:t>
      </w:r>
      <w:r w:rsidR="00DC602F" w:rsidRPr="00BA7730">
        <w:rPr>
          <w:b/>
          <w:sz w:val="28"/>
          <w:szCs w:val="28"/>
        </w:rPr>
        <w:t>ТФ-1</w:t>
      </w:r>
    </w:p>
    <w:p w:rsidR="005C5D8C" w:rsidRDefault="005C5D8C" w:rsidP="0072405C">
      <w:pPr>
        <w:jc w:val="center"/>
        <w:rPr>
          <w:b/>
          <w:sz w:val="28"/>
          <w:szCs w:val="28"/>
        </w:rPr>
      </w:pPr>
    </w:p>
    <w:p w:rsidR="00CA5672" w:rsidRPr="00BA7730" w:rsidRDefault="00182E47" w:rsidP="00CA0114">
      <w:pPr>
        <w:jc w:val="center"/>
        <w:rPr>
          <w:b/>
          <w:sz w:val="28"/>
          <w:szCs w:val="28"/>
        </w:rPr>
      </w:pPr>
      <w:r>
        <w:rPr>
          <w:b/>
          <w:sz w:val="28"/>
          <w:szCs w:val="28"/>
        </w:rPr>
        <w:t>Раздел I.</w:t>
      </w:r>
      <w:r w:rsidR="00CA5672" w:rsidRPr="00BA7730">
        <w:rPr>
          <w:b/>
          <w:sz w:val="28"/>
          <w:szCs w:val="28"/>
        </w:rPr>
        <w:t xml:space="preserve"> Общие положения</w:t>
      </w:r>
      <w:r w:rsidR="0049323F" w:rsidRPr="00BA7730">
        <w:rPr>
          <w:b/>
          <w:sz w:val="28"/>
          <w:szCs w:val="28"/>
        </w:rPr>
        <w:t>.</w:t>
      </w:r>
    </w:p>
    <w:p w:rsidR="00CA5672" w:rsidRPr="00BA7730" w:rsidRDefault="00CA5672" w:rsidP="0072405C">
      <w:pPr>
        <w:jc w:val="center"/>
        <w:rPr>
          <w:b/>
          <w:sz w:val="28"/>
          <w:szCs w:val="28"/>
        </w:rPr>
      </w:pPr>
      <w:r w:rsidRPr="00BA7730">
        <w:rPr>
          <w:b/>
          <w:sz w:val="28"/>
          <w:szCs w:val="28"/>
        </w:rPr>
        <w:t xml:space="preserve">  </w:t>
      </w:r>
    </w:p>
    <w:p w:rsidR="00010DA1" w:rsidRDefault="006D21B7" w:rsidP="00A44D14">
      <w:pPr>
        <w:widowControl/>
        <w:tabs>
          <w:tab w:val="num" w:pos="2700"/>
        </w:tabs>
        <w:suppressAutoHyphens/>
        <w:autoSpaceDE/>
        <w:autoSpaceDN/>
        <w:adjustRightInd/>
        <w:ind w:firstLine="425"/>
        <w:jc w:val="both"/>
        <w:rPr>
          <w:sz w:val="28"/>
          <w:szCs w:val="28"/>
        </w:rPr>
      </w:pPr>
      <w:r w:rsidRPr="00BA7730">
        <w:rPr>
          <w:b/>
          <w:bCs/>
          <w:sz w:val="28"/>
          <w:szCs w:val="28"/>
        </w:rPr>
        <w:t>Заказчик:</w:t>
      </w:r>
      <w:r w:rsidRPr="00BA7730">
        <w:rPr>
          <w:sz w:val="28"/>
          <w:szCs w:val="28"/>
        </w:rPr>
        <w:t xml:space="preserve"> </w:t>
      </w:r>
      <w:r w:rsidR="008D7FBC" w:rsidRPr="008D7FBC">
        <w:rPr>
          <w:bCs/>
          <w:sz w:val="28"/>
          <w:szCs w:val="28"/>
        </w:rPr>
        <w:t>ООО «ТМХ-Сервис», почтовый адрес: 105064, г. Москва, Яково</w:t>
      </w:r>
      <w:r w:rsidR="008D7FBC">
        <w:rPr>
          <w:bCs/>
          <w:sz w:val="28"/>
          <w:szCs w:val="28"/>
        </w:rPr>
        <w:t xml:space="preserve">апостольский пер. 12. стр.1 для нужд филиала «Южный» </w:t>
      </w:r>
      <w:r w:rsidR="008D7FBC" w:rsidRPr="008D7FBC">
        <w:rPr>
          <w:bCs/>
          <w:sz w:val="28"/>
          <w:szCs w:val="28"/>
        </w:rPr>
        <w:t>ООО «ТМХ-Сервис»</w:t>
      </w:r>
      <w:r w:rsidR="008D7FBC">
        <w:rPr>
          <w:bCs/>
          <w:sz w:val="28"/>
          <w:szCs w:val="28"/>
        </w:rPr>
        <w:t xml:space="preserve">, </w:t>
      </w:r>
      <w:r w:rsidR="00B865D2">
        <w:rPr>
          <w:bCs/>
          <w:sz w:val="28"/>
          <w:szCs w:val="28"/>
        </w:rPr>
        <w:t xml:space="preserve">адрес: </w:t>
      </w:r>
      <w:r w:rsidR="008D7FBC" w:rsidRPr="008D7FBC">
        <w:rPr>
          <w:bCs/>
          <w:sz w:val="28"/>
          <w:szCs w:val="28"/>
        </w:rPr>
        <w:t>г. Воронеж, ул. Ленина д. 104 б.</w:t>
      </w:r>
    </w:p>
    <w:p w:rsidR="00BA7730" w:rsidRDefault="000520C8" w:rsidP="00A44D14">
      <w:pPr>
        <w:ind w:firstLine="426"/>
        <w:jc w:val="both"/>
        <w:rPr>
          <w:sz w:val="28"/>
          <w:szCs w:val="28"/>
        </w:rPr>
      </w:pPr>
      <w:r w:rsidRPr="00BA7730">
        <w:rPr>
          <w:b/>
          <w:sz w:val="28"/>
          <w:szCs w:val="28"/>
        </w:rPr>
        <w:t>Контактное лицо по процедурным вопросам</w:t>
      </w:r>
      <w:r w:rsidR="00BA7730">
        <w:rPr>
          <w:sz w:val="28"/>
          <w:szCs w:val="28"/>
        </w:rPr>
        <w:t>:</w:t>
      </w:r>
    </w:p>
    <w:p w:rsidR="006E3411" w:rsidRPr="00BA7730" w:rsidRDefault="00115E00" w:rsidP="00A22832">
      <w:pPr>
        <w:ind w:left="426"/>
        <w:jc w:val="both"/>
        <w:rPr>
          <w:noProof/>
          <w:sz w:val="28"/>
          <w:szCs w:val="28"/>
        </w:rPr>
      </w:pPr>
      <w:r w:rsidRPr="00BA7730">
        <w:rPr>
          <w:iCs/>
          <w:sz w:val="28"/>
          <w:szCs w:val="28"/>
        </w:rPr>
        <w:t>Чеботар</w:t>
      </w:r>
      <w:r w:rsidR="009748A7">
        <w:rPr>
          <w:iCs/>
          <w:sz w:val="28"/>
          <w:szCs w:val="28"/>
        </w:rPr>
        <w:t>ё</w:t>
      </w:r>
      <w:r w:rsidRPr="00BA7730">
        <w:rPr>
          <w:iCs/>
          <w:sz w:val="28"/>
          <w:szCs w:val="28"/>
        </w:rPr>
        <w:t>ва Ал</w:t>
      </w:r>
      <w:r w:rsidR="009748A7">
        <w:rPr>
          <w:iCs/>
          <w:sz w:val="28"/>
          <w:szCs w:val="28"/>
        </w:rPr>
        <w:t>ё</w:t>
      </w:r>
      <w:r w:rsidRPr="00BA7730">
        <w:rPr>
          <w:iCs/>
          <w:sz w:val="28"/>
          <w:szCs w:val="28"/>
        </w:rPr>
        <w:t>на Геннадьевна</w:t>
      </w:r>
      <w:r w:rsidR="000520C8" w:rsidRPr="00BA7730">
        <w:rPr>
          <w:iCs/>
          <w:sz w:val="28"/>
          <w:szCs w:val="28"/>
        </w:rPr>
        <w:t xml:space="preserve">, тел. (495) </w:t>
      </w:r>
      <w:r w:rsidR="000520C8" w:rsidRPr="00BA7730">
        <w:rPr>
          <w:noProof/>
          <w:sz w:val="28"/>
          <w:szCs w:val="28"/>
        </w:rPr>
        <w:t>989-63-60 (доб.</w:t>
      </w:r>
      <w:r w:rsidRPr="00BA7730">
        <w:rPr>
          <w:noProof/>
          <w:sz w:val="28"/>
          <w:szCs w:val="28"/>
        </w:rPr>
        <w:t>201</w:t>
      </w:r>
      <w:r w:rsidR="000520C8" w:rsidRPr="00BA7730">
        <w:rPr>
          <w:noProof/>
          <w:sz w:val="28"/>
          <w:szCs w:val="28"/>
        </w:rPr>
        <w:t>)</w:t>
      </w:r>
      <w:r w:rsidR="008237DD">
        <w:rPr>
          <w:noProof/>
          <w:sz w:val="28"/>
          <w:szCs w:val="28"/>
        </w:rPr>
        <w:t xml:space="preserve">, </w:t>
      </w:r>
      <w:hyperlink r:id="rId9" w:history="1">
        <w:r w:rsidR="008237DD" w:rsidRPr="00BA7730">
          <w:rPr>
            <w:rStyle w:val="a8"/>
            <w:bCs/>
            <w:sz w:val="28"/>
            <w:szCs w:val="28"/>
            <w:lang w:val="en-US"/>
          </w:rPr>
          <w:t>a</w:t>
        </w:r>
        <w:r w:rsidR="008237DD" w:rsidRPr="00BA7730">
          <w:rPr>
            <w:rStyle w:val="a8"/>
            <w:bCs/>
            <w:sz w:val="28"/>
            <w:szCs w:val="28"/>
          </w:rPr>
          <w:t>.</w:t>
        </w:r>
        <w:r w:rsidR="008237DD" w:rsidRPr="00BA7730">
          <w:rPr>
            <w:rStyle w:val="a8"/>
            <w:bCs/>
            <w:sz w:val="28"/>
            <w:szCs w:val="28"/>
            <w:lang w:val="en-US"/>
          </w:rPr>
          <w:t>g</w:t>
        </w:r>
        <w:r w:rsidR="008237DD" w:rsidRPr="00BA7730">
          <w:rPr>
            <w:rStyle w:val="a8"/>
            <w:bCs/>
            <w:sz w:val="28"/>
            <w:szCs w:val="28"/>
          </w:rPr>
          <w:t>.</w:t>
        </w:r>
        <w:r w:rsidR="008237DD" w:rsidRPr="00BA7730">
          <w:rPr>
            <w:rStyle w:val="a8"/>
            <w:bCs/>
            <w:sz w:val="28"/>
            <w:szCs w:val="28"/>
            <w:lang w:val="en-US"/>
          </w:rPr>
          <w:t>chebotareva</w:t>
        </w:r>
        <w:r w:rsidR="008237DD" w:rsidRPr="00BA7730">
          <w:rPr>
            <w:rStyle w:val="a8"/>
            <w:bCs/>
            <w:sz w:val="28"/>
            <w:szCs w:val="28"/>
          </w:rPr>
          <w:t>@tmh-service.ru</w:t>
        </w:r>
      </w:hyperlink>
      <w:r w:rsidR="000520C8" w:rsidRPr="00BA7730">
        <w:rPr>
          <w:noProof/>
          <w:sz w:val="28"/>
          <w:szCs w:val="28"/>
        </w:rPr>
        <w:t>.</w:t>
      </w:r>
    </w:p>
    <w:p w:rsidR="001A0EF1" w:rsidRPr="00BA7730" w:rsidRDefault="006B1C34" w:rsidP="00A44D14">
      <w:pPr>
        <w:ind w:firstLine="426"/>
        <w:jc w:val="both"/>
        <w:rPr>
          <w:b/>
          <w:sz w:val="28"/>
          <w:szCs w:val="28"/>
        </w:rPr>
      </w:pPr>
      <w:r w:rsidRPr="00BA7730">
        <w:rPr>
          <w:b/>
          <w:sz w:val="28"/>
          <w:szCs w:val="28"/>
        </w:rPr>
        <w:t>Контактн</w:t>
      </w:r>
      <w:r w:rsidR="005D7924" w:rsidRPr="00BA7730">
        <w:rPr>
          <w:b/>
          <w:sz w:val="28"/>
          <w:szCs w:val="28"/>
        </w:rPr>
        <w:t>ые</w:t>
      </w:r>
      <w:r w:rsidRPr="00BA7730">
        <w:rPr>
          <w:b/>
          <w:sz w:val="28"/>
          <w:szCs w:val="28"/>
        </w:rPr>
        <w:t xml:space="preserve"> лиц</w:t>
      </w:r>
      <w:r w:rsidR="005D7924" w:rsidRPr="00BA7730">
        <w:rPr>
          <w:b/>
          <w:sz w:val="28"/>
          <w:szCs w:val="28"/>
        </w:rPr>
        <w:t>а</w:t>
      </w:r>
      <w:r w:rsidRPr="00BA7730">
        <w:rPr>
          <w:b/>
          <w:sz w:val="28"/>
          <w:szCs w:val="28"/>
        </w:rPr>
        <w:t xml:space="preserve"> по техническим вопросам</w:t>
      </w:r>
      <w:r w:rsidR="001A0EF1" w:rsidRPr="00BA7730">
        <w:rPr>
          <w:b/>
          <w:sz w:val="28"/>
          <w:szCs w:val="28"/>
        </w:rPr>
        <w:t>:</w:t>
      </w:r>
    </w:p>
    <w:p w:rsidR="00A22832" w:rsidRDefault="00660C22" w:rsidP="00A44D14">
      <w:pPr>
        <w:ind w:firstLine="426"/>
        <w:jc w:val="both"/>
        <w:rPr>
          <w:noProof/>
          <w:sz w:val="28"/>
          <w:szCs w:val="28"/>
        </w:rPr>
      </w:pPr>
      <w:r w:rsidRPr="00BA7730">
        <w:rPr>
          <w:sz w:val="28"/>
          <w:szCs w:val="28"/>
        </w:rPr>
        <w:t>Тюрин</w:t>
      </w:r>
      <w:r w:rsidR="001A0EF1" w:rsidRPr="00BA7730">
        <w:rPr>
          <w:sz w:val="28"/>
          <w:szCs w:val="28"/>
        </w:rPr>
        <w:t xml:space="preserve"> Александр Викторович</w:t>
      </w:r>
      <w:r w:rsidR="006B1C34" w:rsidRPr="00BA7730">
        <w:rPr>
          <w:sz w:val="28"/>
          <w:szCs w:val="28"/>
        </w:rPr>
        <w:t xml:space="preserve">, </w:t>
      </w:r>
      <w:r w:rsidR="006B1C34" w:rsidRPr="00BA7730">
        <w:rPr>
          <w:iCs/>
          <w:sz w:val="28"/>
          <w:szCs w:val="28"/>
        </w:rPr>
        <w:t>тел.</w:t>
      </w:r>
      <w:r w:rsidR="008C6B46" w:rsidRPr="00BA7730">
        <w:rPr>
          <w:iCs/>
          <w:sz w:val="28"/>
          <w:szCs w:val="28"/>
        </w:rPr>
        <w:t xml:space="preserve"> </w:t>
      </w:r>
      <w:r w:rsidR="006B1C34" w:rsidRPr="00BA7730">
        <w:rPr>
          <w:iCs/>
          <w:sz w:val="28"/>
          <w:szCs w:val="28"/>
        </w:rPr>
        <w:t xml:space="preserve">(495) </w:t>
      </w:r>
      <w:r w:rsidR="006B1C34" w:rsidRPr="00BA7730">
        <w:rPr>
          <w:noProof/>
          <w:sz w:val="28"/>
          <w:szCs w:val="28"/>
        </w:rPr>
        <w:t>989-63-60 (доб.</w:t>
      </w:r>
      <w:r w:rsidR="001A0EF1" w:rsidRPr="00BA7730">
        <w:rPr>
          <w:noProof/>
          <w:sz w:val="28"/>
          <w:szCs w:val="28"/>
        </w:rPr>
        <w:t xml:space="preserve"> 186</w:t>
      </w:r>
      <w:r w:rsidR="00BA7730">
        <w:rPr>
          <w:noProof/>
          <w:sz w:val="28"/>
          <w:szCs w:val="28"/>
        </w:rPr>
        <w:t>)</w:t>
      </w:r>
      <w:r w:rsidR="00A630CF">
        <w:rPr>
          <w:noProof/>
          <w:sz w:val="28"/>
          <w:szCs w:val="28"/>
        </w:rPr>
        <w:t>,</w:t>
      </w:r>
    </w:p>
    <w:p w:rsidR="001A0EF1" w:rsidRDefault="00A630CF" w:rsidP="00A44D14">
      <w:pPr>
        <w:ind w:firstLine="426"/>
        <w:jc w:val="both"/>
        <w:rPr>
          <w:noProof/>
          <w:sz w:val="28"/>
          <w:szCs w:val="28"/>
        </w:rPr>
      </w:pPr>
      <w:r>
        <w:rPr>
          <w:noProof/>
          <w:sz w:val="28"/>
          <w:szCs w:val="28"/>
        </w:rPr>
        <w:t xml:space="preserve"> </w:t>
      </w:r>
      <w:hyperlink r:id="rId10" w:history="1">
        <w:r w:rsidRPr="00FD5411">
          <w:rPr>
            <w:rStyle w:val="a8"/>
            <w:noProof/>
            <w:sz w:val="28"/>
            <w:szCs w:val="28"/>
          </w:rPr>
          <w:t>a.v.tyurin@tmh-service.ru</w:t>
        </w:r>
      </w:hyperlink>
      <w:r>
        <w:rPr>
          <w:noProof/>
          <w:sz w:val="28"/>
          <w:szCs w:val="28"/>
        </w:rPr>
        <w:t>.</w:t>
      </w:r>
    </w:p>
    <w:p w:rsidR="00D50EF0" w:rsidRPr="00BA7730" w:rsidRDefault="00010DA1" w:rsidP="00A44D14">
      <w:pPr>
        <w:ind w:firstLine="426"/>
        <w:jc w:val="both"/>
        <w:rPr>
          <w:sz w:val="28"/>
          <w:szCs w:val="28"/>
        </w:rPr>
      </w:pPr>
      <w:r w:rsidRPr="00BA7730">
        <w:rPr>
          <w:b/>
          <w:sz w:val="28"/>
          <w:szCs w:val="28"/>
        </w:rPr>
        <w:t xml:space="preserve">Срок </w:t>
      </w:r>
      <w:r w:rsidR="00A44D14">
        <w:rPr>
          <w:b/>
          <w:sz w:val="28"/>
          <w:szCs w:val="28"/>
        </w:rPr>
        <w:t>выполнения работ</w:t>
      </w:r>
      <w:r w:rsidRPr="00BA7730">
        <w:rPr>
          <w:b/>
          <w:sz w:val="28"/>
          <w:szCs w:val="28"/>
        </w:rPr>
        <w:t>:</w:t>
      </w:r>
      <w:r w:rsidRPr="00BA7730">
        <w:rPr>
          <w:sz w:val="28"/>
          <w:szCs w:val="28"/>
        </w:rPr>
        <w:t xml:space="preserve"> </w:t>
      </w:r>
      <w:r w:rsidR="003D3870" w:rsidRPr="00BA7730">
        <w:rPr>
          <w:sz w:val="28"/>
          <w:szCs w:val="28"/>
        </w:rPr>
        <w:t>поэтапный в соответствии с календарным планом, но не позднее декабря</w:t>
      </w:r>
      <w:r w:rsidR="00337A72" w:rsidRPr="00BA7730">
        <w:rPr>
          <w:sz w:val="28"/>
          <w:szCs w:val="28"/>
        </w:rPr>
        <w:t xml:space="preserve"> 2015г.</w:t>
      </w:r>
    </w:p>
    <w:p w:rsidR="009B2F99" w:rsidRPr="00BA7730" w:rsidRDefault="00646578" w:rsidP="00A44D14">
      <w:pPr>
        <w:ind w:firstLine="426"/>
        <w:jc w:val="both"/>
        <w:rPr>
          <w:sz w:val="28"/>
          <w:szCs w:val="28"/>
        </w:rPr>
      </w:pPr>
      <w:r w:rsidRPr="00BA7730">
        <w:rPr>
          <w:b/>
          <w:sz w:val="28"/>
          <w:szCs w:val="28"/>
        </w:rPr>
        <w:t>Условия оплаты:</w:t>
      </w:r>
      <w:r w:rsidRPr="00BA7730">
        <w:rPr>
          <w:sz w:val="28"/>
          <w:szCs w:val="28"/>
        </w:rPr>
        <w:t xml:space="preserve"> </w:t>
      </w:r>
      <w:r w:rsidR="000C3F52" w:rsidRPr="00BA7730">
        <w:rPr>
          <w:bCs/>
          <w:sz w:val="28"/>
          <w:szCs w:val="28"/>
        </w:rPr>
        <w:t>в соответствии с календарным планом в течение</w:t>
      </w:r>
      <w:r w:rsidR="00BA7730">
        <w:rPr>
          <w:bCs/>
          <w:sz w:val="28"/>
          <w:szCs w:val="28"/>
        </w:rPr>
        <w:t xml:space="preserve"> </w:t>
      </w:r>
      <w:r w:rsidR="001D7219">
        <w:rPr>
          <w:bCs/>
          <w:sz w:val="28"/>
          <w:szCs w:val="28"/>
        </w:rPr>
        <w:t xml:space="preserve">                        </w:t>
      </w:r>
      <w:r w:rsidR="00C33368">
        <w:rPr>
          <w:bCs/>
          <w:sz w:val="28"/>
          <w:szCs w:val="28"/>
        </w:rPr>
        <w:t>6</w:t>
      </w:r>
      <w:r w:rsidR="000C3F52" w:rsidRPr="00BA7730">
        <w:rPr>
          <w:bCs/>
          <w:sz w:val="28"/>
          <w:szCs w:val="28"/>
        </w:rPr>
        <w:t>0 (</w:t>
      </w:r>
      <w:r w:rsidR="00C33368">
        <w:rPr>
          <w:bCs/>
          <w:sz w:val="28"/>
          <w:szCs w:val="28"/>
        </w:rPr>
        <w:t>шестидесяти</w:t>
      </w:r>
      <w:r w:rsidR="000C3F52" w:rsidRPr="00BA7730">
        <w:rPr>
          <w:bCs/>
          <w:sz w:val="28"/>
          <w:szCs w:val="28"/>
        </w:rPr>
        <w:t>) дней с момента подписания Акта о выполненных работах.</w:t>
      </w:r>
    </w:p>
    <w:p w:rsidR="00097D99" w:rsidRPr="00BA7730" w:rsidRDefault="00097D99" w:rsidP="00A44D14">
      <w:pPr>
        <w:ind w:firstLine="426"/>
        <w:jc w:val="both"/>
        <w:rPr>
          <w:color w:val="000000"/>
          <w:sz w:val="28"/>
          <w:szCs w:val="28"/>
        </w:rPr>
      </w:pPr>
      <w:r w:rsidRPr="00BA7730">
        <w:rPr>
          <w:b/>
          <w:color w:val="000000"/>
          <w:sz w:val="28"/>
          <w:szCs w:val="28"/>
        </w:rPr>
        <w:t>Предваритель</w:t>
      </w:r>
      <w:r w:rsidR="003E6654" w:rsidRPr="00BA7730">
        <w:rPr>
          <w:b/>
          <w:color w:val="000000"/>
          <w:sz w:val="28"/>
          <w:szCs w:val="28"/>
        </w:rPr>
        <w:t xml:space="preserve">ная (начальная) цена: </w:t>
      </w:r>
      <w:r w:rsidR="005D7924" w:rsidRPr="00BA7730">
        <w:rPr>
          <w:color w:val="000000"/>
          <w:sz w:val="28"/>
          <w:szCs w:val="28"/>
        </w:rPr>
        <w:t>2 655 000,00 руб. с НДС.</w:t>
      </w:r>
    </w:p>
    <w:p w:rsidR="00097D99" w:rsidRPr="00BA7730" w:rsidRDefault="00097D99" w:rsidP="0072405C">
      <w:pPr>
        <w:rPr>
          <w:b/>
          <w:sz w:val="28"/>
          <w:szCs w:val="28"/>
        </w:rPr>
      </w:pPr>
      <w:bookmarkStart w:id="0" w:name="_GoBack"/>
      <w:bookmarkEnd w:id="0"/>
    </w:p>
    <w:p w:rsidR="00512D92" w:rsidRPr="00CA0114" w:rsidRDefault="002B38F9" w:rsidP="00CA0114">
      <w:pPr>
        <w:ind w:left="851"/>
        <w:jc w:val="center"/>
        <w:rPr>
          <w:b/>
          <w:sz w:val="28"/>
          <w:szCs w:val="28"/>
        </w:rPr>
      </w:pPr>
      <w:bookmarkStart w:id="1" w:name="_Toc168912722"/>
      <w:bookmarkStart w:id="2" w:name="_Ref191386407"/>
      <w:bookmarkStart w:id="3" w:name="_Ref191386526"/>
      <w:bookmarkStart w:id="4" w:name="_Toc213216157"/>
      <w:bookmarkStart w:id="5" w:name="_Toc213216423"/>
      <w:bookmarkStart w:id="6" w:name="_Toc263672783"/>
      <w:r w:rsidRPr="00CA0114">
        <w:rPr>
          <w:b/>
          <w:sz w:val="28"/>
          <w:szCs w:val="28"/>
        </w:rPr>
        <w:t xml:space="preserve">Раздел II. </w:t>
      </w:r>
      <w:bookmarkStart w:id="7" w:name="_Toc216683411"/>
      <w:bookmarkStart w:id="8" w:name="_Toc321474094"/>
      <w:bookmarkStart w:id="9" w:name="_Toc321486118"/>
      <w:r w:rsidR="00512D92" w:rsidRPr="00CA0114">
        <w:rPr>
          <w:b/>
          <w:sz w:val="28"/>
          <w:szCs w:val="28"/>
        </w:rPr>
        <w:t>Правовой статус процедур и документов</w:t>
      </w:r>
      <w:bookmarkEnd w:id="7"/>
      <w:bookmarkEnd w:id="8"/>
      <w:bookmarkEnd w:id="9"/>
      <w:r w:rsidR="0049323F" w:rsidRPr="00CA0114">
        <w:rPr>
          <w:b/>
          <w:sz w:val="28"/>
          <w:szCs w:val="28"/>
        </w:rPr>
        <w:t>.</w:t>
      </w:r>
    </w:p>
    <w:p w:rsidR="00512D92" w:rsidRPr="00BA7730" w:rsidRDefault="00512D92" w:rsidP="0072405C">
      <w:pPr>
        <w:numPr>
          <w:ilvl w:val="1"/>
          <w:numId w:val="4"/>
        </w:numPr>
        <w:ind w:left="0" w:firstLine="851"/>
        <w:jc w:val="both"/>
        <w:rPr>
          <w:sz w:val="28"/>
          <w:szCs w:val="28"/>
        </w:rPr>
      </w:pPr>
      <w:r w:rsidRPr="00BA7730">
        <w:rPr>
          <w:sz w:val="28"/>
          <w:szCs w:val="28"/>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512D92" w:rsidRPr="00BA7730" w:rsidRDefault="00512D92" w:rsidP="0072405C">
      <w:pPr>
        <w:numPr>
          <w:ilvl w:val="1"/>
          <w:numId w:val="4"/>
        </w:numPr>
        <w:ind w:left="0" w:firstLine="851"/>
        <w:jc w:val="both"/>
        <w:rPr>
          <w:sz w:val="28"/>
          <w:szCs w:val="28"/>
        </w:rPr>
      </w:pPr>
      <w:r w:rsidRPr="00BA7730">
        <w:rPr>
          <w:sz w:val="28"/>
          <w:szCs w:val="28"/>
        </w:rPr>
        <w:t>Предложение Участника имеет правовой статус оферты и будет рассматриваться Организатором запроса в соответствии с этим.</w:t>
      </w:r>
    </w:p>
    <w:p w:rsidR="00512D92" w:rsidRPr="00BA7730" w:rsidRDefault="00512D92" w:rsidP="0072405C">
      <w:pPr>
        <w:numPr>
          <w:ilvl w:val="1"/>
          <w:numId w:val="4"/>
        </w:numPr>
        <w:ind w:left="0" w:firstLine="851"/>
        <w:jc w:val="both"/>
        <w:rPr>
          <w:sz w:val="28"/>
          <w:szCs w:val="28"/>
        </w:rPr>
      </w:pPr>
      <w:r w:rsidRPr="00BA7730">
        <w:rPr>
          <w:sz w:val="28"/>
          <w:szCs w:val="28"/>
        </w:rPr>
        <w:t xml:space="preserve">Срок действия предложения должен быть не менее </w:t>
      </w:r>
      <w:r w:rsidR="00C84F0C" w:rsidRPr="00BA7730">
        <w:rPr>
          <w:sz w:val="28"/>
          <w:szCs w:val="28"/>
        </w:rPr>
        <w:t>3</w:t>
      </w:r>
      <w:r w:rsidRPr="00BA7730">
        <w:rPr>
          <w:sz w:val="28"/>
          <w:szCs w:val="28"/>
        </w:rPr>
        <w:t>0 (</w:t>
      </w:r>
      <w:r w:rsidR="007C3B6C" w:rsidRPr="00BA7730">
        <w:rPr>
          <w:sz w:val="28"/>
          <w:szCs w:val="28"/>
        </w:rPr>
        <w:t>тридцати</w:t>
      </w:r>
      <w:r w:rsidRPr="00BA7730">
        <w:rPr>
          <w:sz w:val="28"/>
          <w:szCs w:val="28"/>
        </w:rPr>
        <w:t>) календарных дней со дня, следующего за днем окончания приема Предложений.</w:t>
      </w:r>
    </w:p>
    <w:p w:rsidR="00735474" w:rsidRDefault="00735474" w:rsidP="00CA0114">
      <w:pPr>
        <w:ind w:left="851"/>
        <w:jc w:val="center"/>
        <w:rPr>
          <w:b/>
          <w:sz w:val="28"/>
          <w:szCs w:val="28"/>
        </w:rPr>
      </w:pPr>
    </w:p>
    <w:p w:rsidR="00735474" w:rsidRDefault="00735474" w:rsidP="00CA0114">
      <w:pPr>
        <w:ind w:left="851"/>
        <w:jc w:val="center"/>
        <w:rPr>
          <w:b/>
          <w:sz w:val="28"/>
          <w:szCs w:val="28"/>
        </w:rPr>
      </w:pPr>
    </w:p>
    <w:p w:rsidR="00C0177A" w:rsidRPr="00BA7730" w:rsidRDefault="00C0177A" w:rsidP="00CA0114">
      <w:pPr>
        <w:ind w:left="851"/>
        <w:jc w:val="center"/>
        <w:rPr>
          <w:b/>
          <w:sz w:val="28"/>
          <w:szCs w:val="28"/>
        </w:rPr>
      </w:pPr>
      <w:r w:rsidRPr="00BA7730">
        <w:rPr>
          <w:b/>
          <w:sz w:val="28"/>
          <w:szCs w:val="28"/>
        </w:rPr>
        <w:lastRenderedPageBreak/>
        <w:t xml:space="preserve">Раздел </w:t>
      </w:r>
      <w:r w:rsidRPr="00BA7730">
        <w:rPr>
          <w:b/>
          <w:sz w:val="28"/>
          <w:szCs w:val="28"/>
          <w:lang w:val="en-US"/>
        </w:rPr>
        <w:t>III</w:t>
      </w:r>
      <w:r w:rsidRPr="00BA7730">
        <w:rPr>
          <w:b/>
          <w:sz w:val="28"/>
          <w:szCs w:val="28"/>
        </w:rPr>
        <w:t>. Порядок подготовки и подачи предложения.</w:t>
      </w:r>
    </w:p>
    <w:p w:rsidR="00F12AEE" w:rsidRPr="00BA7730" w:rsidRDefault="0072347D" w:rsidP="00833B83">
      <w:pPr>
        <w:tabs>
          <w:tab w:val="left" w:pos="1418"/>
        </w:tabs>
        <w:ind w:firstLine="851"/>
        <w:jc w:val="both"/>
        <w:rPr>
          <w:sz w:val="28"/>
          <w:szCs w:val="28"/>
        </w:rPr>
      </w:pPr>
      <w:r w:rsidRPr="00833B83">
        <w:rPr>
          <w:b/>
          <w:sz w:val="28"/>
          <w:szCs w:val="28"/>
        </w:rPr>
        <w:t>3.1.</w:t>
      </w:r>
      <w:r w:rsidR="00833B83">
        <w:rPr>
          <w:sz w:val="28"/>
          <w:szCs w:val="28"/>
        </w:rPr>
        <w:tab/>
      </w:r>
      <w:r w:rsidR="00983AC0" w:rsidRPr="00BA7730">
        <w:rPr>
          <w:sz w:val="28"/>
          <w:szCs w:val="28"/>
        </w:rPr>
        <w:t>Коммерческое п</w:t>
      </w:r>
      <w:r w:rsidR="008B2772" w:rsidRPr="00BA7730">
        <w:rPr>
          <w:sz w:val="28"/>
          <w:szCs w:val="28"/>
        </w:rPr>
        <w:t>редложение</w:t>
      </w:r>
      <w:r w:rsidR="00983AC0" w:rsidRPr="00BA7730">
        <w:rPr>
          <w:sz w:val="28"/>
          <w:szCs w:val="28"/>
        </w:rPr>
        <w:t xml:space="preserve"> и документы, подтверждающие соответствие Участника требованиям закупочной документации</w:t>
      </w:r>
      <w:r w:rsidR="0028117C" w:rsidRPr="00BA7730">
        <w:rPr>
          <w:sz w:val="28"/>
          <w:szCs w:val="28"/>
        </w:rPr>
        <w:t xml:space="preserve"> (далее – Предложение) </w:t>
      </w:r>
      <w:r w:rsidR="00983AC0" w:rsidRPr="00BA7730">
        <w:rPr>
          <w:sz w:val="28"/>
          <w:szCs w:val="28"/>
        </w:rPr>
        <w:t>предоставляются</w:t>
      </w:r>
      <w:r w:rsidR="008B2772" w:rsidRPr="00BA7730">
        <w:rPr>
          <w:sz w:val="28"/>
          <w:szCs w:val="28"/>
        </w:rPr>
        <w:t xml:space="preserve"> в электронном виде.</w:t>
      </w:r>
    </w:p>
    <w:p w:rsidR="00C0177A" w:rsidRPr="00BA7730" w:rsidRDefault="008B2772" w:rsidP="0072405C">
      <w:pPr>
        <w:pStyle w:val="21"/>
        <w:widowControl/>
        <w:shd w:val="clear" w:color="auto" w:fill="auto"/>
        <w:suppressAutoHyphens/>
        <w:autoSpaceDE/>
        <w:autoSpaceDN/>
        <w:adjustRightInd/>
        <w:spacing w:before="0" w:line="240" w:lineRule="auto"/>
        <w:ind w:left="0" w:firstLine="851"/>
        <w:jc w:val="both"/>
        <w:rPr>
          <w:b w:val="0"/>
          <w:spacing w:val="0"/>
          <w:szCs w:val="28"/>
        </w:rPr>
      </w:pPr>
      <w:r w:rsidRPr="00833B83">
        <w:rPr>
          <w:spacing w:val="0"/>
          <w:szCs w:val="28"/>
        </w:rPr>
        <w:t>3.</w:t>
      </w:r>
      <w:r w:rsidR="0072347D" w:rsidRPr="00833B83">
        <w:rPr>
          <w:spacing w:val="0"/>
          <w:szCs w:val="28"/>
        </w:rPr>
        <w:t>2</w:t>
      </w:r>
      <w:r w:rsidRPr="00833B83">
        <w:rPr>
          <w:spacing w:val="0"/>
          <w:szCs w:val="28"/>
        </w:rPr>
        <w:t>.</w:t>
      </w:r>
      <w:r w:rsidRPr="00BA7730">
        <w:rPr>
          <w:b w:val="0"/>
          <w:spacing w:val="0"/>
          <w:szCs w:val="28"/>
        </w:rPr>
        <w:t xml:space="preserve"> </w:t>
      </w:r>
      <w:r w:rsidR="0028117C" w:rsidRPr="00BA7730">
        <w:rPr>
          <w:b w:val="0"/>
          <w:spacing w:val="0"/>
          <w:szCs w:val="28"/>
        </w:rPr>
        <w:t>Общие требования к Предложению.</w:t>
      </w:r>
    </w:p>
    <w:p w:rsidR="00F12AEE" w:rsidRPr="00BA7730" w:rsidRDefault="008B2772" w:rsidP="0072405C">
      <w:pPr>
        <w:pStyle w:val="a3"/>
        <w:numPr>
          <w:ilvl w:val="0"/>
          <w:numId w:val="0"/>
        </w:numPr>
        <w:spacing w:line="240" w:lineRule="auto"/>
        <w:ind w:firstLine="851"/>
      </w:pPr>
      <w:r w:rsidRPr="00BA7730">
        <w:t>3.</w:t>
      </w:r>
      <w:r w:rsidR="0072347D" w:rsidRPr="00BA7730">
        <w:t>2</w:t>
      </w:r>
      <w:r w:rsidRPr="00BA7730">
        <w:t xml:space="preserve">.1. </w:t>
      </w:r>
      <w:r w:rsidR="00C0177A" w:rsidRPr="00BA7730">
        <w:t>Участник должен подготовить Предложение, включающее</w:t>
      </w:r>
      <w:r w:rsidR="00F12AEE" w:rsidRPr="00BA7730">
        <w:t>:</w:t>
      </w:r>
    </w:p>
    <w:p w:rsidR="00F12AEE" w:rsidRPr="00BA7730" w:rsidRDefault="00F12AEE" w:rsidP="0072405C">
      <w:pPr>
        <w:pStyle w:val="a3"/>
        <w:numPr>
          <w:ilvl w:val="0"/>
          <w:numId w:val="0"/>
        </w:numPr>
        <w:spacing w:line="240" w:lineRule="auto"/>
        <w:ind w:firstLine="851"/>
      </w:pPr>
      <w:r w:rsidRPr="00BA7730">
        <w:t xml:space="preserve">- </w:t>
      </w:r>
      <w:r w:rsidR="00B56C03" w:rsidRPr="00A207B2">
        <w:t>технико-коммерческое</w:t>
      </w:r>
      <w:r w:rsidR="00475A00" w:rsidRPr="00A207B2">
        <w:t xml:space="preserve"> предложение</w:t>
      </w:r>
      <w:r w:rsidR="00ED1DCE">
        <w:t>, в т.ч.</w:t>
      </w:r>
      <w:r w:rsidR="00F50464" w:rsidRPr="00A207B2">
        <w:rPr>
          <w:b/>
        </w:rPr>
        <w:t xml:space="preserve"> </w:t>
      </w:r>
      <w:r w:rsidR="001E13AE">
        <w:rPr>
          <w:b/>
        </w:rPr>
        <w:t xml:space="preserve">по форме № 1 </w:t>
      </w:r>
      <w:r w:rsidRPr="001E13AE">
        <w:t>с указанием</w:t>
      </w:r>
      <w:r w:rsidRPr="005D6937">
        <w:rPr>
          <w:b/>
        </w:rPr>
        <w:t xml:space="preserve"> стоимости </w:t>
      </w:r>
      <w:r w:rsidR="00B865D2" w:rsidRPr="005D6937">
        <w:rPr>
          <w:b/>
        </w:rPr>
        <w:t>работ</w:t>
      </w:r>
      <w:r w:rsidR="0023147A" w:rsidRPr="005D6937">
        <w:rPr>
          <w:b/>
        </w:rPr>
        <w:t>,</w:t>
      </w:r>
      <w:r w:rsidR="00B865D2">
        <w:t xml:space="preserve"> </w:t>
      </w:r>
      <w:r w:rsidR="00DF3F68" w:rsidRPr="005D6937">
        <w:rPr>
          <w:b/>
        </w:rPr>
        <w:t xml:space="preserve">условий оплаты </w:t>
      </w:r>
      <w:r w:rsidR="00475A00" w:rsidRPr="005D6937">
        <w:rPr>
          <w:b/>
        </w:rPr>
        <w:t>и</w:t>
      </w:r>
      <w:r w:rsidRPr="005D6937">
        <w:rPr>
          <w:b/>
        </w:rPr>
        <w:t xml:space="preserve"> сроков </w:t>
      </w:r>
      <w:r w:rsidR="00B865D2" w:rsidRPr="005D6937">
        <w:rPr>
          <w:b/>
        </w:rPr>
        <w:t xml:space="preserve">выполнения работ </w:t>
      </w:r>
      <w:r w:rsidR="00B56C03" w:rsidRPr="005D6937">
        <w:rPr>
          <w:b/>
        </w:rPr>
        <w:t xml:space="preserve">по каждому </w:t>
      </w:r>
      <w:r w:rsidR="00C43971">
        <w:rPr>
          <w:b/>
        </w:rPr>
        <w:t>пункту</w:t>
      </w:r>
      <w:r w:rsidR="00B56C03" w:rsidRPr="005D6937">
        <w:rPr>
          <w:b/>
        </w:rPr>
        <w:t xml:space="preserve"> технического задания (Раздел </w:t>
      </w:r>
      <w:r w:rsidR="00B56C03" w:rsidRPr="005D6937">
        <w:rPr>
          <w:b/>
          <w:lang w:val="en-US"/>
        </w:rPr>
        <w:t>V</w:t>
      </w:r>
      <w:r w:rsidR="00B56C03" w:rsidRPr="005D6937">
        <w:rPr>
          <w:b/>
        </w:rPr>
        <w:t>)</w:t>
      </w:r>
      <w:r w:rsidR="00455F16" w:rsidRPr="0023147A">
        <w:t>. Предложение должно содержать в себе</w:t>
      </w:r>
      <w:r w:rsidR="00455F16" w:rsidRPr="00BA7730">
        <w:t xml:space="preserve"> всю информацию, подтверждающую возможность и готовность Участника к </w:t>
      </w:r>
      <w:r w:rsidR="00BE1772" w:rsidRPr="00BA7730">
        <w:t>выполн</w:t>
      </w:r>
      <w:r w:rsidR="00AD3D1C" w:rsidRPr="00BA7730">
        <w:t>ени</w:t>
      </w:r>
      <w:r w:rsidR="00455F16" w:rsidRPr="00BA7730">
        <w:t>ю</w:t>
      </w:r>
      <w:r w:rsidR="00CA3429" w:rsidRPr="00BA7730">
        <w:t xml:space="preserve"> </w:t>
      </w:r>
      <w:r w:rsidR="00BE1772" w:rsidRPr="00BA7730">
        <w:t>все</w:t>
      </w:r>
      <w:r w:rsidR="00AD3D1C" w:rsidRPr="00BA7730">
        <w:t>х</w:t>
      </w:r>
      <w:r w:rsidR="00BE1772" w:rsidRPr="00BA7730">
        <w:t xml:space="preserve"> пункт</w:t>
      </w:r>
      <w:r w:rsidR="00AD3D1C" w:rsidRPr="00BA7730">
        <w:t>ов</w:t>
      </w:r>
      <w:r w:rsidR="00BE1772" w:rsidRPr="00BA7730">
        <w:t xml:space="preserve"> </w:t>
      </w:r>
      <w:r w:rsidR="00CA3429" w:rsidRPr="00BA7730">
        <w:t xml:space="preserve">технического задания </w:t>
      </w:r>
      <w:r w:rsidR="00455F16" w:rsidRPr="00BA7730">
        <w:t>в соответствии с требованиями технического задания</w:t>
      </w:r>
      <w:r w:rsidRPr="00BA7730">
        <w:t>;</w:t>
      </w:r>
    </w:p>
    <w:p w:rsidR="00C341A6" w:rsidRPr="00BA7730" w:rsidRDefault="00C341A6" w:rsidP="0072405C">
      <w:pPr>
        <w:pStyle w:val="a3"/>
        <w:numPr>
          <w:ilvl w:val="0"/>
          <w:numId w:val="0"/>
        </w:numPr>
        <w:spacing w:line="240" w:lineRule="auto"/>
        <w:ind w:firstLine="1134"/>
      </w:pPr>
      <w:r w:rsidRPr="00BA7730">
        <w:t xml:space="preserve">- </w:t>
      </w:r>
      <w:r w:rsidRPr="00A207B2">
        <w:t xml:space="preserve">документы, подтверждающие соответствие </w:t>
      </w:r>
      <w:r w:rsidRPr="00BA7730">
        <w:t xml:space="preserve">Участника требованиям настоящей закупочной </w:t>
      </w:r>
      <w:r w:rsidRPr="0023147A">
        <w:t xml:space="preserve">документации (Раздел </w:t>
      </w:r>
      <w:r w:rsidRPr="0023147A">
        <w:rPr>
          <w:lang w:val="en-US"/>
        </w:rPr>
        <w:t>IV</w:t>
      </w:r>
      <w:r w:rsidRPr="0023147A">
        <w:t>);</w:t>
      </w:r>
    </w:p>
    <w:p w:rsidR="005D6630" w:rsidRPr="00BA7730" w:rsidRDefault="005D6630" w:rsidP="0072405C">
      <w:pPr>
        <w:pStyle w:val="a3"/>
        <w:numPr>
          <w:ilvl w:val="0"/>
          <w:numId w:val="0"/>
        </w:numPr>
        <w:spacing w:line="240" w:lineRule="auto"/>
        <w:ind w:firstLine="1134"/>
      </w:pPr>
      <w:r w:rsidRPr="00BA7730">
        <w:t>Заказчик оставляет за собой право при проведении оценки Предложения запросить у Участника дополнительные документы.</w:t>
      </w:r>
    </w:p>
    <w:p w:rsidR="008B2772" w:rsidRPr="00BA7730" w:rsidRDefault="008B2772" w:rsidP="0072405C">
      <w:pPr>
        <w:pStyle w:val="Times12"/>
        <w:ind w:firstLine="709"/>
        <w:rPr>
          <w:sz w:val="28"/>
          <w:szCs w:val="28"/>
        </w:rPr>
      </w:pPr>
      <w:r w:rsidRPr="00BA7730">
        <w:rPr>
          <w:sz w:val="28"/>
          <w:szCs w:val="28"/>
        </w:rPr>
        <w:t>3.</w:t>
      </w:r>
      <w:r w:rsidR="0072347D" w:rsidRPr="00BA7730">
        <w:rPr>
          <w:sz w:val="28"/>
          <w:szCs w:val="28"/>
        </w:rPr>
        <w:t>2</w:t>
      </w:r>
      <w:r w:rsidRPr="00BA7730">
        <w:rPr>
          <w:sz w:val="28"/>
          <w:szCs w:val="28"/>
        </w:rPr>
        <w:t>.2.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w:t>
      </w:r>
      <w:r w:rsidR="00384054" w:rsidRPr="00BA7730">
        <w:rPr>
          <w:sz w:val="28"/>
          <w:szCs w:val="28"/>
        </w:rPr>
        <w:t>,</w:t>
      </w:r>
      <w:r w:rsidRPr="00BA7730">
        <w:rPr>
          <w:sz w:val="28"/>
          <w:szCs w:val="28"/>
        </w:rPr>
        <w:t xml:space="preserve"> копия доверенности прикладывается к Предложению Участника.</w:t>
      </w:r>
    </w:p>
    <w:p w:rsidR="00330526" w:rsidRPr="00BA7730" w:rsidRDefault="00330526" w:rsidP="0072405C">
      <w:pPr>
        <w:pStyle w:val="a3"/>
        <w:numPr>
          <w:ilvl w:val="0"/>
          <w:numId w:val="0"/>
        </w:numPr>
        <w:spacing w:line="240" w:lineRule="auto"/>
        <w:ind w:firstLine="1134"/>
      </w:pPr>
    </w:p>
    <w:p w:rsidR="00EA1513" w:rsidRPr="00BA7730" w:rsidRDefault="00EA1513" w:rsidP="00EA1513">
      <w:pPr>
        <w:pStyle w:val="Times12"/>
        <w:ind w:firstLine="993"/>
        <w:rPr>
          <w:b/>
          <w:sz w:val="28"/>
          <w:szCs w:val="28"/>
        </w:rPr>
      </w:pPr>
      <w:r w:rsidRPr="00BA7730">
        <w:rPr>
          <w:b/>
          <w:sz w:val="28"/>
          <w:szCs w:val="28"/>
        </w:rPr>
        <w:t>3.3. Подготовка и подача Предложения</w:t>
      </w:r>
    </w:p>
    <w:p w:rsidR="00EA1513" w:rsidRPr="00A22832" w:rsidRDefault="00EA1513" w:rsidP="00A84DF7">
      <w:pPr>
        <w:pStyle w:val="Times12"/>
        <w:ind w:firstLine="993"/>
        <w:rPr>
          <w:bCs/>
          <w:sz w:val="28"/>
          <w:szCs w:val="28"/>
        </w:rPr>
      </w:pPr>
      <w:r w:rsidRPr="00BA7730">
        <w:rPr>
          <w:sz w:val="28"/>
          <w:szCs w:val="28"/>
        </w:rPr>
        <w:t xml:space="preserve">3.3.1. Участники запроса предложений должны обеспечить </w:t>
      </w:r>
      <w:r w:rsidRPr="00BA7730">
        <w:rPr>
          <w:bCs/>
          <w:sz w:val="28"/>
          <w:szCs w:val="28"/>
        </w:rPr>
        <w:t xml:space="preserve">направление </w:t>
      </w:r>
      <w:r w:rsidRPr="00BA7730">
        <w:rPr>
          <w:sz w:val="28"/>
          <w:szCs w:val="28"/>
        </w:rPr>
        <w:t xml:space="preserve"> Предложений</w:t>
      </w:r>
      <w:r w:rsidRPr="00BA7730">
        <w:rPr>
          <w:bCs/>
          <w:sz w:val="28"/>
          <w:szCs w:val="28"/>
        </w:rPr>
        <w:t xml:space="preserve"> </w:t>
      </w:r>
      <w:r w:rsidR="00A84DF7" w:rsidRPr="00BA7730">
        <w:rPr>
          <w:iCs/>
          <w:sz w:val="28"/>
          <w:szCs w:val="28"/>
        </w:rPr>
        <w:t>Чеботар</w:t>
      </w:r>
      <w:r w:rsidR="008237DD">
        <w:rPr>
          <w:iCs/>
          <w:sz w:val="28"/>
          <w:szCs w:val="28"/>
        </w:rPr>
        <w:t>ё</w:t>
      </w:r>
      <w:r w:rsidR="00A84DF7" w:rsidRPr="00BA7730">
        <w:rPr>
          <w:iCs/>
          <w:sz w:val="28"/>
          <w:szCs w:val="28"/>
        </w:rPr>
        <w:t>вой Ал</w:t>
      </w:r>
      <w:r w:rsidR="008237DD">
        <w:rPr>
          <w:iCs/>
          <w:sz w:val="28"/>
          <w:szCs w:val="28"/>
        </w:rPr>
        <w:t>ё</w:t>
      </w:r>
      <w:r w:rsidR="00A84DF7" w:rsidRPr="00BA7730">
        <w:rPr>
          <w:iCs/>
          <w:sz w:val="28"/>
          <w:szCs w:val="28"/>
        </w:rPr>
        <w:t>не Геннадьевн</w:t>
      </w:r>
      <w:r w:rsidR="008237DD">
        <w:rPr>
          <w:iCs/>
          <w:sz w:val="28"/>
          <w:szCs w:val="28"/>
        </w:rPr>
        <w:t>е</w:t>
      </w:r>
      <w:r w:rsidRPr="00BA7730">
        <w:rPr>
          <w:iCs/>
          <w:sz w:val="28"/>
          <w:szCs w:val="28"/>
        </w:rPr>
        <w:t xml:space="preserve">, тел. (495) </w:t>
      </w:r>
      <w:r w:rsidRPr="00BA7730">
        <w:rPr>
          <w:noProof/>
          <w:sz w:val="28"/>
          <w:szCs w:val="28"/>
        </w:rPr>
        <w:t>989-63-60 (доб.</w:t>
      </w:r>
      <w:r w:rsidR="00A84DF7" w:rsidRPr="00BA7730">
        <w:rPr>
          <w:noProof/>
          <w:sz w:val="28"/>
          <w:szCs w:val="28"/>
        </w:rPr>
        <w:t>201</w:t>
      </w:r>
      <w:r w:rsidRPr="00BA7730">
        <w:rPr>
          <w:noProof/>
          <w:sz w:val="28"/>
          <w:szCs w:val="28"/>
        </w:rPr>
        <w:t xml:space="preserve">) </w:t>
      </w:r>
      <w:r w:rsidRPr="00BA7730">
        <w:rPr>
          <w:bCs/>
          <w:sz w:val="28"/>
          <w:szCs w:val="28"/>
        </w:rPr>
        <w:t xml:space="preserve">на </w:t>
      </w:r>
      <w:r w:rsidRPr="00BA7730">
        <w:rPr>
          <w:bCs/>
          <w:sz w:val="28"/>
          <w:szCs w:val="28"/>
          <w:lang w:val="en-US"/>
        </w:rPr>
        <w:t>email</w:t>
      </w:r>
      <w:r w:rsidRPr="00BA7730">
        <w:rPr>
          <w:bCs/>
          <w:sz w:val="28"/>
          <w:szCs w:val="28"/>
        </w:rPr>
        <w:t xml:space="preserve">: </w:t>
      </w:r>
      <w:hyperlink r:id="rId11" w:history="1">
        <w:r w:rsidR="00A84DF7" w:rsidRPr="00BA7730">
          <w:rPr>
            <w:rStyle w:val="a8"/>
            <w:bCs/>
            <w:sz w:val="28"/>
            <w:szCs w:val="28"/>
            <w:lang w:val="en-US"/>
          </w:rPr>
          <w:t>a</w:t>
        </w:r>
        <w:r w:rsidR="00A84DF7" w:rsidRPr="00BA7730">
          <w:rPr>
            <w:rStyle w:val="a8"/>
            <w:bCs/>
            <w:sz w:val="28"/>
            <w:szCs w:val="28"/>
          </w:rPr>
          <w:t>.</w:t>
        </w:r>
        <w:r w:rsidR="00A84DF7" w:rsidRPr="00BA7730">
          <w:rPr>
            <w:rStyle w:val="a8"/>
            <w:bCs/>
            <w:sz w:val="28"/>
            <w:szCs w:val="28"/>
            <w:lang w:val="en-US"/>
          </w:rPr>
          <w:t>g</w:t>
        </w:r>
        <w:r w:rsidR="00A84DF7" w:rsidRPr="00BA7730">
          <w:rPr>
            <w:rStyle w:val="a8"/>
            <w:bCs/>
            <w:sz w:val="28"/>
            <w:szCs w:val="28"/>
          </w:rPr>
          <w:t>.</w:t>
        </w:r>
        <w:r w:rsidR="00A84DF7" w:rsidRPr="00BA7730">
          <w:rPr>
            <w:rStyle w:val="a8"/>
            <w:bCs/>
            <w:sz w:val="28"/>
            <w:szCs w:val="28"/>
            <w:lang w:val="en-US"/>
          </w:rPr>
          <w:t>chebotareva</w:t>
        </w:r>
        <w:r w:rsidR="00A84DF7" w:rsidRPr="00BA7730">
          <w:rPr>
            <w:rStyle w:val="a8"/>
            <w:bCs/>
            <w:sz w:val="28"/>
            <w:szCs w:val="28"/>
          </w:rPr>
          <w:t>@tmh-service.ru</w:t>
        </w:r>
      </w:hyperlink>
      <w:r w:rsidR="00735474">
        <w:rPr>
          <w:bCs/>
          <w:sz w:val="28"/>
          <w:szCs w:val="28"/>
        </w:rPr>
        <w:t xml:space="preserve"> </w:t>
      </w:r>
      <w:r w:rsidRPr="00BA7730">
        <w:rPr>
          <w:bCs/>
          <w:sz w:val="28"/>
          <w:szCs w:val="28"/>
        </w:rPr>
        <w:t>в срок</w:t>
      </w:r>
      <w:r w:rsidR="00A6000D" w:rsidRPr="00BA7730">
        <w:rPr>
          <w:bCs/>
          <w:sz w:val="28"/>
          <w:szCs w:val="28"/>
        </w:rPr>
        <w:t>,</w:t>
      </w:r>
      <w:r w:rsidRPr="00BA7730">
        <w:rPr>
          <w:bCs/>
          <w:sz w:val="28"/>
          <w:szCs w:val="28"/>
        </w:rPr>
        <w:t xml:space="preserve"> </w:t>
      </w:r>
      <w:r w:rsidR="00A6000D" w:rsidRPr="00BA7730">
        <w:rPr>
          <w:sz w:val="28"/>
          <w:szCs w:val="28"/>
        </w:rPr>
        <w:t>указанный в Уведомлении о проведении запроса предложений</w:t>
      </w:r>
      <w:r w:rsidR="00A6000D" w:rsidRPr="00BA7730">
        <w:rPr>
          <w:bCs/>
          <w:sz w:val="28"/>
          <w:szCs w:val="28"/>
        </w:rPr>
        <w:t>.</w:t>
      </w:r>
      <w:r w:rsidRPr="00BA7730">
        <w:rPr>
          <w:bCs/>
          <w:sz w:val="28"/>
          <w:szCs w:val="28"/>
        </w:rPr>
        <w:t xml:space="preserve"> </w:t>
      </w:r>
      <w:r w:rsidRPr="00BA7730">
        <w:rPr>
          <w:sz w:val="28"/>
          <w:szCs w:val="28"/>
        </w:rPr>
        <w:t>При этом Участникам запроса предложений рекомендуется позвонить по указанному выше телефону для подтверждения получения Предложения.</w:t>
      </w:r>
    </w:p>
    <w:p w:rsidR="00EA1513" w:rsidRPr="00BA7730" w:rsidRDefault="00EA1513" w:rsidP="00EA1513">
      <w:pPr>
        <w:pStyle w:val="Times12"/>
        <w:ind w:firstLine="993"/>
        <w:rPr>
          <w:bCs/>
          <w:sz w:val="28"/>
          <w:szCs w:val="28"/>
        </w:rPr>
      </w:pPr>
      <w:r w:rsidRPr="00BA7730">
        <w:rPr>
          <w:bCs/>
          <w:sz w:val="28"/>
          <w:szCs w:val="28"/>
        </w:rPr>
        <w:t xml:space="preserve">3.3.2. </w:t>
      </w:r>
      <w:r w:rsidR="00A6000D" w:rsidRPr="00BA7730">
        <w:rPr>
          <w:bCs/>
          <w:sz w:val="28"/>
          <w:szCs w:val="28"/>
        </w:rPr>
        <w:t xml:space="preserve">Предложение должно состоять из отсканированных документов в формате </w:t>
      </w:r>
      <w:r w:rsidR="00A6000D" w:rsidRPr="00BA7730">
        <w:rPr>
          <w:bCs/>
          <w:sz w:val="28"/>
          <w:szCs w:val="28"/>
          <w:lang w:val="en-US"/>
        </w:rPr>
        <w:t>pdf</w:t>
      </w:r>
      <w:r w:rsidR="00A6000D" w:rsidRPr="00BA7730">
        <w:rPr>
          <w:bCs/>
          <w:sz w:val="28"/>
          <w:szCs w:val="28"/>
        </w:rPr>
        <w:t xml:space="preserve"> (требуемое разрешение при сканировании документов составляет 100-200 </w:t>
      </w:r>
      <w:r w:rsidR="00A6000D" w:rsidRPr="00BA7730">
        <w:rPr>
          <w:bCs/>
          <w:sz w:val="28"/>
          <w:szCs w:val="28"/>
          <w:lang w:val="en-US"/>
        </w:rPr>
        <w:t>dpi</w:t>
      </w:r>
      <w:r w:rsidR="00A6000D" w:rsidRPr="00BA7730">
        <w:rPr>
          <w:bCs/>
          <w:sz w:val="28"/>
          <w:szCs w:val="28"/>
        </w:rPr>
        <w:t xml:space="preserve">, допускается сканирование в черно-белом режиме). Каждый документ должен быть отсканирован по-отдельности и иметь название в соответствии с содержанием </w:t>
      </w:r>
      <w:r w:rsidRPr="00BA7730">
        <w:rPr>
          <w:bCs/>
          <w:sz w:val="28"/>
          <w:szCs w:val="28"/>
        </w:rPr>
        <w:t xml:space="preserve">(дополнительно </w:t>
      </w:r>
      <w:r w:rsidR="00A84DF7" w:rsidRPr="00BA7730">
        <w:rPr>
          <w:bCs/>
          <w:sz w:val="28"/>
          <w:szCs w:val="28"/>
        </w:rPr>
        <w:t xml:space="preserve">необходимо </w:t>
      </w:r>
      <w:r w:rsidRPr="00BA7730">
        <w:rPr>
          <w:bCs/>
          <w:sz w:val="28"/>
          <w:szCs w:val="28"/>
        </w:rPr>
        <w:t xml:space="preserve">приложить вариант </w:t>
      </w:r>
      <w:r w:rsidR="00226448" w:rsidRPr="00BA7730">
        <w:rPr>
          <w:sz w:val="28"/>
          <w:szCs w:val="28"/>
        </w:rPr>
        <w:t>технико-коммерческого предложения</w:t>
      </w:r>
      <w:r w:rsidRPr="00BA7730">
        <w:rPr>
          <w:bCs/>
          <w:sz w:val="28"/>
          <w:szCs w:val="28"/>
        </w:rPr>
        <w:t xml:space="preserve"> в формате Excel). </w:t>
      </w:r>
    </w:p>
    <w:p w:rsidR="00A6000D" w:rsidRPr="00BA7730" w:rsidRDefault="00A6000D" w:rsidP="00A6000D">
      <w:pPr>
        <w:pStyle w:val="Times12"/>
        <w:ind w:firstLine="993"/>
        <w:rPr>
          <w:bCs/>
          <w:sz w:val="28"/>
          <w:szCs w:val="28"/>
        </w:rPr>
      </w:pPr>
      <w:r w:rsidRPr="00BA7730">
        <w:rPr>
          <w:bCs/>
          <w:sz w:val="28"/>
          <w:szCs w:val="28"/>
        </w:rPr>
        <w:t>3.3.3. Предложение должно представлять собой файл – архив, с наименованием следующего формата «Предложение на услуги</w:t>
      </w:r>
      <w:r w:rsidR="00A84DF7" w:rsidRPr="00BA7730">
        <w:rPr>
          <w:bCs/>
          <w:sz w:val="28"/>
          <w:szCs w:val="28"/>
        </w:rPr>
        <w:t xml:space="preserve">. </w:t>
      </w:r>
      <w:r w:rsidRPr="00BA7730">
        <w:rPr>
          <w:bCs/>
          <w:sz w:val="28"/>
          <w:szCs w:val="28"/>
        </w:rPr>
        <w:t>Наименование претендента» .</w:t>
      </w:r>
      <w:r w:rsidRPr="00BA7730">
        <w:rPr>
          <w:bCs/>
          <w:sz w:val="28"/>
          <w:szCs w:val="28"/>
          <w:lang w:val="en-US"/>
        </w:rPr>
        <w:t>rar</w:t>
      </w:r>
      <w:r w:rsidRPr="00BA7730">
        <w:rPr>
          <w:bCs/>
          <w:sz w:val="28"/>
          <w:szCs w:val="28"/>
        </w:rPr>
        <w:t xml:space="preserve"> (или .</w:t>
      </w:r>
      <w:r w:rsidRPr="00BA7730">
        <w:rPr>
          <w:bCs/>
          <w:sz w:val="28"/>
          <w:szCs w:val="28"/>
          <w:lang w:val="en-US"/>
        </w:rPr>
        <w:t>zip</w:t>
      </w:r>
      <w:r w:rsidRPr="00BA7730">
        <w:rPr>
          <w:bCs/>
          <w:sz w:val="28"/>
          <w:szCs w:val="28"/>
        </w:rPr>
        <w:t>). Общий размер архива не должен превышать 10 Мегабайт. Допускается предоставление многотомного файла – архива при условии, что размер каждого тома не будет превышать 10 Мегабайт и их общее количество будет не больше 5.</w:t>
      </w:r>
    </w:p>
    <w:p w:rsidR="0027565B" w:rsidRPr="00BA7730" w:rsidRDefault="00EA1513" w:rsidP="00EA1513">
      <w:pPr>
        <w:pStyle w:val="Times12"/>
        <w:ind w:firstLine="993"/>
        <w:rPr>
          <w:bCs/>
          <w:sz w:val="28"/>
          <w:szCs w:val="28"/>
        </w:rPr>
      </w:pPr>
      <w:r w:rsidRPr="00BA7730">
        <w:rPr>
          <w:bCs/>
          <w:sz w:val="28"/>
          <w:szCs w:val="28"/>
        </w:rPr>
        <w:t>3.3.</w:t>
      </w:r>
      <w:r w:rsidR="00A6000D" w:rsidRPr="00BA7730">
        <w:rPr>
          <w:bCs/>
          <w:sz w:val="28"/>
          <w:szCs w:val="28"/>
        </w:rPr>
        <w:t>4</w:t>
      </w:r>
      <w:r w:rsidRPr="00BA7730">
        <w:rPr>
          <w:bCs/>
          <w:sz w:val="28"/>
          <w:szCs w:val="28"/>
        </w:rPr>
        <w:t>. Предложения должны быть поданы до истечения сроков, указанных в Уведомлении о проведении запроса предложений.</w:t>
      </w:r>
    </w:p>
    <w:p w:rsidR="007D5528" w:rsidRPr="00BA7730" w:rsidRDefault="007D5528" w:rsidP="0072405C">
      <w:pPr>
        <w:pStyle w:val="2"/>
        <w:numPr>
          <w:ilvl w:val="0"/>
          <w:numId w:val="0"/>
        </w:numPr>
        <w:tabs>
          <w:tab w:val="num" w:pos="2868"/>
        </w:tabs>
        <w:spacing w:before="100" w:after="0"/>
        <w:ind w:left="709"/>
        <w:jc w:val="center"/>
      </w:pPr>
      <w:r w:rsidRPr="00BA7730">
        <w:lastRenderedPageBreak/>
        <w:t>Раздел</w:t>
      </w:r>
      <w:r w:rsidR="00C0177A" w:rsidRPr="00BA7730">
        <w:t xml:space="preserve"> </w:t>
      </w:r>
      <w:r w:rsidR="00C0177A" w:rsidRPr="00BA7730">
        <w:rPr>
          <w:lang w:val="en-US"/>
        </w:rPr>
        <w:t>IV</w:t>
      </w:r>
      <w:r w:rsidRPr="00BA7730">
        <w:t>. Требования к Участнику.</w:t>
      </w:r>
    </w:p>
    <w:p w:rsidR="002B38F9" w:rsidRPr="00BA7730" w:rsidRDefault="002B38F9" w:rsidP="0072405C">
      <w:pPr>
        <w:pStyle w:val="2"/>
        <w:numPr>
          <w:ilvl w:val="0"/>
          <w:numId w:val="0"/>
        </w:numPr>
        <w:tabs>
          <w:tab w:val="num" w:pos="2868"/>
        </w:tabs>
        <w:spacing w:before="100" w:after="0"/>
        <w:ind w:left="709"/>
        <w:jc w:val="center"/>
      </w:pPr>
      <w:r w:rsidRPr="00BA7730">
        <w:t>Подтверждение соответствия предъявляемым требованиям</w:t>
      </w:r>
      <w:bookmarkEnd w:id="1"/>
      <w:bookmarkEnd w:id="2"/>
      <w:bookmarkEnd w:id="3"/>
      <w:bookmarkEnd w:id="4"/>
      <w:bookmarkEnd w:id="5"/>
      <w:bookmarkEnd w:id="6"/>
      <w:r w:rsidR="00893CB6" w:rsidRPr="00BA7730">
        <w:t>.</w:t>
      </w:r>
    </w:p>
    <w:p w:rsidR="00893CB6" w:rsidRPr="00BA7730" w:rsidRDefault="00893CB6" w:rsidP="0072405C">
      <w:pPr>
        <w:pStyle w:val="2"/>
        <w:numPr>
          <w:ilvl w:val="0"/>
          <w:numId w:val="0"/>
        </w:numPr>
        <w:tabs>
          <w:tab w:val="num" w:pos="2868"/>
        </w:tabs>
        <w:spacing w:before="100" w:after="0"/>
        <w:ind w:left="709"/>
      </w:pPr>
    </w:p>
    <w:p w:rsidR="007D5528" w:rsidRPr="00BA7730" w:rsidRDefault="007D5528" w:rsidP="00F559A1">
      <w:pPr>
        <w:widowControl/>
        <w:numPr>
          <w:ilvl w:val="1"/>
          <w:numId w:val="6"/>
        </w:numPr>
        <w:autoSpaceDE/>
        <w:autoSpaceDN/>
        <w:adjustRightInd/>
        <w:spacing w:after="100" w:afterAutospacing="1"/>
        <w:ind w:left="1701" w:hanging="708"/>
        <w:jc w:val="both"/>
        <w:rPr>
          <w:b/>
          <w:sz w:val="28"/>
          <w:szCs w:val="28"/>
        </w:rPr>
      </w:pPr>
      <w:bookmarkStart w:id="10" w:name="_Toc90385071"/>
      <w:bookmarkStart w:id="11" w:name="_Ref93090116"/>
      <w:bookmarkStart w:id="12" w:name="_Toc98251325"/>
      <w:r w:rsidRPr="00BA7730">
        <w:rPr>
          <w:b/>
          <w:sz w:val="28"/>
          <w:szCs w:val="28"/>
        </w:rPr>
        <w:t>Требования к Участникам</w:t>
      </w:r>
      <w:bookmarkEnd w:id="10"/>
      <w:bookmarkEnd w:id="11"/>
      <w:bookmarkEnd w:id="12"/>
    </w:p>
    <w:p w:rsidR="00384054" w:rsidRPr="00BA7730" w:rsidRDefault="007D5528" w:rsidP="003C18D1">
      <w:pPr>
        <w:widowControl/>
        <w:numPr>
          <w:ilvl w:val="2"/>
          <w:numId w:val="6"/>
        </w:numPr>
        <w:tabs>
          <w:tab w:val="left" w:pos="1701"/>
        </w:tabs>
        <w:autoSpaceDE/>
        <w:autoSpaceDN/>
        <w:adjustRightInd/>
        <w:spacing w:after="100" w:afterAutospacing="1"/>
        <w:ind w:left="0" w:firstLine="993"/>
        <w:jc w:val="both"/>
        <w:rPr>
          <w:sz w:val="28"/>
          <w:szCs w:val="28"/>
        </w:rPr>
      </w:pPr>
      <w:r w:rsidRPr="00BA7730">
        <w:rPr>
          <w:sz w:val="28"/>
          <w:szCs w:val="28"/>
        </w:rPr>
        <w:t xml:space="preserve">Участвовать в процедуре запроса предложений может любое юридическое лицо или индивидуальный предприниматель. </w:t>
      </w:r>
    </w:p>
    <w:p w:rsidR="007D5528" w:rsidRPr="00BA7730" w:rsidRDefault="007D5528" w:rsidP="00032361">
      <w:pPr>
        <w:widowControl/>
        <w:numPr>
          <w:ilvl w:val="2"/>
          <w:numId w:val="6"/>
        </w:numPr>
        <w:tabs>
          <w:tab w:val="left" w:pos="1134"/>
          <w:tab w:val="left" w:pos="1701"/>
        </w:tabs>
        <w:autoSpaceDE/>
        <w:autoSpaceDN/>
        <w:adjustRightInd/>
        <w:ind w:left="0" w:firstLine="992"/>
        <w:jc w:val="both"/>
        <w:rPr>
          <w:sz w:val="28"/>
          <w:szCs w:val="28"/>
        </w:rPr>
      </w:pPr>
      <w:r w:rsidRPr="00BA7730">
        <w:rPr>
          <w:sz w:val="28"/>
          <w:szCs w:val="28"/>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p>
    <w:p w:rsidR="00F50464" w:rsidRPr="00BA7730" w:rsidRDefault="00F50464" w:rsidP="00032361">
      <w:pPr>
        <w:widowControl/>
        <w:numPr>
          <w:ilvl w:val="0"/>
          <w:numId w:val="5"/>
        </w:numPr>
        <w:tabs>
          <w:tab w:val="left" w:pos="1134"/>
        </w:tabs>
        <w:autoSpaceDE/>
        <w:autoSpaceDN/>
        <w:adjustRightInd/>
        <w:ind w:left="0" w:firstLine="992"/>
        <w:jc w:val="both"/>
        <w:rPr>
          <w:sz w:val="28"/>
          <w:szCs w:val="28"/>
        </w:rPr>
      </w:pPr>
      <w:r w:rsidRPr="00BA7730">
        <w:rPr>
          <w:sz w:val="28"/>
          <w:szCs w:val="28"/>
        </w:rPr>
        <w:t>являться лицом, зарегистрированным на территории Российской Федерации;</w:t>
      </w:r>
    </w:p>
    <w:p w:rsidR="00F50464" w:rsidRPr="00BA7730" w:rsidRDefault="00F50464" w:rsidP="00032361">
      <w:pPr>
        <w:widowControl/>
        <w:numPr>
          <w:ilvl w:val="0"/>
          <w:numId w:val="5"/>
        </w:numPr>
        <w:tabs>
          <w:tab w:val="left" w:pos="1134"/>
        </w:tabs>
        <w:autoSpaceDE/>
        <w:autoSpaceDN/>
        <w:adjustRightInd/>
        <w:ind w:left="0" w:firstLine="992"/>
        <w:jc w:val="both"/>
        <w:rPr>
          <w:sz w:val="28"/>
          <w:szCs w:val="28"/>
        </w:rPr>
      </w:pPr>
      <w:r w:rsidRPr="00BA7730">
        <w:rPr>
          <w:sz w:val="28"/>
          <w:szCs w:val="28"/>
        </w:rPr>
        <w:t>обладать гражданской правоспособностью в полном объеме для заключения и исполнения Договора;</w:t>
      </w:r>
    </w:p>
    <w:p w:rsidR="00F50464" w:rsidRPr="00BA7730" w:rsidRDefault="00F50464" w:rsidP="00032361">
      <w:pPr>
        <w:widowControl/>
        <w:numPr>
          <w:ilvl w:val="0"/>
          <w:numId w:val="5"/>
        </w:numPr>
        <w:tabs>
          <w:tab w:val="left" w:pos="1134"/>
        </w:tabs>
        <w:autoSpaceDE/>
        <w:autoSpaceDN/>
        <w:adjustRightInd/>
        <w:ind w:left="0" w:firstLine="992"/>
        <w:jc w:val="both"/>
        <w:rPr>
          <w:sz w:val="28"/>
          <w:szCs w:val="28"/>
        </w:rPr>
      </w:pPr>
      <w:r w:rsidRPr="00BA7730">
        <w:rPr>
          <w:sz w:val="28"/>
          <w:szCs w:val="28"/>
        </w:rPr>
        <w:t xml:space="preserve">в отношении </w:t>
      </w:r>
      <w:r w:rsidR="00557BDC">
        <w:rPr>
          <w:sz w:val="28"/>
          <w:szCs w:val="28"/>
        </w:rPr>
        <w:t>У</w:t>
      </w:r>
      <w:r w:rsidRPr="00BA7730">
        <w:rPr>
          <w:sz w:val="28"/>
          <w:szCs w:val="28"/>
        </w:rPr>
        <w:t>частника открытого запроса предложений</w:t>
      </w:r>
      <w:r w:rsidR="00F21ADA">
        <w:rPr>
          <w:sz w:val="28"/>
          <w:szCs w:val="28"/>
        </w:rPr>
        <w:t xml:space="preserve"> </w:t>
      </w:r>
      <w:r w:rsidR="00557BDC">
        <w:rPr>
          <w:sz w:val="28"/>
          <w:szCs w:val="28"/>
        </w:rPr>
        <w:t xml:space="preserve">не </w:t>
      </w:r>
      <w:r w:rsidR="00F21ADA">
        <w:rPr>
          <w:sz w:val="28"/>
          <w:szCs w:val="28"/>
        </w:rPr>
        <w:t>должны</w:t>
      </w:r>
      <w:r w:rsidRPr="00BA7730">
        <w:rPr>
          <w:sz w:val="28"/>
          <w:szCs w:val="28"/>
        </w:rPr>
        <w:t xml:space="preserve"> </w:t>
      </w:r>
      <w:r w:rsidR="00557BDC">
        <w:rPr>
          <w:sz w:val="28"/>
          <w:szCs w:val="28"/>
        </w:rPr>
        <w:t>быть вынесены</w:t>
      </w:r>
      <w:r w:rsidR="00F21ADA">
        <w:rPr>
          <w:sz w:val="28"/>
          <w:szCs w:val="28"/>
        </w:rPr>
        <w:t xml:space="preserve"> </w:t>
      </w:r>
      <w:r w:rsidRPr="00BA7730">
        <w:rPr>
          <w:sz w:val="28"/>
          <w:szCs w:val="28"/>
        </w:rPr>
        <w:t xml:space="preserve">решения о ликвидации, решения арбитражного суда о признании банкротом и об открытии в отношении </w:t>
      </w:r>
      <w:r w:rsidR="00557BDC">
        <w:rPr>
          <w:sz w:val="28"/>
          <w:szCs w:val="28"/>
        </w:rPr>
        <w:t>У</w:t>
      </w:r>
      <w:r w:rsidRPr="00BA7730">
        <w:rPr>
          <w:sz w:val="28"/>
          <w:szCs w:val="28"/>
        </w:rPr>
        <w:t>частника конкурсного производства;</w:t>
      </w:r>
    </w:p>
    <w:p w:rsidR="00F50464" w:rsidRDefault="00F50464" w:rsidP="00032361">
      <w:pPr>
        <w:widowControl/>
        <w:numPr>
          <w:ilvl w:val="0"/>
          <w:numId w:val="5"/>
        </w:numPr>
        <w:tabs>
          <w:tab w:val="left" w:pos="1134"/>
        </w:tabs>
        <w:autoSpaceDE/>
        <w:autoSpaceDN/>
        <w:adjustRightInd/>
        <w:ind w:left="0" w:firstLine="992"/>
        <w:jc w:val="both"/>
        <w:rPr>
          <w:sz w:val="28"/>
          <w:szCs w:val="28"/>
        </w:rPr>
      </w:pPr>
      <w:r w:rsidRPr="00BA7730">
        <w:rPr>
          <w:sz w:val="28"/>
          <w:szCs w:val="28"/>
        </w:rPr>
        <w:t>деятельност</w:t>
      </w:r>
      <w:r w:rsidR="00557BDC">
        <w:rPr>
          <w:sz w:val="28"/>
          <w:szCs w:val="28"/>
        </w:rPr>
        <w:t>ь</w:t>
      </w:r>
      <w:r w:rsidRPr="00BA7730">
        <w:rPr>
          <w:sz w:val="28"/>
          <w:szCs w:val="28"/>
        </w:rPr>
        <w:t xml:space="preserve"> </w:t>
      </w:r>
      <w:r w:rsidR="00557BDC">
        <w:rPr>
          <w:sz w:val="28"/>
          <w:szCs w:val="28"/>
        </w:rPr>
        <w:t>У</w:t>
      </w:r>
      <w:r w:rsidRPr="00BA7730">
        <w:rPr>
          <w:sz w:val="28"/>
          <w:szCs w:val="28"/>
        </w:rPr>
        <w:t xml:space="preserve">частника </w:t>
      </w:r>
      <w:r w:rsidR="00557BDC">
        <w:rPr>
          <w:sz w:val="28"/>
          <w:szCs w:val="28"/>
        </w:rPr>
        <w:t xml:space="preserve">не должна быть приостановлена </w:t>
      </w:r>
      <w:r w:rsidRPr="00BA7730">
        <w:rPr>
          <w:sz w:val="28"/>
          <w:szCs w:val="28"/>
        </w:rPr>
        <w:t>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FB6ACF" w:rsidRPr="00BA7730" w:rsidRDefault="00FB6ACF" w:rsidP="00032361">
      <w:pPr>
        <w:widowControl/>
        <w:numPr>
          <w:ilvl w:val="0"/>
          <w:numId w:val="5"/>
        </w:numPr>
        <w:tabs>
          <w:tab w:val="left" w:pos="1134"/>
        </w:tabs>
        <w:autoSpaceDE/>
        <w:autoSpaceDN/>
        <w:adjustRightInd/>
        <w:ind w:left="0" w:firstLine="992"/>
        <w:jc w:val="both"/>
        <w:rPr>
          <w:sz w:val="28"/>
          <w:szCs w:val="28"/>
        </w:rPr>
      </w:pPr>
      <w:r w:rsidRPr="00BA7730">
        <w:rPr>
          <w:sz w:val="28"/>
          <w:szCs w:val="28"/>
        </w:rPr>
        <w:t>не должен иметь задолженности перед бюджетами всех уровней и государственными внебюджетными органами;</w:t>
      </w:r>
    </w:p>
    <w:p w:rsidR="00E26384" w:rsidRPr="00032361" w:rsidRDefault="00FB6ACF" w:rsidP="00032361">
      <w:pPr>
        <w:widowControl/>
        <w:numPr>
          <w:ilvl w:val="0"/>
          <w:numId w:val="5"/>
        </w:numPr>
        <w:tabs>
          <w:tab w:val="left" w:pos="1134"/>
        </w:tabs>
        <w:autoSpaceDE/>
        <w:autoSpaceDN/>
        <w:adjustRightInd/>
        <w:ind w:left="0" w:firstLine="992"/>
        <w:jc w:val="both"/>
        <w:rPr>
          <w:sz w:val="28"/>
          <w:szCs w:val="28"/>
        </w:rPr>
      </w:pPr>
      <w:r w:rsidRPr="00032361">
        <w:rPr>
          <w:sz w:val="28"/>
          <w:szCs w:val="28"/>
        </w:rPr>
        <w:t>должен иметь</w:t>
      </w:r>
      <w:r w:rsidR="00E26384" w:rsidRPr="00032361">
        <w:rPr>
          <w:sz w:val="28"/>
          <w:szCs w:val="28"/>
        </w:rPr>
        <w:t xml:space="preserve"> документ</w:t>
      </w:r>
      <w:r w:rsidRPr="00032361">
        <w:rPr>
          <w:sz w:val="28"/>
          <w:szCs w:val="28"/>
        </w:rPr>
        <w:t>ы</w:t>
      </w:r>
      <w:r w:rsidR="00E26384" w:rsidRPr="00032361">
        <w:rPr>
          <w:sz w:val="28"/>
          <w:szCs w:val="28"/>
        </w:rPr>
        <w:t>, разрешающи</w:t>
      </w:r>
      <w:r w:rsidRPr="00032361">
        <w:rPr>
          <w:sz w:val="28"/>
          <w:szCs w:val="28"/>
        </w:rPr>
        <w:t>е</w:t>
      </w:r>
      <w:r w:rsidR="00E26384" w:rsidRPr="00032361">
        <w:rPr>
          <w:sz w:val="28"/>
          <w:szCs w:val="28"/>
        </w:rPr>
        <w:t xml:space="preserve"> деятельность по предмету договора;</w:t>
      </w:r>
    </w:p>
    <w:p w:rsidR="00E26384" w:rsidRPr="00032361" w:rsidRDefault="00F21ADA" w:rsidP="00032361">
      <w:pPr>
        <w:widowControl/>
        <w:numPr>
          <w:ilvl w:val="0"/>
          <w:numId w:val="5"/>
        </w:numPr>
        <w:tabs>
          <w:tab w:val="left" w:pos="1134"/>
        </w:tabs>
        <w:autoSpaceDE/>
        <w:autoSpaceDN/>
        <w:adjustRightInd/>
        <w:ind w:left="0" w:firstLine="992"/>
        <w:jc w:val="both"/>
        <w:rPr>
          <w:sz w:val="28"/>
          <w:szCs w:val="28"/>
        </w:rPr>
      </w:pPr>
      <w:r w:rsidRPr="00032361">
        <w:rPr>
          <w:sz w:val="28"/>
          <w:szCs w:val="28"/>
        </w:rPr>
        <w:t>должен выполнять</w:t>
      </w:r>
      <w:r w:rsidR="00E26384" w:rsidRPr="00032361">
        <w:rPr>
          <w:sz w:val="28"/>
          <w:szCs w:val="28"/>
        </w:rPr>
        <w:t xml:space="preserve"> работ</w:t>
      </w:r>
      <w:r w:rsidRPr="00032361">
        <w:rPr>
          <w:sz w:val="28"/>
          <w:szCs w:val="28"/>
        </w:rPr>
        <w:t>ы</w:t>
      </w:r>
      <w:r w:rsidR="00E26384" w:rsidRPr="00032361">
        <w:rPr>
          <w:sz w:val="28"/>
          <w:szCs w:val="28"/>
        </w:rPr>
        <w:t xml:space="preserve"> собственными силами или силами субподрядных организаций;</w:t>
      </w:r>
    </w:p>
    <w:p w:rsidR="00E26384" w:rsidRPr="00032361" w:rsidRDefault="00F21ADA" w:rsidP="00032361">
      <w:pPr>
        <w:widowControl/>
        <w:numPr>
          <w:ilvl w:val="0"/>
          <w:numId w:val="5"/>
        </w:numPr>
        <w:tabs>
          <w:tab w:val="left" w:pos="1134"/>
        </w:tabs>
        <w:autoSpaceDE/>
        <w:autoSpaceDN/>
        <w:adjustRightInd/>
        <w:ind w:left="0" w:firstLine="992"/>
        <w:jc w:val="both"/>
        <w:rPr>
          <w:sz w:val="28"/>
          <w:szCs w:val="28"/>
        </w:rPr>
      </w:pPr>
      <w:r w:rsidRPr="00032361">
        <w:rPr>
          <w:sz w:val="28"/>
          <w:szCs w:val="28"/>
        </w:rPr>
        <w:t xml:space="preserve">должен обладать </w:t>
      </w:r>
      <w:r w:rsidR="00E26384" w:rsidRPr="00032361">
        <w:rPr>
          <w:sz w:val="28"/>
          <w:szCs w:val="28"/>
        </w:rPr>
        <w:t>профессиональны</w:t>
      </w:r>
      <w:r w:rsidRPr="00032361">
        <w:rPr>
          <w:sz w:val="28"/>
          <w:szCs w:val="28"/>
        </w:rPr>
        <w:t>ми</w:t>
      </w:r>
      <w:r w:rsidR="00E26384" w:rsidRPr="00032361">
        <w:rPr>
          <w:sz w:val="28"/>
          <w:szCs w:val="28"/>
        </w:rPr>
        <w:t xml:space="preserve"> знани</w:t>
      </w:r>
      <w:r w:rsidRPr="00032361">
        <w:rPr>
          <w:sz w:val="28"/>
          <w:szCs w:val="28"/>
        </w:rPr>
        <w:t>ями</w:t>
      </w:r>
      <w:r w:rsidR="00E26384" w:rsidRPr="00032361">
        <w:rPr>
          <w:sz w:val="28"/>
          <w:szCs w:val="28"/>
        </w:rPr>
        <w:t xml:space="preserve"> и опыт</w:t>
      </w:r>
      <w:r w:rsidRPr="00032361">
        <w:rPr>
          <w:sz w:val="28"/>
          <w:szCs w:val="28"/>
        </w:rPr>
        <w:t>ом</w:t>
      </w:r>
      <w:r w:rsidR="00E26384" w:rsidRPr="00032361">
        <w:rPr>
          <w:sz w:val="28"/>
          <w:szCs w:val="28"/>
        </w:rPr>
        <w:t xml:space="preserve"> выполнения аналогичных </w:t>
      </w:r>
      <w:r w:rsidRPr="00032361">
        <w:rPr>
          <w:sz w:val="28"/>
          <w:szCs w:val="28"/>
        </w:rPr>
        <w:t>работ</w:t>
      </w:r>
      <w:r w:rsidR="00E26384" w:rsidRPr="00032361">
        <w:rPr>
          <w:sz w:val="28"/>
          <w:szCs w:val="28"/>
        </w:rPr>
        <w:t>;</w:t>
      </w:r>
    </w:p>
    <w:p w:rsidR="00E26384" w:rsidRPr="00032361" w:rsidRDefault="00F21ADA" w:rsidP="00032361">
      <w:pPr>
        <w:widowControl/>
        <w:numPr>
          <w:ilvl w:val="0"/>
          <w:numId w:val="5"/>
        </w:numPr>
        <w:tabs>
          <w:tab w:val="left" w:pos="1134"/>
        </w:tabs>
        <w:autoSpaceDE/>
        <w:autoSpaceDN/>
        <w:adjustRightInd/>
        <w:ind w:left="0" w:firstLine="992"/>
        <w:jc w:val="both"/>
        <w:rPr>
          <w:sz w:val="28"/>
          <w:szCs w:val="28"/>
        </w:rPr>
      </w:pPr>
      <w:r w:rsidRPr="00032361">
        <w:rPr>
          <w:sz w:val="28"/>
          <w:szCs w:val="28"/>
        </w:rPr>
        <w:t>должен иметь в н</w:t>
      </w:r>
      <w:r w:rsidR="00E26384" w:rsidRPr="00032361">
        <w:rPr>
          <w:sz w:val="28"/>
          <w:szCs w:val="28"/>
        </w:rPr>
        <w:t>аличи</w:t>
      </w:r>
      <w:r w:rsidRPr="00032361">
        <w:rPr>
          <w:sz w:val="28"/>
          <w:szCs w:val="28"/>
        </w:rPr>
        <w:t>и</w:t>
      </w:r>
      <w:r w:rsidR="00E26384" w:rsidRPr="00032361">
        <w:rPr>
          <w:sz w:val="28"/>
          <w:szCs w:val="28"/>
        </w:rPr>
        <w:t xml:space="preserve"> ресурсны</w:t>
      </w:r>
      <w:r w:rsidRPr="00032361">
        <w:rPr>
          <w:sz w:val="28"/>
          <w:szCs w:val="28"/>
        </w:rPr>
        <w:t>е</w:t>
      </w:r>
      <w:r w:rsidR="00E26384" w:rsidRPr="00032361">
        <w:rPr>
          <w:sz w:val="28"/>
          <w:szCs w:val="28"/>
        </w:rPr>
        <w:t xml:space="preserve"> возможност</w:t>
      </w:r>
      <w:r w:rsidRPr="00032361">
        <w:rPr>
          <w:sz w:val="28"/>
          <w:szCs w:val="28"/>
        </w:rPr>
        <w:t>и</w:t>
      </w:r>
      <w:r w:rsidR="00E26384" w:rsidRPr="00032361">
        <w:rPr>
          <w:sz w:val="28"/>
          <w:szCs w:val="28"/>
        </w:rPr>
        <w:t xml:space="preserve"> (машин</w:t>
      </w:r>
      <w:r w:rsidRPr="00032361">
        <w:rPr>
          <w:sz w:val="28"/>
          <w:szCs w:val="28"/>
        </w:rPr>
        <w:t>ы</w:t>
      </w:r>
      <w:r w:rsidR="00E26384" w:rsidRPr="00032361">
        <w:rPr>
          <w:sz w:val="28"/>
          <w:szCs w:val="28"/>
        </w:rPr>
        <w:t xml:space="preserve"> и механизм</w:t>
      </w:r>
      <w:r w:rsidRPr="00032361">
        <w:rPr>
          <w:sz w:val="28"/>
          <w:szCs w:val="28"/>
        </w:rPr>
        <w:t>ы</w:t>
      </w:r>
      <w:r w:rsidR="00E26384" w:rsidRPr="00032361">
        <w:rPr>
          <w:sz w:val="28"/>
          <w:szCs w:val="28"/>
        </w:rPr>
        <w:t>, специальны</w:t>
      </w:r>
      <w:r w:rsidRPr="00032361">
        <w:rPr>
          <w:sz w:val="28"/>
          <w:szCs w:val="28"/>
        </w:rPr>
        <w:t>е</w:t>
      </w:r>
      <w:r w:rsidR="00E26384" w:rsidRPr="00032361">
        <w:rPr>
          <w:sz w:val="28"/>
          <w:szCs w:val="28"/>
        </w:rPr>
        <w:t xml:space="preserve"> приспособлени</w:t>
      </w:r>
      <w:r w:rsidRPr="00032361">
        <w:rPr>
          <w:sz w:val="28"/>
          <w:szCs w:val="28"/>
        </w:rPr>
        <w:t>я</w:t>
      </w:r>
      <w:r w:rsidR="00E26384" w:rsidRPr="00032361">
        <w:rPr>
          <w:sz w:val="28"/>
          <w:szCs w:val="28"/>
        </w:rPr>
        <w:t xml:space="preserve"> и инструмент</w:t>
      </w:r>
      <w:r w:rsidRPr="00032361">
        <w:rPr>
          <w:sz w:val="28"/>
          <w:szCs w:val="28"/>
        </w:rPr>
        <w:t>ы</w:t>
      </w:r>
      <w:r w:rsidR="00E26384" w:rsidRPr="00032361">
        <w:rPr>
          <w:sz w:val="28"/>
          <w:szCs w:val="28"/>
        </w:rPr>
        <w:t>) для вып</w:t>
      </w:r>
      <w:r w:rsidRPr="00032361">
        <w:rPr>
          <w:sz w:val="28"/>
          <w:szCs w:val="28"/>
        </w:rPr>
        <w:t>олнения работ</w:t>
      </w:r>
      <w:r w:rsidR="00E26384" w:rsidRPr="00032361">
        <w:rPr>
          <w:sz w:val="28"/>
          <w:szCs w:val="28"/>
        </w:rPr>
        <w:t>;</w:t>
      </w:r>
    </w:p>
    <w:p w:rsidR="00E26384" w:rsidRPr="00032361" w:rsidRDefault="00F21ADA" w:rsidP="00032361">
      <w:pPr>
        <w:widowControl/>
        <w:numPr>
          <w:ilvl w:val="0"/>
          <w:numId w:val="5"/>
        </w:numPr>
        <w:tabs>
          <w:tab w:val="left" w:pos="1134"/>
        </w:tabs>
        <w:autoSpaceDE/>
        <w:autoSpaceDN/>
        <w:adjustRightInd/>
        <w:ind w:left="0" w:firstLine="992"/>
        <w:jc w:val="both"/>
        <w:rPr>
          <w:sz w:val="28"/>
          <w:szCs w:val="28"/>
        </w:rPr>
      </w:pPr>
      <w:r w:rsidRPr="00032361">
        <w:rPr>
          <w:sz w:val="28"/>
          <w:szCs w:val="28"/>
        </w:rPr>
        <w:t xml:space="preserve">должен иметь </w:t>
      </w:r>
      <w:r w:rsidR="00E26384" w:rsidRPr="00032361">
        <w:rPr>
          <w:sz w:val="28"/>
          <w:szCs w:val="28"/>
        </w:rPr>
        <w:t>кадровы</w:t>
      </w:r>
      <w:r w:rsidRPr="00032361">
        <w:rPr>
          <w:sz w:val="28"/>
          <w:szCs w:val="28"/>
        </w:rPr>
        <w:t>е</w:t>
      </w:r>
      <w:r w:rsidR="00E26384" w:rsidRPr="00032361">
        <w:rPr>
          <w:sz w:val="28"/>
          <w:szCs w:val="28"/>
        </w:rPr>
        <w:t xml:space="preserve"> ресурс</w:t>
      </w:r>
      <w:r w:rsidRPr="00032361">
        <w:rPr>
          <w:sz w:val="28"/>
          <w:szCs w:val="28"/>
        </w:rPr>
        <w:t>ы</w:t>
      </w:r>
      <w:r w:rsidR="00E26384" w:rsidRPr="00032361">
        <w:rPr>
          <w:sz w:val="28"/>
          <w:szCs w:val="28"/>
        </w:rPr>
        <w:t xml:space="preserve"> соответствующей квалификации;</w:t>
      </w:r>
    </w:p>
    <w:p w:rsidR="00E26384" w:rsidRPr="00032361" w:rsidRDefault="003C18D1" w:rsidP="00032361">
      <w:pPr>
        <w:widowControl/>
        <w:numPr>
          <w:ilvl w:val="0"/>
          <w:numId w:val="5"/>
        </w:numPr>
        <w:tabs>
          <w:tab w:val="left" w:pos="1134"/>
        </w:tabs>
        <w:autoSpaceDE/>
        <w:autoSpaceDN/>
        <w:adjustRightInd/>
        <w:ind w:left="0" w:firstLine="992"/>
        <w:jc w:val="both"/>
        <w:rPr>
          <w:sz w:val="28"/>
          <w:szCs w:val="28"/>
        </w:rPr>
      </w:pPr>
      <w:r w:rsidRPr="00032361">
        <w:rPr>
          <w:sz w:val="28"/>
          <w:szCs w:val="28"/>
        </w:rPr>
        <w:t>должен о</w:t>
      </w:r>
      <w:r w:rsidR="00F21ADA" w:rsidRPr="00032361">
        <w:rPr>
          <w:sz w:val="28"/>
          <w:szCs w:val="28"/>
        </w:rPr>
        <w:t>бладать</w:t>
      </w:r>
      <w:r w:rsidR="00E26384" w:rsidRPr="00032361">
        <w:rPr>
          <w:sz w:val="28"/>
          <w:szCs w:val="28"/>
        </w:rPr>
        <w:t xml:space="preserve"> полномочи</w:t>
      </w:r>
      <w:r w:rsidR="00F21ADA" w:rsidRPr="00032361">
        <w:rPr>
          <w:sz w:val="28"/>
          <w:szCs w:val="28"/>
        </w:rPr>
        <w:t>ями</w:t>
      </w:r>
      <w:r w:rsidR="00E26384" w:rsidRPr="00032361">
        <w:rPr>
          <w:sz w:val="28"/>
          <w:szCs w:val="28"/>
        </w:rPr>
        <w:t xml:space="preserve"> на поставку оборудования, комплектующих и запасных частей для выполнения работ по предмету договора. </w:t>
      </w:r>
    </w:p>
    <w:p w:rsidR="00CA0114" w:rsidRDefault="00CA0114" w:rsidP="003C18D1">
      <w:pPr>
        <w:widowControl/>
        <w:autoSpaceDE/>
        <w:autoSpaceDN/>
        <w:adjustRightInd/>
        <w:ind w:left="714" w:firstLine="279"/>
        <w:jc w:val="both"/>
        <w:rPr>
          <w:b/>
          <w:sz w:val="28"/>
          <w:szCs w:val="28"/>
        </w:rPr>
      </w:pPr>
    </w:p>
    <w:p w:rsidR="00E26384" w:rsidRPr="003C18D1" w:rsidRDefault="003C18D1" w:rsidP="003C18D1">
      <w:pPr>
        <w:widowControl/>
        <w:autoSpaceDE/>
        <w:autoSpaceDN/>
        <w:adjustRightInd/>
        <w:ind w:left="714" w:firstLine="279"/>
        <w:jc w:val="both"/>
        <w:rPr>
          <w:b/>
          <w:sz w:val="28"/>
          <w:szCs w:val="28"/>
        </w:rPr>
      </w:pPr>
      <w:r w:rsidRPr="003C18D1">
        <w:rPr>
          <w:b/>
          <w:sz w:val="28"/>
          <w:szCs w:val="28"/>
        </w:rPr>
        <w:t xml:space="preserve">4.2. </w:t>
      </w:r>
      <w:r w:rsidR="00E26384" w:rsidRPr="003C18D1">
        <w:rPr>
          <w:b/>
          <w:sz w:val="28"/>
          <w:szCs w:val="28"/>
        </w:rPr>
        <w:t>Подтверждение соответствия</w:t>
      </w:r>
    </w:p>
    <w:p w:rsidR="00E26384" w:rsidRDefault="00E26384" w:rsidP="003C18D1">
      <w:pPr>
        <w:pStyle w:val="Times12"/>
        <w:ind w:firstLine="993"/>
        <w:rPr>
          <w:bCs/>
          <w:sz w:val="28"/>
          <w:szCs w:val="28"/>
        </w:rPr>
      </w:pPr>
      <w:r w:rsidRPr="003C18D1">
        <w:rPr>
          <w:bCs/>
          <w:sz w:val="28"/>
          <w:szCs w:val="28"/>
        </w:rPr>
        <w:t xml:space="preserve">В качестве подтверждения соответствия предъявляемым требованиям </w:t>
      </w:r>
      <w:r w:rsidR="00ED352E">
        <w:rPr>
          <w:bCs/>
          <w:sz w:val="28"/>
          <w:szCs w:val="28"/>
        </w:rPr>
        <w:t>У</w:t>
      </w:r>
      <w:r w:rsidRPr="003C18D1">
        <w:rPr>
          <w:bCs/>
          <w:sz w:val="28"/>
          <w:szCs w:val="28"/>
        </w:rPr>
        <w:t>частник</w:t>
      </w:r>
      <w:r w:rsidR="00412C40">
        <w:rPr>
          <w:bCs/>
          <w:sz w:val="28"/>
          <w:szCs w:val="28"/>
        </w:rPr>
        <w:t xml:space="preserve"> должен</w:t>
      </w:r>
      <w:r w:rsidRPr="003C18D1">
        <w:rPr>
          <w:bCs/>
          <w:sz w:val="28"/>
          <w:szCs w:val="28"/>
        </w:rPr>
        <w:t xml:space="preserve"> </w:t>
      </w:r>
      <w:r w:rsidR="00032361">
        <w:rPr>
          <w:bCs/>
          <w:sz w:val="28"/>
          <w:szCs w:val="28"/>
        </w:rPr>
        <w:t>предостав</w:t>
      </w:r>
      <w:r w:rsidR="00412C40">
        <w:rPr>
          <w:bCs/>
          <w:sz w:val="28"/>
          <w:szCs w:val="28"/>
        </w:rPr>
        <w:t>ить перечисленные далее документы.</w:t>
      </w:r>
    </w:p>
    <w:p w:rsidR="00EF3BD6" w:rsidRPr="00EF3BD6" w:rsidRDefault="00EF3BD6" w:rsidP="003C18D1">
      <w:pPr>
        <w:pStyle w:val="Times12"/>
        <w:ind w:firstLine="993"/>
        <w:rPr>
          <w:b/>
          <w:bCs/>
          <w:sz w:val="28"/>
          <w:szCs w:val="28"/>
        </w:rPr>
      </w:pPr>
      <w:r w:rsidRPr="00EF3BD6">
        <w:rPr>
          <w:b/>
          <w:bCs/>
          <w:sz w:val="28"/>
          <w:szCs w:val="28"/>
        </w:rPr>
        <w:t>В части правоспособности:</w:t>
      </w:r>
    </w:p>
    <w:p w:rsidR="00D82C67" w:rsidRPr="00D82C67" w:rsidRDefault="00D82C67" w:rsidP="00D82C67">
      <w:pPr>
        <w:pStyle w:val="Times12"/>
        <w:tabs>
          <w:tab w:val="left" w:pos="1134"/>
        </w:tabs>
        <w:ind w:firstLine="993"/>
        <w:rPr>
          <w:bCs/>
          <w:sz w:val="28"/>
          <w:szCs w:val="28"/>
        </w:rPr>
      </w:pPr>
      <w:r>
        <w:rPr>
          <w:bCs/>
          <w:sz w:val="28"/>
          <w:szCs w:val="28"/>
        </w:rPr>
        <w:t>-</w:t>
      </w:r>
      <w:r>
        <w:rPr>
          <w:bCs/>
          <w:sz w:val="28"/>
          <w:szCs w:val="28"/>
        </w:rPr>
        <w:tab/>
      </w:r>
      <w:r w:rsidRPr="00D82C67">
        <w:rPr>
          <w:bCs/>
          <w:sz w:val="28"/>
          <w:szCs w:val="28"/>
        </w:rPr>
        <w:t>заверенные Участником копии учредительных документов, всех изменений (в случае их наличия);</w:t>
      </w:r>
    </w:p>
    <w:p w:rsidR="00D82C67" w:rsidRPr="00D82C67" w:rsidRDefault="00D82C67" w:rsidP="00D82C67">
      <w:pPr>
        <w:pStyle w:val="Times12"/>
        <w:tabs>
          <w:tab w:val="left" w:pos="1134"/>
        </w:tabs>
        <w:ind w:firstLine="993"/>
        <w:rPr>
          <w:bCs/>
          <w:sz w:val="28"/>
          <w:szCs w:val="28"/>
        </w:rPr>
      </w:pPr>
      <w:r>
        <w:rPr>
          <w:bCs/>
          <w:sz w:val="28"/>
          <w:szCs w:val="28"/>
        </w:rPr>
        <w:t>-</w:t>
      </w:r>
      <w:r>
        <w:rPr>
          <w:bCs/>
          <w:sz w:val="28"/>
          <w:szCs w:val="28"/>
        </w:rPr>
        <w:tab/>
      </w:r>
      <w:r w:rsidRPr="00D82C67">
        <w:rPr>
          <w:bCs/>
          <w:sz w:val="28"/>
          <w:szCs w:val="28"/>
        </w:rPr>
        <w:t>заверенную Участником копию свидетельства о государственной регистрации юридического лица;</w:t>
      </w:r>
    </w:p>
    <w:p w:rsidR="00D82C67" w:rsidRPr="00D82C67" w:rsidRDefault="00D82C67" w:rsidP="00D82C67">
      <w:pPr>
        <w:pStyle w:val="Times12"/>
        <w:tabs>
          <w:tab w:val="left" w:pos="1134"/>
        </w:tabs>
        <w:ind w:firstLine="993"/>
        <w:rPr>
          <w:bCs/>
          <w:sz w:val="28"/>
          <w:szCs w:val="28"/>
        </w:rPr>
      </w:pPr>
      <w:r>
        <w:rPr>
          <w:bCs/>
          <w:sz w:val="28"/>
          <w:szCs w:val="28"/>
        </w:rPr>
        <w:t>-</w:t>
      </w:r>
      <w:r>
        <w:rPr>
          <w:bCs/>
          <w:sz w:val="28"/>
          <w:szCs w:val="28"/>
        </w:rPr>
        <w:tab/>
      </w:r>
      <w:r w:rsidRPr="00D82C67">
        <w:rPr>
          <w:bCs/>
          <w:sz w:val="28"/>
          <w:szCs w:val="28"/>
        </w:rPr>
        <w:t>заверенную Участником копию свидетельства о постановке на учет в налоговом органе;</w:t>
      </w:r>
    </w:p>
    <w:p w:rsidR="00D82C67" w:rsidRPr="00D82C67" w:rsidRDefault="00D82C67" w:rsidP="00D82C67">
      <w:pPr>
        <w:pStyle w:val="Times12"/>
        <w:tabs>
          <w:tab w:val="left" w:pos="1134"/>
        </w:tabs>
        <w:ind w:firstLine="993"/>
        <w:rPr>
          <w:bCs/>
          <w:sz w:val="28"/>
          <w:szCs w:val="28"/>
        </w:rPr>
      </w:pPr>
      <w:r>
        <w:rPr>
          <w:bCs/>
          <w:sz w:val="28"/>
          <w:szCs w:val="28"/>
        </w:rPr>
        <w:lastRenderedPageBreak/>
        <w:t>-</w:t>
      </w:r>
      <w:r>
        <w:rPr>
          <w:bCs/>
          <w:sz w:val="28"/>
          <w:szCs w:val="28"/>
        </w:rPr>
        <w:tab/>
      </w:r>
      <w:r w:rsidRPr="00D82C67">
        <w:rPr>
          <w:bCs/>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уведомления о проведении закупочной процедуры; </w:t>
      </w:r>
    </w:p>
    <w:p w:rsidR="00D82C67" w:rsidRPr="00D82C67" w:rsidRDefault="00D82C67" w:rsidP="00D82C67">
      <w:pPr>
        <w:pStyle w:val="Times12"/>
        <w:tabs>
          <w:tab w:val="left" w:pos="1134"/>
        </w:tabs>
        <w:ind w:firstLine="993"/>
        <w:rPr>
          <w:bCs/>
          <w:sz w:val="28"/>
          <w:szCs w:val="28"/>
        </w:rPr>
      </w:pPr>
      <w:r>
        <w:rPr>
          <w:bCs/>
          <w:sz w:val="28"/>
          <w:szCs w:val="28"/>
        </w:rPr>
        <w:t>-</w:t>
      </w:r>
      <w:r>
        <w:rPr>
          <w:bCs/>
          <w:sz w:val="28"/>
          <w:szCs w:val="28"/>
        </w:rPr>
        <w:tab/>
      </w:r>
      <w:r w:rsidRPr="00D82C67">
        <w:rPr>
          <w:bCs/>
          <w:sz w:val="28"/>
          <w:szCs w:val="28"/>
        </w:rPr>
        <w:t>заверенные Участником копии протокола/решения или другого документа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w:t>
      </w:r>
    </w:p>
    <w:p w:rsidR="00D82C67" w:rsidRDefault="00D82C67" w:rsidP="00D82C67">
      <w:pPr>
        <w:pStyle w:val="Times12"/>
        <w:tabs>
          <w:tab w:val="left" w:pos="1134"/>
        </w:tabs>
        <w:ind w:firstLine="993"/>
        <w:rPr>
          <w:bCs/>
          <w:sz w:val="28"/>
          <w:szCs w:val="28"/>
        </w:rPr>
      </w:pPr>
      <w:r w:rsidRPr="00D82C67">
        <w:rPr>
          <w:bCs/>
          <w:sz w:val="28"/>
          <w:szCs w:val="28"/>
        </w:rPr>
        <w:t xml:space="preserve">- бухгалтерскую отчетность, а именно: бухгалтерские балансы и отчеты о финансовых результатах за 2013 гг. и на последнюю отчетную дату 2014 г. (с отметкой инспекции Федеральной налоговой службы либо с приложением документа, подтверждающего получение ФНС/отправку </w:t>
      </w:r>
      <w:r w:rsidR="0040575E">
        <w:rPr>
          <w:bCs/>
          <w:sz w:val="28"/>
          <w:szCs w:val="28"/>
        </w:rPr>
        <w:t>в ФНС бухгалтерской отчетности);</w:t>
      </w:r>
    </w:p>
    <w:p w:rsidR="0040575E" w:rsidRPr="003C18D1" w:rsidRDefault="0040575E" w:rsidP="0040575E">
      <w:pPr>
        <w:pStyle w:val="Times12"/>
        <w:tabs>
          <w:tab w:val="left" w:pos="1134"/>
        </w:tabs>
        <w:ind w:firstLine="993"/>
        <w:rPr>
          <w:bCs/>
          <w:sz w:val="28"/>
          <w:szCs w:val="28"/>
        </w:rPr>
      </w:pPr>
      <w:r w:rsidRPr="003C18D1">
        <w:rPr>
          <w:bCs/>
          <w:sz w:val="28"/>
          <w:szCs w:val="28"/>
        </w:rPr>
        <w:t xml:space="preserve">- </w:t>
      </w:r>
      <w:r>
        <w:rPr>
          <w:bCs/>
          <w:sz w:val="28"/>
          <w:szCs w:val="28"/>
        </w:rPr>
        <w:t>с</w:t>
      </w:r>
      <w:r w:rsidRPr="003C18D1">
        <w:rPr>
          <w:bCs/>
          <w:sz w:val="28"/>
          <w:szCs w:val="28"/>
        </w:rPr>
        <w:t xml:space="preserve">правка(и)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w:t>
      </w:r>
      <w:r w:rsidR="008340F0">
        <w:rPr>
          <w:bCs/>
          <w:sz w:val="28"/>
          <w:szCs w:val="28"/>
        </w:rPr>
        <w:t>уведомления</w:t>
      </w:r>
      <w:r w:rsidRPr="003C18D1">
        <w:rPr>
          <w:bCs/>
          <w:sz w:val="28"/>
          <w:szCs w:val="28"/>
        </w:rPr>
        <w:t xml:space="preserve"> о проведении </w:t>
      </w:r>
      <w:r w:rsidR="008340F0">
        <w:rPr>
          <w:bCs/>
          <w:sz w:val="28"/>
          <w:szCs w:val="28"/>
        </w:rPr>
        <w:t>открытого запроса предложений.</w:t>
      </w:r>
    </w:p>
    <w:p w:rsidR="00EF3BD6" w:rsidRPr="00EF3BD6" w:rsidRDefault="00EF3BD6" w:rsidP="00D82C67">
      <w:pPr>
        <w:pStyle w:val="Times12"/>
        <w:tabs>
          <w:tab w:val="left" w:pos="1134"/>
        </w:tabs>
        <w:ind w:firstLine="993"/>
        <w:rPr>
          <w:b/>
          <w:bCs/>
          <w:sz w:val="28"/>
          <w:szCs w:val="28"/>
        </w:rPr>
      </w:pPr>
      <w:r w:rsidRPr="00EF3BD6">
        <w:rPr>
          <w:b/>
          <w:bCs/>
          <w:sz w:val="28"/>
          <w:szCs w:val="28"/>
        </w:rPr>
        <w:t>В части квалификации</w:t>
      </w:r>
      <w:r w:rsidR="009E7735">
        <w:rPr>
          <w:b/>
          <w:bCs/>
          <w:sz w:val="28"/>
          <w:szCs w:val="28"/>
        </w:rPr>
        <w:t xml:space="preserve"> и ресурсов</w:t>
      </w:r>
      <w:r w:rsidRPr="00EF3BD6">
        <w:rPr>
          <w:b/>
          <w:bCs/>
          <w:sz w:val="28"/>
          <w:szCs w:val="28"/>
        </w:rPr>
        <w:t>:</w:t>
      </w:r>
    </w:p>
    <w:p w:rsidR="00E26384" w:rsidRPr="003C18D1" w:rsidRDefault="00E26384" w:rsidP="00D82C67">
      <w:pPr>
        <w:pStyle w:val="Times12"/>
        <w:tabs>
          <w:tab w:val="left" w:pos="1134"/>
        </w:tabs>
        <w:ind w:firstLine="993"/>
        <w:rPr>
          <w:bCs/>
          <w:sz w:val="28"/>
          <w:szCs w:val="28"/>
        </w:rPr>
      </w:pPr>
      <w:r w:rsidRPr="003C18D1">
        <w:rPr>
          <w:bCs/>
          <w:sz w:val="28"/>
          <w:szCs w:val="28"/>
        </w:rPr>
        <w:t xml:space="preserve">- </w:t>
      </w:r>
      <w:r w:rsidR="00D82C67">
        <w:rPr>
          <w:bCs/>
          <w:sz w:val="28"/>
          <w:szCs w:val="28"/>
        </w:rPr>
        <w:t xml:space="preserve">заверенные </w:t>
      </w:r>
      <w:r w:rsidR="00412C40">
        <w:rPr>
          <w:bCs/>
          <w:sz w:val="28"/>
          <w:szCs w:val="28"/>
        </w:rPr>
        <w:t xml:space="preserve">Участником </w:t>
      </w:r>
      <w:r w:rsidR="00032361">
        <w:rPr>
          <w:bCs/>
          <w:sz w:val="28"/>
          <w:szCs w:val="28"/>
        </w:rPr>
        <w:t>к</w:t>
      </w:r>
      <w:r w:rsidRPr="003C18D1">
        <w:rPr>
          <w:bCs/>
          <w:sz w:val="28"/>
          <w:szCs w:val="28"/>
        </w:rPr>
        <w:t>опии документов, разрешающих деятельность по предмету договора (СРО или т.п. документы);</w:t>
      </w:r>
    </w:p>
    <w:p w:rsidR="00D82C67" w:rsidRPr="003C18D1" w:rsidRDefault="00E26384" w:rsidP="00D82C67">
      <w:pPr>
        <w:pStyle w:val="Times12"/>
        <w:tabs>
          <w:tab w:val="left" w:pos="1134"/>
        </w:tabs>
        <w:ind w:firstLine="993"/>
        <w:rPr>
          <w:bCs/>
          <w:sz w:val="28"/>
          <w:szCs w:val="28"/>
        </w:rPr>
      </w:pPr>
      <w:r w:rsidRPr="003C18D1">
        <w:rPr>
          <w:bCs/>
          <w:sz w:val="28"/>
          <w:szCs w:val="28"/>
        </w:rPr>
        <w:t xml:space="preserve">- </w:t>
      </w:r>
      <w:r w:rsidR="00CA0114">
        <w:rPr>
          <w:bCs/>
          <w:sz w:val="28"/>
          <w:szCs w:val="28"/>
        </w:rPr>
        <w:t>с</w:t>
      </w:r>
      <w:r w:rsidRPr="003C18D1">
        <w:rPr>
          <w:bCs/>
          <w:sz w:val="28"/>
          <w:szCs w:val="28"/>
        </w:rPr>
        <w:t>ведения об опыте выполнения</w:t>
      </w:r>
      <w:r w:rsidR="00802513">
        <w:rPr>
          <w:bCs/>
          <w:sz w:val="28"/>
          <w:szCs w:val="28"/>
        </w:rPr>
        <w:t xml:space="preserve"> аналогичных</w:t>
      </w:r>
      <w:r w:rsidRPr="003C18D1">
        <w:rPr>
          <w:bCs/>
          <w:sz w:val="28"/>
          <w:szCs w:val="28"/>
        </w:rPr>
        <w:t xml:space="preserve"> работ по </w:t>
      </w:r>
      <w:r w:rsidRPr="00412C40">
        <w:rPr>
          <w:b/>
          <w:bCs/>
          <w:sz w:val="28"/>
          <w:szCs w:val="28"/>
        </w:rPr>
        <w:t xml:space="preserve">форме № </w:t>
      </w:r>
      <w:r w:rsidR="001E13AE">
        <w:rPr>
          <w:b/>
          <w:bCs/>
          <w:sz w:val="28"/>
          <w:szCs w:val="28"/>
        </w:rPr>
        <w:t>2</w:t>
      </w:r>
      <w:r w:rsidRPr="00412C40">
        <w:rPr>
          <w:bCs/>
          <w:sz w:val="28"/>
          <w:szCs w:val="28"/>
        </w:rPr>
        <w:t xml:space="preserve"> </w:t>
      </w:r>
      <w:r w:rsidR="00EF3BD6" w:rsidRPr="00412C40">
        <w:rPr>
          <w:bCs/>
          <w:sz w:val="28"/>
          <w:szCs w:val="28"/>
        </w:rPr>
        <w:t xml:space="preserve">с </w:t>
      </w:r>
      <w:r w:rsidR="00412C40" w:rsidRPr="00412C40">
        <w:rPr>
          <w:bCs/>
          <w:sz w:val="28"/>
          <w:szCs w:val="28"/>
        </w:rPr>
        <w:t xml:space="preserve">обязательным </w:t>
      </w:r>
      <w:r w:rsidR="00EF3BD6" w:rsidRPr="00412C40">
        <w:rPr>
          <w:bCs/>
          <w:sz w:val="28"/>
          <w:szCs w:val="28"/>
        </w:rPr>
        <w:t>приложением</w:t>
      </w:r>
      <w:r w:rsidR="00EF3BD6">
        <w:rPr>
          <w:bCs/>
          <w:sz w:val="28"/>
          <w:szCs w:val="28"/>
        </w:rPr>
        <w:t xml:space="preserve"> </w:t>
      </w:r>
      <w:r w:rsidR="00D82C67" w:rsidRPr="00D82C67">
        <w:rPr>
          <w:bCs/>
          <w:sz w:val="28"/>
          <w:szCs w:val="28"/>
        </w:rPr>
        <w:t>заверенны</w:t>
      </w:r>
      <w:r w:rsidR="00EF3BD6">
        <w:rPr>
          <w:bCs/>
          <w:sz w:val="28"/>
          <w:szCs w:val="28"/>
        </w:rPr>
        <w:t xml:space="preserve">х Участником </w:t>
      </w:r>
      <w:r w:rsidR="00D82C67">
        <w:rPr>
          <w:bCs/>
          <w:sz w:val="28"/>
          <w:szCs w:val="28"/>
        </w:rPr>
        <w:t>к</w:t>
      </w:r>
      <w:r w:rsidR="00D82C67" w:rsidRPr="003C18D1">
        <w:rPr>
          <w:bCs/>
          <w:sz w:val="28"/>
          <w:szCs w:val="28"/>
        </w:rPr>
        <w:t>опи</w:t>
      </w:r>
      <w:r w:rsidR="00EF3BD6">
        <w:rPr>
          <w:bCs/>
          <w:sz w:val="28"/>
          <w:szCs w:val="28"/>
        </w:rPr>
        <w:t xml:space="preserve">й </w:t>
      </w:r>
      <w:r w:rsidR="00802513">
        <w:rPr>
          <w:bCs/>
          <w:sz w:val="28"/>
          <w:szCs w:val="28"/>
        </w:rPr>
        <w:t xml:space="preserve">указанных </w:t>
      </w:r>
      <w:r w:rsidR="00D82C67" w:rsidRPr="003C18D1">
        <w:rPr>
          <w:bCs/>
          <w:sz w:val="28"/>
          <w:szCs w:val="28"/>
        </w:rPr>
        <w:t>договоров (2-3 договора и отзывы о выполненных работах);</w:t>
      </w:r>
    </w:p>
    <w:p w:rsidR="00E26384" w:rsidRPr="003C18D1" w:rsidRDefault="00E26384" w:rsidP="00D82C67">
      <w:pPr>
        <w:pStyle w:val="Times12"/>
        <w:tabs>
          <w:tab w:val="left" w:pos="1134"/>
        </w:tabs>
        <w:ind w:firstLine="993"/>
        <w:rPr>
          <w:bCs/>
          <w:sz w:val="28"/>
          <w:szCs w:val="28"/>
        </w:rPr>
      </w:pPr>
      <w:r w:rsidRPr="003C18D1">
        <w:rPr>
          <w:bCs/>
          <w:sz w:val="28"/>
          <w:szCs w:val="28"/>
        </w:rPr>
        <w:t xml:space="preserve">- </w:t>
      </w:r>
      <w:r w:rsidR="00CA0114">
        <w:rPr>
          <w:bCs/>
          <w:sz w:val="28"/>
          <w:szCs w:val="28"/>
        </w:rPr>
        <w:t>с</w:t>
      </w:r>
      <w:r w:rsidRPr="003C18D1">
        <w:rPr>
          <w:bCs/>
          <w:sz w:val="28"/>
          <w:szCs w:val="28"/>
        </w:rPr>
        <w:t>ведения об административно-производственном пер</w:t>
      </w:r>
      <w:r w:rsidR="00ED352E">
        <w:rPr>
          <w:bCs/>
          <w:sz w:val="28"/>
          <w:szCs w:val="28"/>
        </w:rPr>
        <w:t>сонале У</w:t>
      </w:r>
      <w:r w:rsidRPr="003C18D1">
        <w:rPr>
          <w:bCs/>
          <w:sz w:val="28"/>
          <w:szCs w:val="28"/>
        </w:rPr>
        <w:t>частника</w:t>
      </w:r>
      <w:r w:rsidR="0040575E" w:rsidRPr="0040575E">
        <w:t xml:space="preserve"> </w:t>
      </w:r>
      <w:r w:rsidR="0040575E" w:rsidRPr="0040575E">
        <w:rPr>
          <w:bCs/>
          <w:sz w:val="28"/>
          <w:szCs w:val="28"/>
        </w:rPr>
        <w:t>по</w:t>
      </w:r>
      <w:r w:rsidR="0040575E" w:rsidRPr="0040575E">
        <w:rPr>
          <w:b/>
          <w:bCs/>
          <w:sz w:val="28"/>
          <w:szCs w:val="28"/>
        </w:rPr>
        <w:t xml:space="preserve"> форме № </w:t>
      </w:r>
      <w:r w:rsidR="001E13AE">
        <w:rPr>
          <w:b/>
          <w:bCs/>
          <w:sz w:val="28"/>
          <w:szCs w:val="28"/>
        </w:rPr>
        <w:t>3</w:t>
      </w:r>
      <w:r w:rsidRPr="003C18D1">
        <w:rPr>
          <w:bCs/>
          <w:sz w:val="28"/>
          <w:szCs w:val="28"/>
        </w:rPr>
        <w:t xml:space="preserve"> </w:t>
      </w:r>
      <w:r w:rsidR="0040575E">
        <w:rPr>
          <w:bCs/>
          <w:sz w:val="28"/>
          <w:szCs w:val="28"/>
        </w:rPr>
        <w:t xml:space="preserve">с </w:t>
      </w:r>
      <w:r w:rsidR="00EF3BD6" w:rsidRPr="00BA7730">
        <w:rPr>
          <w:sz w:val="28"/>
          <w:szCs w:val="28"/>
        </w:rPr>
        <w:t>указанием Ф.И.О сотрудника, должности и обязат</w:t>
      </w:r>
      <w:r w:rsidR="00EF3BD6">
        <w:rPr>
          <w:sz w:val="28"/>
          <w:szCs w:val="28"/>
        </w:rPr>
        <w:t>ельным приложением</w:t>
      </w:r>
      <w:r w:rsidR="0086235E">
        <w:rPr>
          <w:sz w:val="28"/>
          <w:szCs w:val="28"/>
        </w:rPr>
        <w:t xml:space="preserve"> копий</w:t>
      </w:r>
      <w:r w:rsidR="00EF3BD6">
        <w:rPr>
          <w:sz w:val="28"/>
          <w:szCs w:val="28"/>
        </w:rPr>
        <w:t xml:space="preserve"> </w:t>
      </w:r>
      <w:r w:rsidR="0040575E">
        <w:rPr>
          <w:sz w:val="28"/>
          <w:szCs w:val="28"/>
        </w:rPr>
        <w:t>сертификатов, подтверждающих квалификацию</w:t>
      </w:r>
      <w:r w:rsidR="00C43971">
        <w:rPr>
          <w:sz w:val="28"/>
          <w:szCs w:val="28"/>
        </w:rPr>
        <w:t xml:space="preserve">, в т.ч. в соответствии с требованиями пункта 4. Квалификационные требования Раздела </w:t>
      </w:r>
      <w:r w:rsidR="00C43971">
        <w:rPr>
          <w:sz w:val="28"/>
          <w:szCs w:val="28"/>
          <w:lang w:val="en-US"/>
        </w:rPr>
        <w:t>V</w:t>
      </w:r>
      <w:r w:rsidR="00C43971">
        <w:rPr>
          <w:sz w:val="28"/>
          <w:szCs w:val="28"/>
        </w:rPr>
        <w:t>. Техническое задание</w:t>
      </w:r>
      <w:r w:rsidRPr="0040575E">
        <w:rPr>
          <w:bCs/>
          <w:sz w:val="28"/>
          <w:szCs w:val="28"/>
        </w:rPr>
        <w:t>;</w:t>
      </w:r>
    </w:p>
    <w:p w:rsidR="00C43971" w:rsidRPr="003C18D1" w:rsidRDefault="00CA0114" w:rsidP="00C43971">
      <w:pPr>
        <w:pStyle w:val="Times12"/>
        <w:tabs>
          <w:tab w:val="left" w:pos="1134"/>
        </w:tabs>
        <w:ind w:firstLine="993"/>
        <w:rPr>
          <w:bCs/>
          <w:sz w:val="28"/>
          <w:szCs w:val="28"/>
        </w:rPr>
      </w:pPr>
      <w:r>
        <w:rPr>
          <w:bCs/>
          <w:sz w:val="28"/>
          <w:szCs w:val="28"/>
        </w:rPr>
        <w:t>-</w:t>
      </w:r>
      <w:r>
        <w:rPr>
          <w:bCs/>
          <w:sz w:val="28"/>
          <w:szCs w:val="28"/>
        </w:rPr>
        <w:tab/>
        <w:t xml:space="preserve"> с</w:t>
      </w:r>
      <w:r w:rsidR="00E26384" w:rsidRPr="003C18D1">
        <w:rPr>
          <w:bCs/>
          <w:sz w:val="28"/>
          <w:szCs w:val="28"/>
        </w:rPr>
        <w:t xml:space="preserve">ведения о наличии производственных мощностей, ресурсов, имеющихся у </w:t>
      </w:r>
      <w:r w:rsidR="00ED352E">
        <w:rPr>
          <w:bCs/>
          <w:sz w:val="28"/>
          <w:szCs w:val="28"/>
        </w:rPr>
        <w:t>У</w:t>
      </w:r>
      <w:r w:rsidR="00E26384" w:rsidRPr="003C18D1">
        <w:rPr>
          <w:bCs/>
          <w:sz w:val="28"/>
          <w:szCs w:val="28"/>
        </w:rPr>
        <w:t>частника</w:t>
      </w:r>
      <w:r w:rsidR="0040575E">
        <w:rPr>
          <w:bCs/>
          <w:sz w:val="28"/>
          <w:szCs w:val="28"/>
        </w:rPr>
        <w:t xml:space="preserve"> </w:t>
      </w:r>
      <w:r w:rsidR="00E26384" w:rsidRPr="003C18D1">
        <w:rPr>
          <w:bCs/>
          <w:sz w:val="28"/>
          <w:szCs w:val="28"/>
        </w:rPr>
        <w:t xml:space="preserve">для выполнения работ по предмету договора </w:t>
      </w:r>
      <w:r w:rsidR="0040575E" w:rsidRPr="0040575E">
        <w:rPr>
          <w:bCs/>
          <w:sz w:val="28"/>
          <w:szCs w:val="28"/>
        </w:rPr>
        <w:t xml:space="preserve">по </w:t>
      </w:r>
      <w:r w:rsidR="008340F0">
        <w:rPr>
          <w:bCs/>
          <w:sz w:val="28"/>
          <w:szCs w:val="28"/>
        </w:rPr>
        <w:t xml:space="preserve">               </w:t>
      </w:r>
      <w:r w:rsidR="0040575E" w:rsidRPr="0040575E">
        <w:rPr>
          <w:b/>
          <w:bCs/>
          <w:sz w:val="28"/>
          <w:szCs w:val="28"/>
        </w:rPr>
        <w:t>форме №</w:t>
      </w:r>
      <w:r w:rsidR="001E13AE">
        <w:rPr>
          <w:b/>
          <w:bCs/>
          <w:sz w:val="28"/>
          <w:szCs w:val="28"/>
        </w:rPr>
        <w:t xml:space="preserve"> 4</w:t>
      </w:r>
      <w:r w:rsidR="0086235E">
        <w:rPr>
          <w:b/>
          <w:bCs/>
          <w:sz w:val="28"/>
          <w:szCs w:val="28"/>
        </w:rPr>
        <w:t xml:space="preserve"> </w:t>
      </w:r>
      <w:r w:rsidR="0086235E" w:rsidRPr="0086235E">
        <w:rPr>
          <w:bCs/>
          <w:sz w:val="28"/>
          <w:szCs w:val="28"/>
        </w:rPr>
        <w:t xml:space="preserve">с </w:t>
      </w:r>
      <w:r w:rsidR="0086235E" w:rsidRPr="0086235E">
        <w:rPr>
          <w:sz w:val="28"/>
          <w:szCs w:val="28"/>
        </w:rPr>
        <w:t>приложением копий подтверждающих право собственности документов</w:t>
      </w:r>
      <w:r w:rsidR="00C43971">
        <w:rPr>
          <w:sz w:val="28"/>
          <w:szCs w:val="28"/>
        </w:rPr>
        <w:t xml:space="preserve"> или договоров аренды (лизинга), в т.ч. в соответствии с требованиями пункта 4. Квалификационные требования Раздела </w:t>
      </w:r>
      <w:r w:rsidR="00C43971">
        <w:rPr>
          <w:sz w:val="28"/>
          <w:szCs w:val="28"/>
          <w:lang w:val="en-US"/>
        </w:rPr>
        <w:t>V</w:t>
      </w:r>
      <w:r w:rsidR="00C43971">
        <w:rPr>
          <w:sz w:val="28"/>
          <w:szCs w:val="28"/>
        </w:rPr>
        <w:t>. Техническое задание.</w:t>
      </w:r>
    </w:p>
    <w:p w:rsidR="00E26384" w:rsidRPr="0086235E" w:rsidRDefault="00E26384" w:rsidP="00D82C67">
      <w:pPr>
        <w:pStyle w:val="Times12"/>
        <w:tabs>
          <w:tab w:val="left" w:pos="1134"/>
        </w:tabs>
        <w:ind w:firstLine="993"/>
        <w:rPr>
          <w:sz w:val="28"/>
          <w:szCs w:val="28"/>
        </w:rPr>
      </w:pPr>
    </w:p>
    <w:p w:rsidR="008340F0" w:rsidRDefault="008340F0" w:rsidP="00E26384">
      <w:pPr>
        <w:tabs>
          <w:tab w:val="left" w:pos="1560"/>
        </w:tabs>
        <w:jc w:val="right"/>
        <w:rPr>
          <w:sz w:val="28"/>
          <w:szCs w:val="28"/>
        </w:rPr>
      </w:pPr>
      <w:r>
        <w:rPr>
          <w:sz w:val="28"/>
          <w:szCs w:val="28"/>
        </w:rPr>
        <w:tab/>
      </w: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8340F0" w:rsidRDefault="008340F0" w:rsidP="00E26384">
      <w:pPr>
        <w:tabs>
          <w:tab w:val="left" w:pos="1560"/>
        </w:tabs>
        <w:jc w:val="right"/>
        <w:rPr>
          <w:sz w:val="28"/>
          <w:szCs w:val="28"/>
        </w:rPr>
      </w:pPr>
    </w:p>
    <w:p w:rsidR="005D6937" w:rsidRDefault="005D6937" w:rsidP="00E26384">
      <w:pPr>
        <w:tabs>
          <w:tab w:val="left" w:pos="1560"/>
        </w:tabs>
        <w:jc w:val="right"/>
        <w:rPr>
          <w:sz w:val="28"/>
          <w:szCs w:val="28"/>
        </w:rPr>
        <w:sectPr w:rsidR="005D6937" w:rsidSect="00FB6ACF">
          <w:headerReference w:type="even" r:id="rId12"/>
          <w:headerReference w:type="default" r:id="rId13"/>
          <w:type w:val="nextColumn"/>
          <w:pgSz w:w="11906" w:h="16838"/>
          <w:pgMar w:top="1134" w:right="851" w:bottom="1134" w:left="1134" w:header="709" w:footer="0" w:gutter="0"/>
          <w:pgNumType w:start="1"/>
          <w:cols w:space="708"/>
          <w:titlePg/>
          <w:docGrid w:linePitch="360"/>
        </w:sectPr>
      </w:pPr>
    </w:p>
    <w:p w:rsidR="008340F0" w:rsidRDefault="005D6937" w:rsidP="00E26384">
      <w:pPr>
        <w:tabs>
          <w:tab w:val="left" w:pos="1560"/>
        </w:tabs>
        <w:jc w:val="right"/>
        <w:rPr>
          <w:sz w:val="28"/>
          <w:szCs w:val="28"/>
        </w:rPr>
      </w:pPr>
      <w:r>
        <w:rPr>
          <w:sz w:val="28"/>
          <w:szCs w:val="28"/>
        </w:rPr>
        <w:lastRenderedPageBreak/>
        <w:t>Форма № 1</w:t>
      </w:r>
    </w:p>
    <w:p w:rsidR="005D6937" w:rsidRDefault="005D6937" w:rsidP="00E26384">
      <w:pPr>
        <w:tabs>
          <w:tab w:val="left" w:pos="1560"/>
        </w:tabs>
        <w:jc w:val="right"/>
        <w:rPr>
          <w:sz w:val="28"/>
          <w:szCs w:val="28"/>
        </w:rPr>
      </w:pPr>
    </w:p>
    <w:p w:rsidR="005D6937" w:rsidRDefault="005D6937" w:rsidP="00E26384">
      <w:pPr>
        <w:tabs>
          <w:tab w:val="left" w:pos="1560"/>
        </w:tabs>
        <w:jc w:val="right"/>
        <w:rPr>
          <w:sz w:val="28"/>
          <w:szCs w:val="28"/>
        </w:rPr>
      </w:pPr>
    </w:p>
    <w:tbl>
      <w:tblPr>
        <w:tblW w:w="15335" w:type="dxa"/>
        <w:tblInd w:w="91" w:type="dxa"/>
        <w:tblLook w:val="0000" w:firstRow="0" w:lastRow="0" w:firstColumn="0" w:lastColumn="0" w:noHBand="0" w:noVBand="0"/>
      </w:tblPr>
      <w:tblGrid>
        <w:gridCol w:w="594"/>
        <w:gridCol w:w="2009"/>
        <w:gridCol w:w="2317"/>
        <w:gridCol w:w="1245"/>
        <w:gridCol w:w="560"/>
        <w:gridCol w:w="580"/>
        <w:gridCol w:w="620"/>
        <w:gridCol w:w="600"/>
        <w:gridCol w:w="553"/>
        <w:gridCol w:w="620"/>
        <w:gridCol w:w="640"/>
        <w:gridCol w:w="720"/>
        <w:gridCol w:w="660"/>
        <w:gridCol w:w="640"/>
        <w:gridCol w:w="680"/>
        <w:gridCol w:w="820"/>
        <w:gridCol w:w="1477"/>
      </w:tblGrid>
      <w:tr w:rsidR="005D6937" w:rsidRPr="00BA7730" w:rsidTr="00735474">
        <w:trPr>
          <w:trHeight w:val="375"/>
        </w:trPr>
        <w:tc>
          <w:tcPr>
            <w:tcW w:w="13858" w:type="dxa"/>
            <w:gridSpan w:val="16"/>
            <w:shd w:val="clear" w:color="auto" w:fill="auto"/>
            <w:noWrap/>
            <w:vAlign w:val="bottom"/>
          </w:tcPr>
          <w:p w:rsidR="005D6937" w:rsidRPr="00A630CF" w:rsidRDefault="005D6937" w:rsidP="005D6937">
            <w:pPr>
              <w:jc w:val="center"/>
              <w:rPr>
                <w:b/>
                <w:bCs/>
                <w:sz w:val="32"/>
                <w:szCs w:val="28"/>
              </w:rPr>
            </w:pPr>
            <w:r w:rsidRPr="00A630CF">
              <w:rPr>
                <w:b/>
                <w:bCs/>
                <w:sz w:val="32"/>
                <w:szCs w:val="28"/>
              </w:rPr>
              <w:t xml:space="preserve">Календарный график производства работ </w:t>
            </w:r>
          </w:p>
        </w:tc>
        <w:tc>
          <w:tcPr>
            <w:tcW w:w="1477" w:type="dxa"/>
            <w:shd w:val="clear" w:color="auto" w:fill="auto"/>
            <w:noWrap/>
            <w:vAlign w:val="bottom"/>
          </w:tcPr>
          <w:p w:rsidR="005D6937" w:rsidRPr="00BA7730" w:rsidRDefault="005D6937" w:rsidP="00735474">
            <w:pPr>
              <w:rPr>
                <w:sz w:val="28"/>
                <w:szCs w:val="28"/>
              </w:rPr>
            </w:pPr>
          </w:p>
        </w:tc>
      </w:tr>
      <w:tr w:rsidR="005D6937" w:rsidRPr="00BA7730" w:rsidTr="00735474">
        <w:trPr>
          <w:trHeight w:val="315"/>
        </w:trPr>
        <w:tc>
          <w:tcPr>
            <w:tcW w:w="594" w:type="dxa"/>
            <w:tcBorders>
              <w:bottom w:val="single" w:sz="4" w:space="0" w:color="auto"/>
            </w:tcBorders>
            <w:shd w:val="clear" w:color="auto" w:fill="auto"/>
            <w:vAlign w:val="bottom"/>
          </w:tcPr>
          <w:p w:rsidR="005D6937" w:rsidRPr="00BA7730" w:rsidRDefault="005D6937" w:rsidP="00735474">
            <w:pPr>
              <w:rPr>
                <w:sz w:val="28"/>
                <w:szCs w:val="28"/>
              </w:rPr>
            </w:pPr>
          </w:p>
        </w:tc>
        <w:tc>
          <w:tcPr>
            <w:tcW w:w="2009" w:type="dxa"/>
            <w:tcBorders>
              <w:bottom w:val="single" w:sz="4" w:space="0" w:color="auto"/>
            </w:tcBorders>
            <w:shd w:val="clear" w:color="auto" w:fill="auto"/>
            <w:vAlign w:val="bottom"/>
          </w:tcPr>
          <w:p w:rsidR="005D6937" w:rsidRPr="00BA7730" w:rsidRDefault="005D6937" w:rsidP="00735474">
            <w:pPr>
              <w:rPr>
                <w:sz w:val="28"/>
                <w:szCs w:val="28"/>
              </w:rPr>
            </w:pPr>
          </w:p>
        </w:tc>
        <w:tc>
          <w:tcPr>
            <w:tcW w:w="2317" w:type="dxa"/>
            <w:tcBorders>
              <w:bottom w:val="single" w:sz="4" w:space="0" w:color="auto"/>
            </w:tcBorders>
            <w:shd w:val="clear" w:color="auto" w:fill="auto"/>
            <w:vAlign w:val="bottom"/>
          </w:tcPr>
          <w:p w:rsidR="005D6937" w:rsidRPr="00BA7730" w:rsidRDefault="005D6937" w:rsidP="00735474">
            <w:pPr>
              <w:rPr>
                <w:sz w:val="28"/>
                <w:szCs w:val="28"/>
              </w:rPr>
            </w:pPr>
          </w:p>
        </w:tc>
        <w:tc>
          <w:tcPr>
            <w:tcW w:w="1245" w:type="dxa"/>
            <w:tcBorders>
              <w:bottom w:val="single" w:sz="4" w:space="0" w:color="auto"/>
            </w:tcBorders>
            <w:shd w:val="clear" w:color="auto" w:fill="auto"/>
            <w:vAlign w:val="bottom"/>
          </w:tcPr>
          <w:p w:rsidR="005D6937" w:rsidRPr="00BA7730" w:rsidRDefault="005D6937" w:rsidP="00735474">
            <w:pPr>
              <w:rPr>
                <w:sz w:val="28"/>
                <w:szCs w:val="28"/>
              </w:rPr>
            </w:pPr>
          </w:p>
        </w:tc>
        <w:tc>
          <w:tcPr>
            <w:tcW w:w="560" w:type="dxa"/>
            <w:tcBorders>
              <w:bottom w:val="single" w:sz="4" w:space="0" w:color="auto"/>
            </w:tcBorders>
            <w:shd w:val="clear" w:color="auto" w:fill="auto"/>
            <w:vAlign w:val="bottom"/>
          </w:tcPr>
          <w:p w:rsidR="005D6937" w:rsidRPr="00BA7730" w:rsidRDefault="005D6937" w:rsidP="00735474">
            <w:pPr>
              <w:rPr>
                <w:sz w:val="28"/>
                <w:szCs w:val="28"/>
              </w:rPr>
            </w:pPr>
          </w:p>
        </w:tc>
        <w:tc>
          <w:tcPr>
            <w:tcW w:w="580" w:type="dxa"/>
            <w:tcBorders>
              <w:bottom w:val="single" w:sz="4" w:space="0" w:color="auto"/>
            </w:tcBorders>
            <w:shd w:val="clear" w:color="auto" w:fill="auto"/>
            <w:vAlign w:val="bottom"/>
          </w:tcPr>
          <w:p w:rsidR="005D6937" w:rsidRPr="00BA7730" w:rsidRDefault="005D6937" w:rsidP="00735474">
            <w:pPr>
              <w:rPr>
                <w:sz w:val="28"/>
                <w:szCs w:val="28"/>
              </w:rPr>
            </w:pPr>
          </w:p>
        </w:tc>
        <w:tc>
          <w:tcPr>
            <w:tcW w:w="620" w:type="dxa"/>
            <w:tcBorders>
              <w:bottom w:val="single" w:sz="4" w:space="0" w:color="auto"/>
            </w:tcBorders>
            <w:shd w:val="clear" w:color="auto" w:fill="auto"/>
            <w:vAlign w:val="bottom"/>
          </w:tcPr>
          <w:p w:rsidR="005D6937" w:rsidRPr="00BA7730" w:rsidRDefault="005D6937" w:rsidP="00735474">
            <w:pPr>
              <w:rPr>
                <w:sz w:val="28"/>
                <w:szCs w:val="28"/>
              </w:rPr>
            </w:pPr>
          </w:p>
        </w:tc>
        <w:tc>
          <w:tcPr>
            <w:tcW w:w="600" w:type="dxa"/>
            <w:tcBorders>
              <w:bottom w:val="single" w:sz="4" w:space="0" w:color="auto"/>
            </w:tcBorders>
            <w:shd w:val="clear" w:color="auto" w:fill="auto"/>
            <w:vAlign w:val="bottom"/>
          </w:tcPr>
          <w:p w:rsidR="005D6937" w:rsidRPr="00BA7730" w:rsidRDefault="005D6937" w:rsidP="00735474">
            <w:pPr>
              <w:rPr>
                <w:sz w:val="28"/>
                <w:szCs w:val="28"/>
              </w:rPr>
            </w:pPr>
          </w:p>
        </w:tc>
        <w:tc>
          <w:tcPr>
            <w:tcW w:w="553" w:type="dxa"/>
            <w:tcBorders>
              <w:bottom w:val="single" w:sz="4" w:space="0" w:color="auto"/>
            </w:tcBorders>
            <w:shd w:val="clear" w:color="auto" w:fill="auto"/>
            <w:vAlign w:val="bottom"/>
          </w:tcPr>
          <w:p w:rsidR="005D6937" w:rsidRPr="00BA7730" w:rsidRDefault="005D6937" w:rsidP="00735474">
            <w:pPr>
              <w:rPr>
                <w:sz w:val="28"/>
                <w:szCs w:val="28"/>
              </w:rPr>
            </w:pPr>
          </w:p>
        </w:tc>
        <w:tc>
          <w:tcPr>
            <w:tcW w:w="620" w:type="dxa"/>
            <w:tcBorders>
              <w:bottom w:val="single" w:sz="4" w:space="0" w:color="auto"/>
            </w:tcBorders>
            <w:shd w:val="clear" w:color="auto" w:fill="auto"/>
            <w:vAlign w:val="bottom"/>
          </w:tcPr>
          <w:p w:rsidR="005D6937" w:rsidRPr="00BA7730" w:rsidRDefault="005D6937" w:rsidP="00735474">
            <w:pPr>
              <w:rPr>
                <w:sz w:val="28"/>
                <w:szCs w:val="28"/>
              </w:rPr>
            </w:pPr>
          </w:p>
        </w:tc>
        <w:tc>
          <w:tcPr>
            <w:tcW w:w="640" w:type="dxa"/>
            <w:tcBorders>
              <w:bottom w:val="single" w:sz="4" w:space="0" w:color="auto"/>
            </w:tcBorders>
            <w:shd w:val="clear" w:color="auto" w:fill="auto"/>
            <w:vAlign w:val="bottom"/>
          </w:tcPr>
          <w:p w:rsidR="005D6937" w:rsidRPr="00BA7730" w:rsidRDefault="005D6937" w:rsidP="00735474">
            <w:pPr>
              <w:rPr>
                <w:sz w:val="28"/>
                <w:szCs w:val="28"/>
              </w:rPr>
            </w:pPr>
          </w:p>
        </w:tc>
        <w:tc>
          <w:tcPr>
            <w:tcW w:w="720" w:type="dxa"/>
            <w:tcBorders>
              <w:bottom w:val="single" w:sz="4" w:space="0" w:color="auto"/>
            </w:tcBorders>
            <w:shd w:val="clear" w:color="auto" w:fill="auto"/>
            <w:vAlign w:val="bottom"/>
          </w:tcPr>
          <w:p w:rsidR="005D6937" w:rsidRPr="00BA7730" w:rsidRDefault="005D6937" w:rsidP="00735474">
            <w:pPr>
              <w:rPr>
                <w:sz w:val="28"/>
                <w:szCs w:val="28"/>
              </w:rPr>
            </w:pPr>
          </w:p>
        </w:tc>
        <w:tc>
          <w:tcPr>
            <w:tcW w:w="660" w:type="dxa"/>
            <w:tcBorders>
              <w:bottom w:val="single" w:sz="4" w:space="0" w:color="auto"/>
            </w:tcBorders>
            <w:shd w:val="clear" w:color="auto" w:fill="auto"/>
            <w:vAlign w:val="bottom"/>
          </w:tcPr>
          <w:p w:rsidR="005D6937" w:rsidRPr="00BA7730" w:rsidRDefault="005D6937" w:rsidP="00735474">
            <w:pPr>
              <w:rPr>
                <w:sz w:val="28"/>
                <w:szCs w:val="28"/>
              </w:rPr>
            </w:pPr>
          </w:p>
        </w:tc>
        <w:tc>
          <w:tcPr>
            <w:tcW w:w="640" w:type="dxa"/>
            <w:tcBorders>
              <w:bottom w:val="single" w:sz="4" w:space="0" w:color="auto"/>
            </w:tcBorders>
            <w:shd w:val="clear" w:color="auto" w:fill="auto"/>
            <w:vAlign w:val="bottom"/>
          </w:tcPr>
          <w:p w:rsidR="005D6937" w:rsidRPr="00BA7730" w:rsidRDefault="005D6937" w:rsidP="00735474">
            <w:pPr>
              <w:rPr>
                <w:sz w:val="28"/>
                <w:szCs w:val="28"/>
              </w:rPr>
            </w:pPr>
          </w:p>
        </w:tc>
        <w:tc>
          <w:tcPr>
            <w:tcW w:w="680" w:type="dxa"/>
            <w:tcBorders>
              <w:bottom w:val="single" w:sz="4" w:space="0" w:color="auto"/>
            </w:tcBorders>
            <w:shd w:val="clear" w:color="auto" w:fill="auto"/>
            <w:vAlign w:val="bottom"/>
          </w:tcPr>
          <w:p w:rsidR="005D6937" w:rsidRPr="00BA7730" w:rsidRDefault="005D6937" w:rsidP="00735474">
            <w:pPr>
              <w:rPr>
                <w:sz w:val="28"/>
                <w:szCs w:val="28"/>
              </w:rPr>
            </w:pPr>
          </w:p>
        </w:tc>
        <w:tc>
          <w:tcPr>
            <w:tcW w:w="820" w:type="dxa"/>
            <w:tcBorders>
              <w:bottom w:val="single" w:sz="4" w:space="0" w:color="auto"/>
            </w:tcBorders>
            <w:shd w:val="clear" w:color="auto" w:fill="auto"/>
            <w:vAlign w:val="bottom"/>
          </w:tcPr>
          <w:p w:rsidR="005D6937" w:rsidRPr="00BA7730" w:rsidRDefault="005D6937" w:rsidP="00735474">
            <w:pPr>
              <w:rPr>
                <w:sz w:val="28"/>
                <w:szCs w:val="28"/>
              </w:rPr>
            </w:pPr>
          </w:p>
        </w:tc>
        <w:tc>
          <w:tcPr>
            <w:tcW w:w="1477" w:type="dxa"/>
            <w:tcBorders>
              <w:bottom w:val="single" w:sz="4" w:space="0" w:color="auto"/>
            </w:tcBorders>
            <w:shd w:val="clear" w:color="auto" w:fill="auto"/>
            <w:vAlign w:val="bottom"/>
          </w:tcPr>
          <w:p w:rsidR="005D6937" w:rsidRPr="00BA7730" w:rsidRDefault="005D6937" w:rsidP="00735474">
            <w:pPr>
              <w:rPr>
                <w:sz w:val="28"/>
                <w:szCs w:val="28"/>
              </w:rPr>
            </w:pPr>
          </w:p>
        </w:tc>
      </w:tr>
      <w:tr w:rsidR="005D6937" w:rsidRPr="00BA7730" w:rsidTr="00735474">
        <w:trPr>
          <w:trHeight w:val="70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jc w:val="center"/>
              <w:rPr>
                <w:sz w:val="28"/>
                <w:szCs w:val="28"/>
              </w:rPr>
            </w:pPr>
            <w:r w:rsidRPr="00BA7730">
              <w:rPr>
                <w:sz w:val="28"/>
                <w:szCs w:val="28"/>
              </w:rPr>
              <w:t xml:space="preserve">№ </w:t>
            </w:r>
            <w:proofErr w:type="gramStart"/>
            <w:r w:rsidRPr="00BA7730">
              <w:rPr>
                <w:sz w:val="28"/>
                <w:szCs w:val="28"/>
              </w:rPr>
              <w:t>п</w:t>
            </w:r>
            <w:proofErr w:type="gramEnd"/>
            <w:r w:rsidRPr="00BA7730">
              <w:rPr>
                <w:sz w:val="28"/>
                <w:szCs w:val="28"/>
              </w:rPr>
              <w:t>/п</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jc w:val="center"/>
              <w:rPr>
                <w:sz w:val="28"/>
                <w:szCs w:val="28"/>
              </w:rPr>
            </w:pPr>
            <w:r w:rsidRPr="00BA7730">
              <w:rPr>
                <w:sz w:val="28"/>
                <w:szCs w:val="28"/>
              </w:rPr>
              <w:t xml:space="preserve">Наименование объекта </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jc w:val="center"/>
              <w:rPr>
                <w:sz w:val="28"/>
                <w:szCs w:val="28"/>
              </w:rPr>
            </w:pPr>
            <w:r w:rsidRPr="00BA7730">
              <w:rPr>
                <w:sz w:val="28"/>
                <w:szCs w:val="28"/>
              </w:rPr>
              <w:t>Наименование                              видов работ</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jc w:val="center"/>
              <w:rPr>
                <w:sz w:val="28"/>
                <w:szCs w:val="28"/>
              </w:rPr>
            </w:pPr>
            <w:r w:rsidRPr="00BA7730">
              <w:rPr>
                <w:sz w:val="28"/>
                <w:szCs w:val="28"/>
              </w:rPr>
              <w:t>Цена работ в текущих ценах,            тыс. руб. с НДС</w:t>
            </w:r>
          </w:p>
        </w:tc>
        <w:tc>
          <w:tcPr>
            <w:tcW w:w="769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jc w:val="center"/>
              <w:rPr>
                <w:sz w:val="28"/>
                <w:szCs w:val="28"/>
              </w:rPr>
            </w:pPr>
            <w:r w:rsidRPr="00BA7730">
              <w:rPr>
                <w:sz w:val="28"/>
                <w:szCs w:val="28"/>
              </w:rPr>
              <w:t>Сроки выполнения работ в 2015 году                                                                         (тыс. руб.)</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jc w:val="center"/>
              <w:rPr>
                <w:sz w:val="28"/>
                <w:szCs w:val="28"/>
              </w:rPr>
            </w:pPr>
          </w:p>
        </w:tc>
      </w:tr>
      <w:tr w:rsidR="005D6937" w:rsidRPr="00BA7730" w:rsidTr="00735474">
        <w:trPr>
          <w:trHeight w:val="1200"/>
        </w:trPr>
        <w:tc>
          <w:tcPr>
            <w:tcW w:w="594" w:type="dxa"/>
            <w:vMerge/>
            <w:tcBorders>
              <w:top w:val="single" w:sz="4" w:space="0" w:color="auto"/>
              <w:left w:val="single" w:sz="4" w:space="0" w:color="auto"/>
              <w:bottom w:val="single" w:sz="4" w:space="0" w:color="auto"/>
              <w:right w:val="single" w:sz="4" w:space="0" w:color="auto"/>
            </w:tcBorders>
            <w:vAlign w:val="center"/>
          </w:tcPr>
          <w:p w:rsidR="005D6937" w:rsidRPr="00BA7730" w:rsidRDefault="005D6937" w:rsidP="00735474">
            <w:pPr>
              <w:rPr>
                <w:sz w:val="28"/>
                <w:szCs w:val="28"/>
              </w:rPr>
            </w:pPr>
          </w:p>
        </w:tc>
        <w:tc>
          <w:tcPr>
            <w:tcW w:w="2009" w:type="dxa"/>
            <w:vMerge/>
            <w:tcBorders>
              <w:top w:val="single" w:sz="4" w:space="0" w:color="auto"/>
              <w:left w:val="single" w:sz="4" w:space="0" w:color="auto"/>
              <w:bottom w:val="single" w:sz="4" w:space="0" w:color="auto"/>
              <w:right w:val="single" w:sz="4" w:space="0" w:color="auto"/>
            </w:tcBorders>
            <w:vAlign w:val="center"/>
          </w:tcPr>
          <w:p w:rsidR="005D6937" w:rsidRPr="00BA7730" w:rsidRDefault="005D6937" w:rsidP="00735474">
            <w:pPr>
              <w:rPr>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tcPr>
          <w:p w:rsidR="005D6937" w:rsidRPr="00BA7730" w:rsidRDefault="005D6937" w:rsidP="00735474">
            <w:pPr>
              <w:rPr>
                <w:sz w:val="28"/>
                <w:szCs w:val="2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5D6937" w:rsidRPr="00BA7730" w:rsidRDefault="005D6937" w:rsidP="00735474">
            <w:pP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январь</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февраль</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март</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апрель</w:t>
            </w:r>
          </w:p>
        </w:tc>
        <w:tc>
          <w:tcPr>
            <w:tcW w:w="5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май</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июнь</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июль</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август</w:t>
            </w:r>
          </w:p>
        </w:tc>
        <w:tc>
          <w:tcPr>
            <w:tcW w:w="6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сентябрь</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октябрь</w:t>
            </w: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ноябрь</w:t>
            </w:r>
          </w:p>
        </w:tc>
        <w:tc>
          <w:tcPr>
            <w:tcW w:w="8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D6937" w:rsidRPr="00BA7730" w:rsidRDefault="005D6937" w:rsidP="00735474">
            <w:pPr>
              <w:jc w:val="center"/>
              <w:rPr>
                <w:sz w:val="28"/>
                <w:szCs w:val="28"/>
              </w:rPr>
            </w:pPr>
            <w:r w:rsidRPr="00BA7730">
              <w:rPr>
                <w:sz w:val="28"/>
                <w:szCs w:val="28"/>
              </w:rPr>
              <w:t>декабрь</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r w:rsidR="005D6937" w:rsidRPr="00BA7730" w:rsidTr="00735474">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r w:rsidR="005D6937" w:rsidRPr="00BA7730" w:rsidTr="00735474">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r w:rsidR="005D6937" w:rsidRPr="00BA7730" w:rsidTr="00735474">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r w:rsidR="005D6937" w:rsidRPr="00BA7730" w:rsidTr="00735474">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r w:rsidR="005D6937" w:rsidRPr="00BA7730" w:rsidTr="00735474">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r w:rsidR="005D6937" w:rsidRPr="00BA7730" w:rsidTr="00735474">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r w:rsidR="005D6937" w:rsidRPr="00BA7730" w:rsidTr="00735474">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r w:rsidR="005D6937" w:rsidRPr="00BA7730" w:rsidTr="00735474">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Итого:</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D6937" w:rsidRPr="00BA7730" w:rsidRDefault="005D6937" w:rsidP="00735474">
            <w:pPr>
              <w:rPr>
                <w:sz w:val="28"/>
                <w:szCs w:val="28"/>
              </w:rPr>
            </w:pPr>
          </w:p>
        </w:tc>
      </w:tr>
    </w:tbl>
    <w:p w:rsidR="005D6937" w:rsidRDefault="005D6937" w:rsidP="005D6937">
      <w:pPr>
        <w:suppressAutoHyphens/>
        <w:rPr>
          <w:sz w:val="28"/>
          <w:szCs w:val="28"/>
        </w:rPr>
      </w:pPr>
    </w:p>
    <w:p w:rsidR="005D6937" w:rsidRPr="00BA7730" w:rsidRDefault="005D6937" w:rsidP="005D6937">
      <w:pPr>
        <w:suppressAutoHyphens/>
        <w:rPr>
          <w:sz w:val="28"/>
          <w:szCs w:val="28"/>
        </w:rPr>
      </w:pPr>
      <w:r w:rsidRPr="00BA7730">
        <w:rPr>
          <w:sz w:val="28"/>
          <w:szCs w:val="28"/>
        </w:rPr>
        <w:t xml:space="preserve">Имеющий полномочия действовать от имени </w:t>
      </w:r>
      <w:r>
        <w:rPr>
          <w:sz w:val="28"/>
          <w:szCs w:val="28"/>
        </w:rPr>
        <w:t>У</w:t>
      </w:r>
      <w:r w:rsidRPr="00BA7730">
        <w:rPr>
          <w:sz w:val="28"/>
          <w:szCs w:val="28"/>
        </w:rPr>
        <w:t>частника</w:t>
      </w:r>
    </w:p>
    <w:p w:rsidR="005D6937" w:rsidRPr="00BA7730" w:rsidRDefault="005D6937" w:rsidP="005D6937">
      <w:pPr>
        <w:suppressAutoHyphens/>
        <w:rPr>
          <w:sz w:val="28"/>
          <w:szCs w:val="28"/>
        </w:rPr>
      </w:pPr>
      <w:r w:rsidRPr="00BA7730">
        <w:rPr>
          <w:sz w:val="28"/>
          <w:szCs w:val="28"/>
        </w:rPr>
        <w:t>___________________________________________________________________</w:t>
      </w:r>
    </w:p>
    <w:p w:rsidR="005D6937" w:rsidRPr="00BA7730" w:rsidRDefault="005D6937" w:rsidP="005D6937">
      <w:pPr>
        <w:suppressAutoHyphens/>
        <w:rPr>
          <w:sz w:val="28"/>
          <w:szCs w:val="28"/>
        </w:rPr>
      </w:pPr>
      <w:r w:rsidRPr="00BA7730">
        <w:rPr>
          <w:sz w:val="28"/>
          <w:szCs w:val="28"/>
        </w:rPr>
        <w:t>(вставить полное наименование претендента)</w:t>
      </w:r>
    </w:p>
    <w:p w:rsidR="005D6937" w:rsidRDefault="005D6937" w:rsidP="005D6937">
      <w:pPr>
        <w:suppressAutoHyphens/>
        <w:rPr>
          <w:sz w:val="28"/>
          <w:szCs w:val="28"/>
        </w:rPr>
      </w:pPr>
    </w:p>
    <w:p w:rsidR="005D6937" w:rsidRPr="00BA7730" w:rsidRDefault="005D6937" w:rsidP="005D6937">
      <w:pPr>
        <w:suppressAutoHyphens/>
        <w:rPr>
          <w:sz w:val="28"/>
          <w:szCs w:val="28"/>
        </w:rPr>
      </w:pPr>
    </w:p>
    <w:p w:rsidR="005D6937" w:rsidRPr="00BA7730" w:rsidRDefault="005D6937" w:rsidP="005D6937">
      <w:pPr>
        <w:suppressAutoHyphens/>
        <w:rPr>
          <w:sz w:val="28"/>
          <w:szCs w:val="28"/>
        </w:rPr>
      </w:pPr>
      <w:r w:rsidRPr="00BA7730">
        <w:rPr>
          <w:sz w:val="28"/>
          <w:szCs w:val="28"/>
        </w:rPr>
        <w:t>___________________________________________</w:t>
      </w:r>
    </w:p>
    <w:p w:rsidR="005D6937" w:rsidRPr="00BA7730" w:rsidRDefault="005D6937" w:rsidP="005D6937">
      <w:pPr>
        <w:suppressAutoHyphens/>
        <w:rPr>
          <w:sz w:val="28"/>
          <w:szCs w:val="28"/>
        </w:rPr>
      </w:pPr>
      <w:r w:rsidRPr="00BA7730">
        <w:rPr>
          <w:sz w:val="28"/>
          <w:szCs w:val="28"/>
        </w:rPr>
        <w:t xml:space="preserve">    печать                         </w:t>
      </w:r>
      <w:r w:rsidRPr="00BA7730">
        <w:rPr>
          <w:sz w:val="28"/>
          <w:szCs w:val="28"/>
        </w:rPr>
        <w:tab/>
        <w:t xml:space="preserve"> (должность, подпись, ФИО)</w:t>
      </w:r>
    </w:p>
    <w:p w:rsidR="005D6937" w:rsidRPr="00BA7730" w:rsidRDefault="005D6937" w:rsidP="005D6937">
      <w:pPr>
        <w:suppressAutoHyphens/>
        <w:rPr>
          <w:sz w:val="28"/>
          <w:szCs w:val="28"/>
        </w:rPr>
      </w:pPr>
      <w:r w:rsidRPr="00BA7730">
        <w:rPr>
          <w:sz w:val="28"/>
          <w:szCs w:val="28"/>
        </w:rPr>
        <w:t>"____" _________2015г.</w:t>
      </w:r>
    </w:p>
    <w:p w:rsidR="005D6937" w:rsidRDefault="005D6937" w:rsidP="005D6937">
      <w:pPr>
        <w:tabs>
          <w:tab w:val="left" w:pos="1560"/>
        </w:tabs>
        <w:jc w:val="right"/>
        <w:rPr>
          <w:sz w:val="28"/>
          <w:szCs w:val="28"/>
        </w:rPr>
      </w:pPr>
    </w:p>
    <w:p w:rsidR="005D6937" w:rsidRDefault="005D6937" w:rsidP="00E26384">
      <w:pPr>
        <w:tabs>
          <w:tab w:val="left" w:pos="1560"/>
        </w:tabs>
        <w:jc w:val="right"/>
        <w:rPr>
          <w:sz w:val="28"/>
          <w:szCs w:val="28"/>
        </w:rPr>
        <w:sectPr w:rsidR="005D6937" w:rsidSect="005D6937">
          <w:pgSz w:w="16838" w:h="11906" w:orient="landscape"/>
          <w:pgMar w:top="1134" w:right="1134" w:bottom="851" w:left="1134" w:header="709" w:footer="0" w:gutter="0"/>
          <w:pgNumType w:start="1"/>
          <w:cols w:space="708"/>
          <w:titlePg/>
          <w:docGrid w:linePitch="360"/>
        </w:sectPr>
      </w:pPr>
    </w:p>
    <w:p w:rsidR="00E26384" w:rsidRPr="00BA7730" w:rsidRDefault="0005612F" w:rsidP="00E26384">
      <w:pPr>
        <w:tabs>
          <w:tab w:val="left" w:pos="1560"/>
        </w:tabs>
        <w:jc w:val="right"/>
        <w:rPr>
          <w:sz w:val="28"/>
          <w:szCs w:val="28"/>
        </w:rPr>
      </w:pPr>
      <w:r>
        <w:rPr>
          <w:sz w:val="28"/>
          <w:szCs w:val="28"/>
        </w:rPr>
        <w:lastRenderedPageBreak/>
        <w:t>Форма</w:t>
      </w:r>
      <w:r w:rsidR="00E26384" w:rsidRPr="00BA7730">
        <w:rPr>
          <w:sz w:val="28"/>
          <w:szCs w:val="28"/>
        </w:rPr>
        <w:t xml:space="preserve"> № </w:t>
      </w:r>
      <w:r w:rsidR="005D6937">
        <w:rPr>
          <w:sz w:val="28"/>
          <w:szCs w:val="28"/>
        </w:rPr>
        <w:t>2</w:t>
      </w:r>
      <w:r w:rsidR="00E26384" w:rsidRPr="00BA7730">
        <w:rPr>
          <w:sz w:val="28"/>
          <w:szCs w:val="28"/>
        </w:rPr>
        <w:t xml:space="preserve"> </w:t>
      </w:r>
    </w:p>
    <w:p w:rsidR="00E26384" w:rsidRPr="00802513" w:rsidRDefault="00E26384" w:rsidP="008340F0">
      <w:pPr>
        <w:suppressAutoHyphens/>
        <w:spacing w:before="480" w:after="240" w:line="360" w:lineRule="exact"/>
        <w:ind w:right="306"/>
        <w:jc w:val="center"/>
        <w:rPr>
          <w:sz w:val="32"/>
          <w:szCs w:val="28"/>
        </w:rPr>
      </w:pPr>
      <w:r w:rsidRPr="00802513">
        <w:rPr>
          <w:b/>
          <w:bCs/>
          <w:sz w:val="32"/>
          <w:szCs w:val="28"/>
        </w:rPr>
        <w:t>Сведения об опыте выполнения</w:t>
      </w:r>
      <w:r w:rsidR="00802513">
        <w:rPr>
          <w:b/>
          <w:bCs/>
          <w:sz w:val="32"/>
          <w:szCs w:val="28"/>
        </w:rPr>
        <w:t xml:space="preserve"> аналогичных</w:t>
      </w:r>
      <w:r w:rsidRPr="00802513">
        <w:rPr>
          <w:b/>
          <w:bCs/>
          <w:sz w:val="32"/>
          <w:szCs w:val="28"/>
        </w:rPr>
        <w:t xml:space="preserve">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6"/>
        <w:gridCol w:w="1214"/>
        <w:gridCol w:w="2021"/>
        <w:gridCol w:w="2024"/>
        <w:gridCol w:w="2168"/>
        <w:gridCol w:w="1683"/>
        <w:gridCol w:w="2412"/>
        <w:gridCol w:w="2648"/>
      </w:tblGrid>
      <w:tr w:rsidR="0005612F" w:rsidRPr="00BA7730" w:rsidTr="0005612F">
        <w:tc>
          <w:tcPr>
            <w:tcW w:w="213" w:type="pct"/>
          </w:tcPr>
          <w:p w:rsidR="00E26384" w:rsidRPr="0005612F" w:rsidRDefault="00E26384" w:rsidP="0005612F">
            <w:pPr>
              <w:suppressAutoHyphens/>
              <w:jc w:val="center"/>
              <w:rPr>
                <w:sz w:val="22"/>
                <w:szCs w:val="28"/>
              </w:rPr>
            </w:pPr>
            <w:r w:rsidRPr="0005612F">
              <w:rPr>
                <w:sz w:val="22"/>
                <w:szCs w:val="28"/>
              </w:rPr>
              <w:t>№ п/п</w:t>
            </w:r>
          </w:p>
        </w:tc>
        <w:tc>
          <w:tcPr>
            <w:tcW w:w="410" w:type="pct"/>
          </w:tcPr>
          <w:p w:rsidR="00E26384" w:rsidRPr="0005612F" w:rsidRDefault="00E26384" w:rsidP="0005612F">
            <w:pPr>
              <w:suppressAutoHyphens/>
              <w:jc w:val="center"/>
              <w:rPr>
                <w:sz w:val="22"/>
                <w:szCs w:val="28"/>
              </w:rPr>
            </w:pPr>
            <w:r w:rsidRPr="0005612F">
              <w:rPr>
                <w:sz w:val="22"/>
                <w:szCs w:val="28"/>
              </w:rPr>
              <w:t>Реквизиты договора</w:t>
            </w:r>
          </w:p>
        </w:tc>
        <w:tc>
          <w:tcPr>
            <w:tcW w:w="656" w:type="pct"/>
          </w:tcPr>
          <w:p w:rsidR="0005612F" w:rsidRDefault="00E26384" w:rsidP="0005612F">
            <w:pPr>
              <w:suppressAutoHyphens/>
              <w:jc w:val="center"/>
              <w:rPr>
                <w:sz w:val="22"/>
                <w:szCs w:val="28"/>
              </w:rPr>
            </w:pPr>
            <w:r w:rsidRPr="008340F0">
              <w:rPr>
                <w:sz w:val="22"/>
                <w:szCs w:val="28"/>
              </w:rPr>
              <w:t>Контрагент</w:t>
            </w:r>
          </w:p>
          <w:p w:rsidR="00E26384" w:rsidRPr="008340F0" w:rsidRDefault="00E26384" w:rsidP="0005612F">
            <w:pPr>
              <w:suppressAutoHyphens/>
              <w:jc w:val="center"/>
              <w:rPr>
                <w:sz w:val="22"/>
                <w:szCs w:val="28"/>
              </w:rPr>
            </w:pPr>
            <w:r w:rsidRPr="008340F0">
              <w:rPr>
                <w:sz w:val="22"/>
                <w:szCs w:val="28"/>
              </w:rPr>
              <w:t>(с указанием филиала, представительства, подразделения)</w:t>
            </w:r>
          </w:p>
        </w:tc>
        <w:tc>
          <w:tcPr>
            <w:tcW w:w="689" w:type="pct"/>
          </w:tcPr>
          <w:p w:rsidR="0005612F" w:rsidRDefault="00E26384" w:rsidP="0005612F">
            <w:pPr>
              <w:suppressAutoHyphens/>
              <w:jc w:val="center"/>
              <w:rPr>
                <w:sz w:val="22"/>
                <w:szCs w:val="28"/>
              </w:rPr>
            </w:pPr>
            <w:r w:rsidRPr="008340F0">
              <w:rPr>
                <w:sz w:val="22"/>
                <w:szCs w:val="28"/>
              </w:rPr>
              <w:t xml:space="preserve">Срок действия договора </w:t>
            </w:r>
          </w:p>
          <w:p w:rsidR="00E26384" w:rsidRPr="008340F0" w:rsidRDefault="00E26384" w:rsidP="00802513">
            <w:pPr>
              <w:suppressAutoHyphens/>
              <w:jc w:val="center"/>
              <w:rPr>
                <w:sz w:val="22"/>
                <w:szCs w:val="28"/>
              </w:rPr>
            </w:pPr>
            <w:r w:rsidRPr="008340F0">
              <w:rPr>
                <w:sz w:val="22"/>
                <w:szCs w:val="28"/>
              </w:rPr>
              <w:t>(момент вступления в силу, срок действия, дата оконча</w:t>
            </w:r>
            <w:r w:rsidR="00802513">
              <w:rPr>
                <w:sz w:val="22"/>
                <w:szCs w:val="28"/>
              </w:rPr>
              <w:t>ния</w:t>
            </w:r>
            <w:r w:rsidRPr="008340F0">
              <w:rPr>
                <w:sz w:val="22"/>
                <w:szCs w:val="28"/>
              </w:rPr>
              <w:t>)</w:t>
            </w:r>
          </w:p>
        </w:tc>
        <w:tc>
          <w:tcPr>
            <w:tcW w:w="738" w:type="pct"/>
          </w:tcPr>
          <w:p w:rsidR="00E26384" w:rsidRPr="008340F0" w:rsidRDefault="00E26384" w:rsidP="0005612F">
            <w:pPr>
              <w:suppressAutoHyphens/>
              <w:jc w:val="center"/>
              <w:rPr>
                <w:sz w:val="22"/>
                <w:szCs w:val="28"/>
              </w:rPr>
            </w:pPr>
            <w:r w:rsidRPr="008340F0">
              <w:rPr>
                <w:sz w:val="22"/>
                <w:szCs w:val="28"/>
              </w:rPr>
              <w:t>Предмет договора (указываются договоры по</w:t>
            </w:r>
            <w:r w:rsidR="0005612F">
              <w:rPr>
                <w:sz w:val="22"/>
                <w:szCs w:val="28"/>
              </w:rPr>
              <w:t xml:space="preserve"> предмету аналогичному предмету открытого запроса предложений</w:t>
            </w:r>
            <w:r w:rsidRPr="008340F0">
              <w:rPr>
                <w:sz w:val="22"/>
                <w:szCs w:val="28"/>
              </w:rPr>
              <w:t>)</w:t>
            </w:r>
          </w:p>
        </w:tc>
        <w:tc>
          <w:tcPr>
            <w:tcW w:w="574" w:type="pct"/>
          </w:tcPr>
          <w:p w:rsidR="0005612F" w:rsidRDefault="00E26384" w:rsidP="0005612F">
            <w:pPr>
              <w:suppressAutoHyphens/>
              <w:jc w:val="center"/>
              <w:rPr>
                <w:sz w:val="22"/>
                <w:szCs w:val="28"/>
              </w:rPr>
            </w:pPr>
            <w:r w:rsidRPr="008340F0">
              <w:rPr>
                <w:sz w:val="22"/>
                <w:szCs w:val="28"/>
              </w:rPr>
              <w:t xml:space="preserve">Сумма договора </w:t>
            </w:r>
          </w:p>
          <w:p w:rsidR="00E26384" w:rsidRPr="008340F0" w:rsidRDefault="00E26384" w:rsidP="0005612F">
            <w:pPr>
              <w:suppressAutoHyphens/>
              <w:jc w:val="center"/>
              <w:rPr>
                <w:sz w:val="22"/>
                <w:szCs w:val="28"/>
              </w:rPr>
            </w:pPr>
            <w:r w:rsidRPr="008340F0">
              <w:rPr>
                <w:sz w:val="22"/>
                <w:szCs w:val="28"/>
              </w:rPr>
              <w:t>(в руб., без НДС)</w:t>
            </w:r>
          </w:p>
        </w:tc>
        <w:tc>
          <w:tcPr>
            <w:tcW w:w="820" w:type="pct"/>
          </w:tcPr>
          <w:p w:rsidR="00E26384" w:rsidRPr="008340F0" w:rsidRDefault="00E26384" w:rsidP="0005612F">
            <w:pPr>
              <w:suppressAutoHyphens/>
              <w:jc w:val="center"/>
              <w:rPr>
                <w:sz w:val="22"/>
                <w:szCs w:val="28"/>
              </w:rPr>
            </w:pPr>
            <w:r w:rsidRPr="008340F0">
              <w:rPr>
                <w:sz w:val="22"/>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902" w:type="pct"/>
          </w:tcPr>
          <w:p w:rsidR="00E26384" w:rsidRPr="008340F0" w:rsidRDefault="00E26384" w:rsidP="0005612F">
            <w:pPr>
              <w:suppressAutoHyphens/>
              <w:jc w:val="center"/>
              <w:rPr>
                <w:sz w:val="22"/>
                <w:szCs w:val="28"/>
              </w:rPr>
            </w:pPr>
            <w:r w:rsidRPr="008340F0">
              <w:rPr>
                <w:sz w:val="22"/>
                <w:szCs w:val="28"/>
              </w:rPr>
              <w:t>Сведения об обоснованности и удовлетворении требований контрагента по итогам рассмотрения жалоб, претензий, исковых заявлений</w:t>
            </w:r>
          </w:p>
        </w:tc>
      </w:tr>
      <w:tr w:rsidR="0005612F" w:rsidRPr="00BA7730" w:rsidTr="008340F0">
        <w:tc>
          <w:tcPr>
            <w:tcW w:w="213" w:type="pct"/>
          </w:tcPr>
          <w:p w:rsidR="00E26384" w:rsidRPr="00BA7730" w:rsidRDefault="00E26384" w:rsidP="00D259CE">
            <w:pPr>
              <w:suppressAutoHyphens/>
              <w:jc w:val="both"/>
              <w:rPr>
                <w:sz w:val="28"/>
                <w:szCs w:val="28"/>
              </w:rPr>
            </w:pPr>
          </w:p>
        </w:tc>
        <w:tc>
          <w:tcPr>
            <w:tcW w:w="410" w:type="pct"/>
          </w:tcPr>
          <w:p w:rsidR="00E26384" w:rsidRPr="00BA7730" w:rsidRDefault="00E26384" w:rsidP="00D259CE">
            <w:pPr>
              <w:suppressAutoHyphens/>
              <w:jc w:val="both"/>
              <w:rPr>
                <w:sz w:val="28"/>
                <w:szCs w:val="28"/>
              </w:rPr>
            </w:pPr>
          </w:p>
        </w:tc>
        <w:tc>
          <w:tcPr>
            <w:tcW w:w="656" w:type="pct"/>
          </w:tcPr>
          <w:p w:rsidR="00E26384" w:rsidRPr="00BA7730" w:rsidRDefault="00E26384" w:rsidP="00D259CE">
            <w:pPr>
              <w:suppressAutoHyphens/>
              <w:jc w:val="both"/>
              <w:rPr>
                <w:sz w:val="28"/>
                <w:szCs w:val="28"/>
              </w:rPr>
            </w:pPr>
          </w:p>
        </w:tc>
        <w:tc>
          <w:tcPr>
            <w:tcW w:w="689" w:type="pct"/>
          </w:tcPr>
          <w:p w:rsidR="00E26384" w:rsidRPr="00BA7730" w:rsidRDefault="00E26384" w:rsidP="00D259CE">
            <w:pPr>
              <w:suppressAutoHyphens/>
              <w:jc w:val="both"/>
              <w:rPr>
                <w:sz w:val="28"/>
                <w:szCs w:val="28"/>
              </w:rPr>
            </w:pPr>
          </w:p>
        </w:tc>
        <w:tc>
          <w:tcPr>
            <w:tcW w:w="738" w:type="pct"/>
          </w:tcPr>
          <w:p w:rsidR="00E26384" w:rsidRPr="00BA7730" w:rsidRDefault="00E26384" w:rsidP="00D259CE">
            <w:pPr>
              <w:suppressAutoHyphens/>
              <w:jc w:val="both"/>
              <w:rPr>
                <w:sz w:val="28"/>
                <w:szCs w:val="28"/>
              </w:rPr>
            </w:pPr>
          </w:p>
        </w:tc>
        <w:tc>
          <w:tcPr>
            <w:tcW w:w="574" w:type="pct"/>
          </w:tcPr>
          <w:p w:rsidR="00E26384" w:rsidRPr="00BA7730" w:rsidRDefault="00E26384" w:rsidP="00D259CE">
            <w:pPr>
              <w:suppressAutoHyphens/>
              <w:jc w:val="both"/>
              <w:rPr>
                <w:sz w:val="28"/>
                <w:szCs w:val="28"/>
              </w:rPr>
            </w:pPr>
          </w:p>
        </w:tc>
        <w:tc>
          <w:tcPr>
            <w:tcW w:w="820" w:type="pct"/>
          </w:tcPr>
          <w:p w:rsidR="00E26384" w:rsidRPr="00BA7730" w:rsidRDefault="00E26384" w:rsidP="00D259CE">
            <w:pPr>
              <w:suppressAutoHyphens/>
              <w:jc w:val="both"/>
              <w:rPr>
                <w:sz w:val="28"/>
                <w:szCs w:val="28"/>
              </w:rPr>
            </w:pPr>
          </w:p>
        </w:tc>
        <w:tc>
          <w:tcPr>
            <w:tcW w:w="902" w:type="pct"/>
          </w:tcPr>
          <w:p w:rsidR="00E26384" w:rsidRPr="00BA7730" w:rsidRDefault="00E26384" w:rsidP="00D259CE">
            <w:pPr>
              <w:suppressAutoHyphens/>
              <w:jc w:val="both"/>
              <w:rPr>
                <w:sz w:val="28"/>
                <w:szCs w:val="28"/>
              </w:rPr>
            </w:pPr>
          </w:p>
        </w:tc>
      </w:tr>
      <w:tr w:rsidR="0005612F" w:rsidRPr="00BA7730" w:rsidTr="008340F0">
        <w:tc>
          <w:tcPr>
            <w:tcW w:w="213" w:type="pct"/>
          </w:tcPr>
          <w:p w:rsidR="00E26384" w:rsidRPr="00BA7730" w:rsidRDefault="00E26384" w:rsidP="00D259CE">
            <w:pPr>
              <w:suppressAutoHyphens/>
              <w:jc w:val="both"/>
              <w:rPr>
                <w:sz w:val="28"/>
                <w:szCs w:val="28"/>
              </w:rPr>
            </w:pPr>
          </w:p>
        </w:tc>
        <w:tc>
          <w:tcPr>
            <w:tcW w:w="410" w:type="pct"/>
          </w:tcPr>
          <w:p w:rsidR="00E26384" w:rsidRPr="00BA7730" w:rsidRDefault="00E26384" w:rsidP="00D259CE">
            <w:pPr>
              <w:suppressAutoHyphens/>
              <w:jc w:val="both"/>
              <w:rPr>
                <w:sz w:val="28"/>
                <w:szCs w:val="28"/>
              </w:rPr>
            </w:pPr>
          </w:p>
        </w:tc>
        <w:tc>
          <w:tcPr>
            <w:tcW w:w="656" w:type="pct"/>
          </w:tcPr>
          <w:p w:rsidR="00E26384" w:rsidRPr="00BA7730" w:rsidRDefault="00E26384" w:rsidP="00D259CE">
            <w:pPr>
              <w:suppressAutoHyphens/>
              <w:jc w:val="both"/>
              <w:rPr>
                <w:sz w:val="28"/>
                <w:szCs w:val="28"/>
              </w:rPr>
            </w:pPr>
          </w:p>
        </w:tc>
        <w:tc>
          <w:tcPr>
            <w:tcW w:w="689" w:type="pct"/>
          </w:tcPr>
          <w:p w:rsidR="00E26384" w:rsidRPr="00BA7730" w:rsidRDefault="00E26384" w:rsidP="00D259CE">
            <w:pPr>
              <w:suppressAutoHyphens/>
              <w:jc w:val="both"/>
              <w:rPr>
                <w:sz w:val="28"/>
                <w:szCs w:val="28"/>
              </w:rPr>
            </w:pPr>
          </w:p>
        </w:tc>
        <w:tc>
          <w:tcPr>
            <w:tcW w:w="738" w:type="pct"/>
          </w:tcPr>
          <w:p w:rsidR="00E26384" w:rsidRPr="00BA7730" w:rsidRDefault="00E26384" w:rsidP="00D259CE">
            <w:pPr>
              <w:suppressAutoHyphens/>
              <w:jc w:val="both"/>
              <w:rPr>
                <w:sz w:val="28"/>
                <w:szCs w:val="28"/>
              </w:rPr>
            </w:pPr>
          </w:p>
        </w:tc>
        <w:tc>
          <w:tcPr>
            <w:tcW w:w="574" w:type="pct"/>
          </w:tcPr>
          <w:p w:rsidR="00E26384" w:rsidRPr="00BA7730" w:rsidRDefault="00E26384" w:rsidP="00D259CE">
            <w:pPr>
              <w:suppressAutoHyphens/>
              <w:jc w:val="both"/>
              <w:rPr>
                <w:sz w:val="28"/>
                <w:szCs w:val="28"/>
              </w:rPr>
            </w:pPr>
          </w:p>
        </w:tc>
        <w:tc>
          <w:tcPr>
            <w:tcW w:w="820" w:type="pct"/>
            <w:tcBorders>
              <w:bottom w:val="single" w:sz="6" w:space="0" w:color="auto"/>
            </w:tcBorders>
          </w:tcPr>
          <w:p w:rsidR="00E26384" w:rsidRPr="00BA7730" w:rsidRDefault="00E26384" w:rsidP="00D259CE">
            <w:pPr>
              <w:suppressAutoHyphens/>
              <w:jc w:val="both"/>
              <w:rPr>
                <w:sz w:val="28"/>
                <w:szCs w:val="28"/>
              </w:rPr>
            </w:pPr>
          </w:p>
        </w:tc>
        <w:tc>
          <w:tcPr>
            <w:tcW w:w="902" w:type="pct"/>
            <w:tcBorders>
              <w:bottom w:val="single" w:sz="6" w:space="0" w:color="auto"/>
            </w:tcBorders>
          </w:tcPr>
          <w:p w:rsidR="00E26384" w:rsidRPr="00BA7730" w:rsidRDefault="00E26384" w:rsidP="00D259CE">
            <w:pPr>
              <w:suppressAutoHyphens/>
              <w:jc w:val="both"/>
              <w:rPr>
                <w:sz w:val="28"/>
                <w:szCs w:val="28"/>
              </w:rPr>
            </w:pPr>
          </w:p>
        </w:tc>
      </w:tr>
      <w:tr w:rsidR="00E26384" w:rsidRPr="00BA7730" w:rsidTr="008340F0">
        <w:tc>
          <w:tcPr>
            <w:tcW w:w="2705" w:type="pct"/>
            <w:gridSpan w:val="5"/>
          </w:tcPr>
          <w:p w:rsidR="00E26384" w:rsidRPr="00BA7730" w:rsidRDefault="00E26384" w:rsidP="00D259CE">
            <w:pPr>
              <w:suppressAutoHyphens/>
              <w:jc w:val="both"/>
              <w:rPr>
                <w:sz w:val="28"/>
                <w:szCs w:val="28"/>
              </w:rPr>
            </w:pPr>
            <w:r w:rsidRPr="009E7735">
              <w:rPr>
                <w:b/>
                <w:sz w:val="28"/>
                <w:szCs w:val="28"/>
              </w:rPr>
              <w:t>ИТОГО</w:t>
            </w:r>
            <w:r w:rsidR="00802513">
              <w:rPr>
                <w:sz w:val="28"/>
                <w:szCs w:val="28"/>
              </w:rPr>
              <w:t>, руб. без НДС</w:t>
            </w:r>
            <w:r w:rsidRPr="00BA7730">
              <w:rPr>
                <w:sz w:val="28"/>
                <w:szCs w:val="28"/>
              </w:rPr>
              <w:t>:</w:t>
            </w:r>
          </w:p>
        </w:tc>
        <w:tc>
          <w:tcPr>
            <w:tcW w:w="574" w:type="pct"/>
          </w:tcPr>
          <w:p w:rsidR="00E26384" w:rsidRPr="00BA7730" w:rsidRDefault="00E26384" w:rsidP="00D259CE">
            <w:pPr>
              <w:suppressAutoHyphens/>
              <w:jc w:val="both"/>
              <w:rPr>
                <w:sz w:val="28"/>
                <w:szCs w:val="28"/>
              </w:rPr>
            </w:pPr>
          </w:p>
        </w:tc>
        <w:tc>
          <w:tcPr>
            <w:tcW w:w="820" w:type="pct"/>
            <w:tcBorders>
              <w:bottom w:val="nil"/>
              <w:right w:val="nil"/>
            </w:tcBorders>
          </w:tcPr>
          <w:p w:rsidR="00E26384" w:rsidRPr="00BA7730" w:rsidRDefault="00E26384" w:rsidP="00D259CE">
            <w:pPr>
              <w:suppressAutoHyphens/>
              <w:jc w:val="both"/>
              <w:rPr>
                <w:sz w:val="28"/>
                <w:szCs w:val="28"/>
              </w:rPr>
            </w:pPr>
          </w:p>
        </w:tc>
        <w:tc>
          <w:tcPr>
            <w:tcW w:w="902" w:type="pct"/>
            <w:tcBorders>
              <w:left w:val="nil"/>
              <w:bottom w:val="nil"/>
              <w:right w:val="nil"/>
            </w:tcBorders>
          </w:tcPr>
          <w:p w:rsidR="00E26384" w:rsidRPr="00BA7730" w:rsidRDefault="00E26384" w:rsidP="00D259CE">
            <w:pPr>
              <w:suppressAutoHyphens/>
              <w:jc w:val="both"/>
              <w:rPr>
                <w:sz w:val="28"/>
                <w:szCs w:val="28"/>
              </w:rPr>
            </w:pPr>
          </w:p>
        </w:tc>
      </w:tr>
    </w:tbl>
    <w:p w:rsidR="00E26384" w:rsidRDefault="00E26384" w:rsidP="00E26384">
      <w:pPr>
        <w:suppressAutoHyphens/>
        <w:ind w:left="-360"/>
        <w:rPr>
          <w:sz w:val="28"/>
          <w:szCs w:val="28"/>
        </w:rPr>
      </w:pPr>
    </w:p>
    <w:p w:rsidR="0005612F" w:rsidRDefault="00802513" w:rsidP="00802513">
      <w:pPr>
        <w:suppressAutoHyphens/>
        <w:ind w:left="-360"/>
        <w:rPr>
          <w:sz w:val="28"/>
          <w:szCs w:val="28"/>
        </w:rPr>
      </w:pPr>
      <w:r>
        <w:rPr>
          <w:sz w:val="28"/>
          <w:szCs w:val="28"/>
        </w:rPr>
        <w:tab/>
      </w:r>
    </w:p>
    <w:p w:rsidR="00E26384" w:rsidRPr="00BA7730" w:rsidRDefault="00E26384" w:rsidP="0005612F">
      <w:pPr>
        <w:suppressAutoHyphens/>
        <w:rPr>
          <w:sz w:val="28"/>
          <w:szCs w:val="28"/>
        </w:rPr>
      </w:pPr>
      <w:r w:rsidRPr="00BA7730">
        <w:rPr>
          <w:sz w:val="28"/>
          <w:szCs w:val="28"/>
        </w:rPr>
        <w:t xml:space="preserve">Имеющий полномочия действовать от имени </w:t>
      </w:r>
      <w:r w:rsidR="00ED352E">
        <w:rPr>
          <w:sz w:val="28"/>
          <w:szCs w:val="28"/>
        </w:rPr>
        <w:t>У</w:t>
      </w:r>
      <w:r w:rsidRPr="00BA7730">
        <w:rPr>
          <w:sz w:val="28"/>
          <w:szCs w:val="28"/>
        </w:rPr>
        <w:t>частника</w:t>
      </w:r>
    </w:p>
    <w:p w:rsidR="00E26384" w:rsidRPr="00BA7730" w:rsidRDefault="00E26384" w:rsidP="0005612F">
      <w:pPr>
        <w:suppressAutoHyphens/>
        <w:rPr>
          <w:sz w:val="28"/>
          <w:szCs w:val="28"/>
        </w:rPr>
      </w:pPr>
      <w:r w:rsidRPr="00BA7730">
        <w:rPr>
          <w:sz w:val="28"/>
          <w:szCs w:val="28"/>
        </w:rPr>
        <w:t>___________________________________________________________________</w:t>
      </w:r>
    </w:p>
    <w:p w:rsidR="00E26384" w:rsidRPr="00BA7730" w:rsidRDefault="00E26384" w:rsidP="0005612F">
      <w:pPr>
        <w:suppressAutoHyphens/>
        <w:rPr>
          <w:sz w:val="28"/>
          <w:szCs w:val="28"/>
        </w:rPr>
      </w:pPr>
      <w:r w:rsidRPr="00BA7730">
        <w:rPr>
          <w:sz w:val="28"/>
          <w:szCs w:val="28"/>
        </w:rPr>
        <w:t>(вставить полное наименование претендента)</w:t>
      </w:r>
    </w:p>
    <w:p w:rsidR="00E26384" w:rsidRDefault="00E26384" w:rsidP="0005612F">
      <w:pPr>
        <w:suppressAutoHyphens/>
        <w:rPr>
          <w:sz w:val="28"/>
          <w:szCs w:val="28"/>
        </w:rPr>
      </w:pPr>
    </w:p>
    <w:p w:rsidR="0005612F" w:rsidRDefault="0005612F" w:rsidP="0005612F">
      <w:pPr>
        <w:suppressAutoHyphens/>
        <w:rPr>
          <w:sz w:val="28"/>
          <w:szCs w:val="28"/>
        </w:rPr>
      </w:pPr>
    </w:p>
    <w:p w:rsidR="0005612F" w:rsidRDefault="0005612F" w:rsidP="0005612F">
      <w:pPr>
        <w:suppressAutoHyphens/>
        <w:rPr>
          <w:sz w:val="28"/>
          <w:szCs w:val="28"/>
        </w:rPr>
      </w:pPr>
    </w:p>
    <w:p w:rsidR="00E26384" w:rsidRPr="00BA7730" w:rsidRDefault="00E26384" w:rsidP="0005612F">
      <w:pPr>
        <w:suppressAutoHyphens/>
        <w:rPr>
          <w:sz w:val="28"/>
          <w:szCs w:val="28"/>
        </w:rPr>
      </w:pPr>
    </w:p>
    <w:p w:rsidR="00E26384" w:rsidRPr="00BA7730" w:rsidRDefault="00E26384" w:rsidP="0005612F">
      <w:pPr>
        <w:suppressAutoHyphens/>
        <w:rPr>
          <w:sz w:val="28"/>
          <w:szCs w:val="28"/>
        </w:rPr>
      </w:pPr>
    </w:p>
    <w:p w:rsidR="00E26384" w:rsidRPr="00BA7730" w:rsidRDefault="00E26384" w:rsidP="0005612F">
      <w:pPr>
        <w:suppressAutoHyphens/>
        <w:rPr>
          <w:sz w:val="28"/>
          <w:szCs w:val="28"/>
        </w:rPr>
      </w:pPr>
      <w:r w:rsidRPr="00BA7730">
        <w:rPr>
          <w:sz w:val="28"/>
          <w:szCs w:val="28"/>
        </w:rPr>
        <w:t>___________________________________________</w:t>
      </w:r>
    </w:p>
    <w:p w:rsidR="00E26384" w:rsidRPr="00BA7730" w:rsidRDefault="00E26384" w:rsidP="0005612F">
      <w:pPr>
        <w:suppressAutoHyphens/>
        <w:rPr>
          <w:sz w:val="28"/>
          <w:szCs w:val="28"/>
        </w:rPr>
      </w:pPr>
      <w:r w:rsidRPr="00BA7730">
        <w:rPr>
          <w:sz w:val="28"/>
          <w:szCs w:val="28"/>
        </w:rPr>
        <w:t xml:space="preserve">    печать                         </w:t>
      </w:r>
      <w:r w:rsidRPr="00BA7730">
        <w:rPr>
          <w:sz w:val="28"/>
          <w:szCs w:val="28"/>
        </w:rPr>
        <w:tab/>
        <w:t xml:space="preserve"> (должность, подпись, ФИО)</w:t>
      </w:r>
    </w:p>
    <w:p w:rsidR="00E26384" w:rsidRPr="00BA7730" w:rsidRDefault="00E26384" w:rsidP="0005612F">
      <w:pPr>
        <w:suppressAutoHyphens/>
        <w:rPr>
          <w:sz w:val="28"/>
          <w:szCs w:val="28"/>
        </w:rPr>
      </w:pPr>
      <w:r w:rsidRPr="00BA7730">
        <w:rPr>
          <w:sz w:val="28"/>
          <w:szCs w:val="28"/>
        </w:rPr>
        <w:t>"____" _________2015г.</w:t>
      </w:r>
    </w:p>
    <w:p w:rsidR="008340F0" w:rsidRDefault="008340F0" w:rsidP="00E26384">
      <w:pPr>
        <w:suppressAutoHyphens/>
        <w:jc w:val="both"/>
        <w:rPr>
          <w:sz w:val="28"/>
          <w:szCs w:val="28"/>
        </w:rPr>
        <w:sectPr w:rsidR="008340F0" w:rsidSect="008340F0">
          <w:pgSz w:w="16838" w:h="11906" w:orient="landscape"/>
          <w:pgMar w:top="1134" w:right="1134" w:bottom="851" w:left="1134" w:header="709" w:footer="0" w:gutter="0"/>
          <w:pgNumType w:start="1"/>
          <w:cols w:space="708"/>
          <w:titlePg/>
          <w:docGrid w:linePitch="360"/>
        </w:sectPr>
      </w:pPr>
    </w:p>
    <w:p w:rsidR="00132CCC" w:rsidRDefault="00132CCC" w:rsidP="00E26384">
      <w:pPr>
        <w:tabs>
          <w:tab w:val="left" w:pos="1560"/>
        </w:tabs>
        <w:jc w:val="right"/>
        <w:rPr>
          <w:sz w:val="28"/>
          <w:szCs w:val="28"/>
        </w:rPr>
      </w:pPr>
    </w:p>
    <w:p w:rsidR="00132CCC" w:rsidRDefault="00132CCC" w:rsidP="00E26384">
      <w:pPr>
        <w:tabs>
          <w:tab w:val="left" w:pos="1560"/>
        </w:tabs>
        <w:jc w:val="right"/>
        <w:rPr>
          <w:sz w:val="28"/>
          <w:szCs w:val="28"/>
        </w:rPr>
      </w:pPr>
    </w:p>
    <w:p w:rsidR="00132CCC" w:rsidRDefault="00132CCC" w:rsidP="00E26384">
      <w:pPr>
        <w:tabs>
          <w:tab w:val="left" w:pos="1560"/>
        </w:tabs>
        <w:jc w:val="right"/>
        <w:rPr>
          <w:sz w:val="28"/>
          <w:szCs w:val="28"/>
        </w:rPr>
      </w:pPr>
    </w:p>
    <w:p w:rsidR="00E26384" w:rsidRPr="00BA7730" w:rsidRDefault="00802513" w:rsidP="00E26384">
      <w:pPr>
        <w:tabs>
          <w:tab w:val="left" w:pos="1560"/>
        </w:tabs>
        <w:jc w:val="right"/>
        <w:rPr>
          <w:sz w:val="28"/>
          <w:szCs w:val="28"/>
        </w:rPr>
      </w:pPr>
      <w:r>
        <w:rPr>
          <w:sz w:val="28"/>
          <w:szCs w:val="28"/>
        </w:rPr>
        <w:lastRenderedPageBreak/>
        <w:t>Форма №</w:t>
      </w:r>
      <w:r w:rsidR="005D6937">
        <w:rPr>
          <w:sz w:val="28"/>
          <w:szCs w:val="28"/>
        </w:rPr>
        <w:t>3</w:t>
      </w:r>
    </w:p>
    <w:p w:rsidR="00E26384" w:rsidRPr="00BA7730" w:rsidRDefault="00E26384" w:rsidP="00E26384">
      <w:pPr>
        <w:suppressAutoHyphens/>
        <w:jc w:val="both"/>
        <w:rPr>
          <w:sz w:val="28"/>
          <w:szCs w:val="28"/>
        </w:rPr>
      </w:pPr>
    </w:p>
    <w:p w:rsidR="00E26384" w:rsidRPr="00BA7730" w:rsidRDefault="00E26384" w:rsidP="00E26384">
      <w:pPr>
        <w:rPr>
          <w:b/>
          <w:sz w:val="28"/>
          <w:szCs w:val="28"/>
        </w:rPr>
      </w:pPr>
    </w:p>
    <w:p w:rsidR="00E26384" w:rsidRPr="00BA7730" w:rsidRDefault="00802513" w:rsidP="00E26384">
      <w:pPr>
        <w:jc w:val="center"/>
        <w:rPr>
          <w:b/>
          <w:sz w:val="28"/>
          <w:szCs w:val="28"/>
        </w:rPr>
      </w:pPr>
      <w:r>
        <w:rPr>
          <w:b/>
          <w:bCs/>
          <w:sz w:val="32"/>
          <w:szCs w:val="28"/>
        </w:rPr>
        <w:t>С</w:t>
      </w:r>
      <w:r w:rsidRPr="00802513">
        <w:rPr>
          <w:b/>
          <w:bCs/>
          <w:sz w:val="32"/>
          <w:szCs w:val="28"/>
        </w:rPr>
        <w:t>ведения об административно-производственном персонале</w:t>
      </w:r>
    </w:p>
    <w:p w:rsidR="00E26384" w:rsidRPr="00802513" w:rsidRDefault="00E26384" w:rsidP="00802513">
      <w:pPr>
        <w:suppressAutoHyphens/>
        <w:jc w:val="center"/>
        <w:rPr>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2064"/>
        <w:gridCol w:w="2857"/>
        <w:gridCol w:w="2718"/>
        <w:gridCol w:w="2475"/>
        <w:gridCol w:w="3688"/>
      </w:tblGrid>
      <w:tr w:rsidR="00E26384" w:rsidRPr="00802513" w:rsidTr="00802513">
        <w:tc>
          <w:tcPr>
            <w:tcW w:w="333" w:type="pct"/>
          </w:tcPr>
          <w:p w:rsidR="00E26384" w:rsidRPr="00802513" w:rsidRDefault="00E26384" w:rsidP="00132CCC">
            <w:pPr>
              <w:suppressAutoHyphens/>
              <w:jc w:val="center"/>
              <w:rPr>
                <w:sz w:val="22"/>
                <w:szCs w:val="28"/>
              </w:rPr>
            </w:pPr>
            <w:r w:rsidRPr="00802513">
              <w:rPr>
                <w:sz w:val="22"/>
                <w:szCs w:val="28"/>
              </w:rPr>
              <w:t>№</w:t>
            </w:r>
          </w:p>
          <w:p w:rsidR="00E26384" w:rsidRPr="00802513" w:rsidRDefault="00E26384" w:rsidP="00132CCC">
            <w:pPr>
              <w:suppressAutoHyphens/>
              <w:jc w:val="center"/>
              <w:rPr>
                <w:sz w:val="22"/>
                <w:szCs w:val="28"/>
              </w:rPr>
            </w:pPr>
            <w:r w:rsidRPr="00802513">
              <w:rPr>
                <w:sz w:val="22"/>
                <w:szCs w:val="28"/>
              </w:rPr>
              <w:t>п/п</w:t>
            </w:r>
          </w:p>
        </w:tc>
        <w:tc>
          <w:tcPr>
            <w:tcW w:w="698" w:type="pct"/>
          </w:tcPr>
          <w:p w:rsidR="00E26384" w:rsidRPr="00802513" w:rsidRDefault="00E26384" w:rsidP="00132CCC">
            <w:pPr>
              <w:suppressAutoHyphens/>
              <w:jc w:val="center"/>
              <w:rPr>
                <w:sz w:val="22"/>
                <w:szCs w:val="28"/>
              </w:rPr>
            </w:pPr>
            <w:r w:rsidRPr="00802513">
              <w:rPr>
                <w:sz w:val="22"/>
                <w:szCs w:val="28"/>
              </w:rPr>
              <w:t>Занимаемая должность</w:t>
            </w:r>
          </w:p>
        </w:tc>
        <w:tc>
          <w:tcPr>
            <w:tcW w:w="966" w:type="pct"/>
          </w:tcPr>
          <w:p w:rsidR="00E26384" w:rsidRPr="00802513" w:rsidRDefault="00E26384" w:rsidP="00132CCC">
            <w:pPr>
              <w:suppressAutoHyphens/>
              <w:jc w:val="center"/>
              <w:rPr>
                <w:sz w:val="22"/>
                <w:szCs w:val="28"/>
              </w:rPr>
            </w:pPr>
            <w:r w:rsidRPr="00802513">
              <w:rPr>
                <w:sz w:val="22"/>
                <w:szCs w:val="28"/>
              </w:rPr>
              <w:t>Ф.И.О.</w:t>
            </w:r>
          </w:p>
        </w:tc>
        <w:tc>
          <w:tcPr>
            <w:tcW w:w="919" w:type="pct"/>
          </w:tcPr>
          <w:p w:rsidR="00E26384" w:rsidRPr="00802513" w:rsidRDefault="00E26384" w:rsidP="00132CCC">
            <w:pPr>
              <w:suppressAutoHyphens/>
              <w:jc w:val="center"/>
              <w:rPr>
                <w:sz w:val="22"/>
                <w:szCs w:val="28"/>
              </w:rPr>
            </w:pPr>
            <w:r w:rsidRPr="00802513">
              <w:rPr>
                <w:sz w:val="22"/>
                <w:szCs w:val="28"/>
              </w:rPr>
              <w:t>Образование</w:t>
            </w:r>
          </w:p>
          <w:p w:rsidR="00E26384" w:rsidRPr="00802513" w:rsidRDefault="00E26384" w:rsidP="00132CCC">
            <w:pPr>
              <w:suppressAutoHyphens/>
              <w:jc w:val="center"/>
              <w:rPr>
                <w:sz w:val="22"/>
                <w:szCs w:val="28"/>
              </w:rPr>
            </w:pPr>
            <w:r w:rsidRPr="00802513">
              <w:rPr>
                <w:sz w:val="22"/>
                <w:szCs w:val="28"/>
              </w:rPr>
              <w:t>и специальность</w:t>
            </w:r>
          </w:p>
        </w:tc>
        <w:tc>
          <w:tcPr>
            <w:tcW w:w="837" w:type="pct"/>
          </w:tcPr>
          <w:p w:rsidR="00E26384" w:rsidRPr="00802513" w:rsidRDefault="00E26384" w:rsidP="00802513">
            <w:pPr>
              <w:suppressAutoHyphens/>
              <w:rPr>
                <w:sz w:val="22"/>
                <w:szCs w:val="28"/>
              </w:rPr>
            </w:pPr>
            <w:r w:rsidRPr="00802513">
              <w:rPr>
                <w:sz w:val="22"/>
                <w:szCs w:val="28"/>
              </w:rPr>
              <w:t>Стаж работы персонала в данной организации (мес.)</w:t>
            </w:r>
          </w:p>
        </w:tc>
        <w:tc>
          <w:tcPr>
            <w:tcW w:w="1248" w:type="pct"/>
          </w:tcPr>
          <w:p w:rsidR="00E26384" w:rsidRPr="00802513" w:rsidRDefault="00E26384" w:rsidP="00802513">
            <w:pPr>
              <w:suppressAutoHyphens/>
              <w:rPr>
                <w:sz w:val="22"/>
                <w:szCs w:val="28"/>
              </w:rPr>
            </w:pPr>
            <w:r w:rsidRPr="00802513">
              <w:rPr>
                <w:sz w:val="22"/>
                <w:szCs w:val="28"/>
              </w:rPr>
              <w:t>Работник находится</w:t>
            </w:r>
            <w:r w:rsidR="00802513">
              <w:rPr>
                <w:sz w:val="22"/>
                <w:szCs w:val="28"/>
              </w:rPr>
              <w:t xml:space="preserve"> </w:t>
            </w:r>
            <w:r w:rsidRPr="00802513">
              <w:rPr>
                <w:sz w:val="22"/>
                <w:szCs w:val="28"/>
              </w:rPr>
              <w:t>в штате</w:t>
            </w:r>
            <w:r w:rsidR="00802513">
              <w:rPr>
                <w:sz w:val="22"/>
                <w:szCs w:val="28"/>
              </w:rPr>
              <w:t>,</w:t>
            </w:r>
            <w:r w:rsidRPr="00802513">
              <w:rPr>
                <w:sz w:val="22"/>
                <w:szCs w:val="28"/>
              </w:rPr>
              <w:t xml:space="preserve"> либо работает по временному трудовому договору*</w:t>
            </w:r>
          </w:p>
        </w:tc>
      </w:tr>
      <w:tr w:rsidR="00E26384" w:rsidRPr="00BA7730" w:rsidTr="00802513">
        <w:tc>
          <w:tcPr>
            <w:tcW w:w="333" w:type="pct"/>
            <w:vAlign w:val="center"/>
          </w:tcPr>
          <w:p w:rsidR="00E26384" w:rsidRPr="00BA7730" w:rsidRDefault="00E26384" w:rsidP="00D259CE">
            <w:pPr>
              <w:tabs>
                <w:tab w:val="left" w:pos="9639"/>
              </w:tabs>
              <w:ind w:left="142" w:right="283"/>
              <w:jc w:val="center"/>
              <w:rPr>
                <w:sz w:val="28"/>
                <w:szCs w:val="28"/>
              </w:rPr>
            </w:pPr>
          </w:p>
        </w:tc>
        <w:tc>
          <w:tcPr>
            <w:tcW w:w="698" w:type="pct"/>
            <w:vAlign w:val="center"/>
          </w:tcPr>
          <w:p w:rsidR="00E26384" w:rsidRPr="00BA7730" w:rsidRDefault="00E26384" w:rsidP="00D259CE">
            <w:pPr>
              <w:tabs>
                <w:tab w:val="left" w:pos="9639"/>
              </w:tabs>
              <w:ind w:left="142" w:right="283"/>
              <w:jc w:val="center"/>
              <w:rPr>
                <w:sz w:val="28"/>
                <w:szCs w:val="28"/>
              </w:rPr>
            </w:pPr>
          </w:p>
        </w:tc>
        <w:tc>
          <w:tcPr>
            <w:tcW w:w="966" w:type="pct"/>
            <w:vAlign w:val="center"/>
          </w:tcPr>
          <w:p w:rsidR="00E26384" w:rsidRPr="00BA7730" w:rsidRDefault="00E26384" w:rsidP="00D259CE">
            <w:pPr>
              <w:tabs>
                <w:tab w:val="left" w:pos="9639"/>
              </w:tabs>
              <w:ind w:left="142" w:right="283"/>
              <w:jc w:val="center"/>
              <w:rPr>
                <w:sz w:val="28"/>
                <w:szCs w:val="28"/>
              </w:rPr>
            </w:pPr>
          </w:p>
        </w:tc>
        <w:tc>
          <w:tcPr>
            <w:tcW w:w="919" w:type="pct"/>
            <w:vAlign w:val="center"/>
          </w:tcPr>
          <w:p w:rsidR="00E26384" w:rsidRPr="00BA7730" w:rsidRDefault="00E26384" w:rsidP="00D259CE">
            <w:pPr>
              <w:tabs>
                <w:tab w:val="left" w:pos="9639"/>
              </w:tabs>
              <w:ind w:left="142" w:right="283"/>
              <w:jc w:val="center"/>
              <w:rPr>
                <w:sz w:val="28"/>
                <w:szCs w:val="28"/>
              </w:rPr>
            </w:pPr>
          </w:p>
        </w:tc>
        <w:tc>
          <w:tcPr>
            <w:tcW w:w="837" w:type="pct"/>
            <w:vAlign w:val="center"/>
          </w:tcPr>
          <w:p w:rsidR="00E26384" w:rsidRPr="00BA7730" w:rsidRDefault="00E26384" w:rsidP="00D259CE">
            <w:pPr>
              <w:tabs>
                <w:tab w:val="left" w:pos="9639"/>
              </w:tabs>
              <w:ind w:left="142" w:right="283"/>
              <w:jc w:val="center"/>
              <w:rPr>
                <w:sz w:val="28"/>
                <w:szCs w:val="28"/>
              </w:rPr>
            </w:pPr>
          </w:p>
        </w:tc>
        <w:tc>
          <w:tcPr>
            <w:tcW w:w="1248" w:type="pct"/>
            <w:vAlign w:val="center"/>
          </w:tcPr>
          <w:p w:rsidR="00E26384" w:rsidRPr="00BA7730" w:rsidRDefault="00E26384" w:rsidP="00D259CE">
            <w:pPr>
              <w:tabs>
                <w:tab w:val="left" w:pos="9639"/>
              </w:tabs>
              <w:ind w:left="142" w:right="283"/>
              <w:jc w:val="center"/>
              <w:rPr>
                <w:sz w:val="28"/>
                <w:szCs w:val="28"/>
              </w:rPr>
            </w:pPr>
          </w:p>
        </w:tc>
      </w:tr>
      <w:tr w:rsidR="00E26384" w:rsidRPr="00BA7730" w:rsidTr="00802513">
        <w:tc>
          <w:tcPr>
            <w:tcW w:w="333" w:type="pct"/>
          </w:tcPr>
          <w:p w:rsidR="00E26384" w:rsidRPr="00BA7730" w:rsidRDefault="00E26384" w:rsidP="00D259CE">
            <w:pPr>
              <w:tabs>
                <w:tab w:val="left" w:pos="9639"/>
              </w:tabs>
              <w:ind w:left="142" w:right="283"/>
              <w:jc w:val="center"/>
              <w:rPr>
                <w:sz w:val="28"/>
                <w:szCs w:val="28"/>
              </w:rPr>
            </w:pPr>
          </w:p>
        </w:tc>
        <w:tc>
          <w:tcPr>
            <w:tcW w:w="698" w:type="pct"/>
          </w:tcPr>
          <w:p w:rsidR="00E26384" w:rsidRPr="00BA7730" w:rsidRDefault="00E26384" w:rsidP="00D259CE">
            <w:pPr>
              <w:tabs>
                <w:tab w:val="left" w:pos="9639"/>
              </w:tabs>
              <w:ind w:left="142" w:right="283"/>
              <w:jc w:val="center"/>
              <w:rPr>
                <w:sz w:val="28"/>
                <w:szCs w:val="28"/>
              </w:rPr>
            </w:pPr>
          </w:p>
        </w:tc>
        <w:tc>
          <w:tcPr>
            <w:tcW w:w="966" w:type="pct"/>
          </w:tcPr>
          <w:p w:rsidR="00E26384" w:rsidRPr="00BA7730" w:rsidRDefault="00E26384" w:rsidP="00D259CE">
            <w:pPr>
              <w:tabs>
                <w:tab w:val="left" w:pos="9639"/>
              </w:tabs>
              <w:ind w:left="142" w:right="283"/>
              <w:jc w:val="center"/>
              <w:rPr>
                <w:sz w:val="28"/>
                <w:szCs w:val="28"/>
              </w:rPr>
            </w:pPr>
          </w:p>
        </w:tc>
        <w:tc>
          <w:tcPr>
            <w:tcW w:w="919" w:type="pct"/>
          </w:tcPr>
          <w:p w:rsidR="00E26384" w:rsidRPr="00BA7730" w:rsidRDefault="00E26384" w:rsidP="00D259CE">
            <w:pPr>
              <w:tabs>
                <w:tab w:val="left" w:pos="9639"/>
              </w:tabs>
              <w:ind w:left="142" w:right="283"/>
              <w:jc w:val="center"/>
              <w:rPr>
                <w:sz w:val="28"/>
                <w:szCs w:val="28"/>
              </w:rPr>
            </w:pPr>
          </w:p>
        </w:tc>
        <w:tc>
          <w:tcPr>
            <w:tcW w:w="837" w:type="pct"/>
          </w:tcPr>
          <w:p w:rsidR="00E26384" w:rsidRPr="00BA7730" w:rsidRDefault="00E26384" w:rsidP="00D259CE">
            <w:pPr>
              <w:tabs>
                <w:tab w:val="left" w:pos="9639"/>
              </w:tabs>
              <w:ind w:left="142" w:right="283"/>
              <w:jc w:val="center"/>
              <w:rPr>
                <w:sz w:val="28"/>
                <w:szCs w:val="28"/>
              </w:rPr>
            </w:pPr>
          </w:p>
        </w:tc>
        <w:tc>
          <w:tcPr>
            <w:tcW w:w="1248" w:type="pct"/>
          </w:tcPr>
          <w:p w:rsidR="00E26384" w:rsidRPr="00BA7730" w:rsidRDefault="00E26384" w:rsidP="00D259CE">
            <w:pPr>
              <w:tabs>
                <w:tab w:val="left" w:pos="9639"/>
              </w:tabs>
              <w:ind w:left="142" w:right="283"/>
              <w:jc w:val="center"/>
              <w:rPr>
                <w:sz w:val="28"/>
                <w:szCs w:val="28"/>
              </w:rPr>
            </w:pPr>
          </w:p>
        </w:tc>
      </w:tr>
      <w:tr w:rsidR="00E26384" w:rsidRPr="00BA7730" w:rsidTr="00802513">
        <w:tc>
          <w:tcPr>
            <w:tcW w:w="333" w:type="pct"/>
          </w:tcPr>
          <w:p w:rsidR="00E26384" w:rsidRPr="00BA7730" w:rsidRDefault="00E26384" w:rsidP="00D259CE">
            <w:pPr>
              <w:tabs>
                <w:tab w:val="left" w:pos="9639"/>
              </w:tabs>
              <w:ind w:left="142" w:right="283"/>
              <w:jc w:val="center"/>
              <w:rPr>
                <w:sz w:val="28"/>
                <w:szCs w:val="28"/>
              </w:rPr>
            </w:pPr>
          </w:p>
        </w:tc>
        <w:tc>
          <w:tcPr>
            <w:tcW w:w="698" w:type="pct"/>
          </w:tcPr>
          <w:p w:rsidR="00E26384" w:rsidRPr="00BA7730" w:rsidRDefault="00E26384" w:rsidP="00D259CE">
            <w:pPr>
              <w:tabs>
                <w:tab w:val="left" w:pos="9639"/>
              </w:tabs>
              <w:ind w:left="142" w:right="283"/>
              <w:jc w:val="center"/>
              <w:rPr>
                <w:sz w:val="28"/>
                <w:szCs w:val="28"/>
              </w:rPr>
            </w:pPr>
          </w:p>
        </w:tc>
        <w:tc>
          <w:tcPr>
            <w:tcW w:w="966" w:type="pct"/>
          </w:tcPr>
          <w:p w:rsidR="00E26384" w:rsidRPr="00BA7730" w:rsidRDefault="00E26384" w:rsidP="00D259CE">
            <w:pPr>
              <w:tabs>
                <w:tab w:val="left" w:pos="9639"/>
              </w:tabs>
              <w:ind w:left="142" w:right="283"/>
              <w:jc w:val="center"/>
              <w:rPr>
                <w:sz w:val="28"/>
                <w:szCs w:val="28"/>
              </w:rPr>
            </w:pPr>
          </w:p>
        </w:tc>
        <w:tc>
          <w:tcPr>
            <w:tcW w:w="919" w:type="pct"/>
          </w:tcPr>
          <w:p w:rsidR="00E26384" w:rsidRPr="00BA7730" w:rsidRDefault="00E26384" w:rsidP="00D259CE">
            <w:pPr>
              <w:tabs>
                <w:tab w:val="left" w:pos="9639"/>
              </w:tabs>
              <w:ind w:left="142" w:right="283"/>
              <w:jc w:val="center"/>
              <w:rPr>
                <w:sz w:val="28"/>
                <w:szCs w:val="28"/>
              </w:rPr>
            </w:pPr>
          </w:p>
        </w:tc>
        <w:tc>
          <w:tcPr>
            <w:tcW w:w="837" w:type="pct"/>
          </w:tcPr>
          <w:p w:rsidR="00E26384" w:rsidRPr="00BA7730" w:rsidRDefault="00E26384" w:rsidP="00D259CE">
            <w:pPr>
              <w:tabs>
                <w:tab w:val="left" w:pos="9639"/>
              </w:tabs>
              <w:ind w:left="142" w:right="283"/>
              <w:jc w:val="center"/>
              <w:rPr>
                <w:sz w:val="28"/>
                <w:szCs w:val="28"/>
              </w:rPr>
            </w:pPr>
          </w:p>
        </w:tc>
        <w:tc>
          <w:tcPr>
            <w:tcW w:w="1248" w:type="pct"/>
          </w:tcPr>
          <w:p w:rsidR="00E26384" w:rsidRPr="00BA7730" w:rsidRDefault="00E26384" w:rsidP="00D259CE">
            <w:pPr>
              <w:tabs>
                <w:tab w:val="left" w:pos="9639"/>
              </w:tabs>
              <w:ind w:left="142" w:right="283"/>
              <w:jc w:val="center"/>
              <w:rPr>
                <w:sz w:val="28"/>
                <w:szCs w:val="28"/>
              </w:rPr>
            </w:pPr>
          </w:p>
        </w:tc>
      </w:tr>
    </w:tbl>
    <w:p w:rsidR="00E26384" w:rsidRPr="00132CCC" w:rsidRDefault="00E26384" w:rsidP="00132CCC">
      <w:pPr>
        <w:tabs>
          <w:tab w:val="left" w:pos="9639"/>
        </w:tabs>
        <w:ind w:right="283"/>
        <w:rPr>
          <w:sz w:val="22"/>
          <w:szCs w:val="28"/>
        </w:rPr>
      </w:pPr>
      <w:r w:rsidRPr="00132CCC">
        <w:rPr>
          <w:sz w:val="22"/>
          <w:szCs w:val="28"/>
        </w:rPr>
        <w:t>* Если работник состоит в штате организации, необходимо поставить отметку «В штате», если сотрудник работает по временному трудовому договору, необходимо поставить отметку «По временному договору».</w:t>
      </w:r>
    </w:p>
    <w:p w:rsidR="00E26384" w:rsidRPr="00BA7730" w:rsidRDefault="00E26384" w:rsidP="00E26384">
      <w:pPr>
        <w:suppressAutoHyphens/>
        <w:ind w:left="5812" w:right="306"/>
        <w:rPr>
          <w:bCs/>
          <w:sz w:val="28"/>
          <w:szCs w:val="28"/>
        </w:rPr>
      </w:pPr>
    </w:p>
    <w:p w:rsidR="00132CCC" w:rsidRDefault="00132CCC" w:rsidP="00E26384">
      <w:pPr>
        <w:tabs>
          <w:tab w:val="left" w:pos="1560"/>
        </w:tabs>
        <w:jc w:val="right"/>
        <w:rPr>
          <w:sz w:val="28"/>
          <w:szCs w:val="28"/>
        </w:rPr>
      </w:pPr>
    </w:p>
    <w:p w:rsidR="00132CCC" w:rsidRDefault="00132CCC" w:rsidP="00E26384">
      <w:pPr>
        <w:tabs>
          <w:tab w:val="left" w:pos="1560"/>
        </w:tabs>
        <w:jc w:val="right"/>
        <w:rPr>
          <w:sz w:val="28"/>
          <w:szCs w:val="28"/>
        </w:rPr>
      </w:pPr>
    </w:p>
    <w:p w:rsidR="00132CCC" w:rsidRPr="00BA7730" w:rsidRDefault="00132CCC" w:rsidP="00132CCC">
      <w:pPr>
        <w:suppressAutoHyphens/>
        <w:rPr>
          <w:sz w:val="28"/>
          <w:szCs w:val="28"/>
        </w:rPr>
      </w:pPr>
      <w:r w:rsidRPr="00BA7730">
        <w:rPr>
          <w:sz w:val="28"/>
          <w:szCs w:val="28"/>
        </w:rPr>
        <w:t xml:space="preserve">Имеющий полномочия действовать от имени </w:t>
      </w:r>
      <w:r>
        <w:rPr>
          <w:sz w:val="28"/>
          <w:szCs w:val="28"/>
        </w:rPr>
        <w:t>У</w:t>
      </w:r>
      <w:r w:rsidRPr="00BA7730">
        <w:rPr>
          <w:sz w:val="28"/>
          <w:szCs w:val="28"/>
        </w:rPr>
        <w:t>частника</w:t>
      </w:r>
    </w:p>
    <w:p w:rsidR="00132CCC" w:rsidRPr="00BA7730" w:rsidRDefault="00132CCC" w:rsidP="00132CCC">
      <w:pPr>
        <w:suppressAutoHyphens/>
        <w:rPr>
          <w:sz w:val="28"/>
          <w:szCs w:val="28"/>
        </w:rPr>
      </w:pPr>
      <w:r w:rsidRPr="00BA7730">
        <w:rPr>
          <w:sz w:val="28"/>
          <w:szCs w:val="28"/>
        </w:rPr>
        <w:t>___________________________________________________________________</w:t>
      </w:r>
    </w:p>
    <w:p w:rsidR="00132CCC" w:rsidRPr="00BA7730" w:rsidRDefault="00132CCC" w:rsidP="00132CCC">
      <w:pPr>
        <w:suppressAutoHyphens/>
        <w:rPr>
          <w:sz w:val="28"/>
          <w:szCs w:val="28"/>
        </w:rPr>
      </w:pPr>
      <w:r w:rsidRPr="00BA7730">
        <w:rPr>
          <w:sz w:val="28"/>
          <w:szCs w:val="28"/>
        </w:rPr>
        <w:t>(вставить полное наименование претендента)</w:t>
      </w:r>
    </w:p>
    <w:p w:rsidR="00132CCC" w:rsidRDefault="00132CCC" w:rsidP="00132CCC">
      <w:pPr>
        <w:suppressAutoHyphens/>
        <w:rPr>
          <w:sz w:val="28"/>
          <w:szCs w:val="28"/>
        </w:rPr>
      </w:pPr>
    </w:p>
    <w:p w:rsidR="00132CCC" w:rsidRDefault="00132CCC" w:rsidP="00132CCC">
      <w:pPr>
        <w:suppressAutoHyphens/>
        <w:rPr>
          <w:sz w:val="28"/>
          <w:szCs w:val="28"/>
        </w:rPr>
      </w:pPr>
    </w:p>
    <w:p w:rsidR="00132CCC" w:rsidRDefault="00132CCC" w:rsidP="00132CCC">
      <w:pPr>
        <w:suppressAutoHyphens/>
        <w:rPr>
          <w:sz w:val="28"/>
          <w:szCs w:val="28"/>
        </w:rPr>
      </w:pPr>
    </w:p>
    <w:p w:rsidR="00132CCC" w:rsidRPr="00BA7730" w:rsidRDefault="00132CCC" w:rsidP="00132CCC">
      <w:pPr>
        <w:suppressAutoHyphens/>
        <w:rPr>
          <w:sz w:val="28"/>
          <w:szCs w:val="28"/>
        </w:rPr>
      </w:pPr>
    </w:p>
    <w:p w:rsidR="00132CCC" w:rsidRPr="00BA7730" w:rsidRDefault="00132CCC" w:rsidP="00132CCC">
      <w:pPr>
        <w:suppressAutoHyphens/>
        <w:rPr>
          <w:sz w:val="28"/>
          <w:szCs w:val="28"/>
        </w:rPr>
      </w:pPr>
    </w:p>
    <w:p w:rsidR="00132CCC" w:rsidRPr="00BA7730" w:rsidRDefault="00132CCC" w:rsidP="00132CCC">
      <w:pPr>
        <w:suppressAutoHyphens/>
        <w:rPr>
          <w:sz w:val="28"/>
          <w:szCs w:val="28"/>
        </w:rPr>
      </w:pPr>
      <w:r w:rsidRPr="00BA7730">
        <w:rPr>
          <w:sz w:val="28"/>
          <w:szCs w:val="28"/>
        </w:rPr>
        <w:t>___________________________________________</w:t>
      </w:r>
    </w:p>
    <w:p w:rsidR="00132CCC" w:rsidRPr="00BA7730" w:rsidRDefault="00132CCC" w:rsidP="00132CCC">
      <w:pPr>
        <w:suppressAutoHyphens/>
        <w:rPr>
          <w:sz w:val="28"/>
          <w:szCs w:val="28"/>
        </w:rPr>
      </w:pPr>
      <w:r w:rsidRPr="00BA7730">
        <w:rPr>
          <w:sz w:val="28"/>
          <w:szCs w:val="28"/>
        </w:rPr>
        <w:t xml:space="preserve">    печать                         </w:t>
      </w:r>
      <w:r w:rsidRPr="00BA7730">
        <w:rPr>
          <w:sz w:val="28"/>
          <w:szCs w:val="28"/>
        </w:rPr>
        <w:tab/>
        <w:t xml:space="preserve"> (должность, подпись, ФИО)</w:t>
      </w:r>
    </w:p>
    <w:p w:rsidR="00132CCC" w:rsidRPr="00BA7730" w:rsidRDefault="00132CCC" w:rsidP="00132CCC">
      <w:pPr>
        <w:suppressAutoHyphens/>
        <w:rPr>
          <w:sz w:val="28"/>
          <w:szCs w:val="28"/>
        </w:rPr>
      </w:pPr>
      <w:r w:rsidRPr="00BA7730">
        <w:rPr>
          <w:sz w:val="28"/>
          <w:szCs w:val="28"/>
        </w:rPr>
        <w:t>"____" _________2015г.</w:t>
      </w:r>
    </w:p>
    <w:p w:rsidR="00132CCC" w:rsidRDefault="00132CCC" w:rsidP="00132CCC">
      <w:pPr>
        <w:suppressAutoHyphens/>
        <w:jc w:val="both"/>
        <w:rPr>
          <w:sz w:val="28"/>
          <w:szCs w:val="28"/>
        </w:rPr>
        <w:sectPr w:rsidR="00132CCC" w:rsidSect="00132CCC">
          <w:type w:val="continuous"/>
          <w:pgSz w:w="16838" w:h="11906" w:orient="landscape"/>
          <w:pgMar w:top="1134" w:right="1134" w:bottom="851" w:left="1134" w:header="709" w:footer="0" w:gutter="0"/>
          <w:pgNumType w:start="1"/>
          <w:cols w:space="708"/>
          <w:titlePg/>
          <w:docGrid w:linePitch="360"/>
        </w:sectPr>
      </w:pPr>
    </w:p>
    <w:p w:rsidR="00132CCC" w:rsidRDefault="00132CCC" w:rsidP="00E26384">
      <w:pPr>
        <w:tabs>
          <w:tab w:val="left" w:pos="1560"/>
        </w:tabs>
        <w:jc w:val="right"/>
        <w:rPr>
          <w:sz w:val="28"/>
          <w:szCs w:val="28"/>
        </w:rPr>
      </w:pPr>
    </w:p>
    <w:p w:rsidR="00132CCC" w:rsidRDefault="00132CCC" w:rsidP="00E26384">
      <w:pPr>
        <w:tabs>
          <w:tab w:val="left" w:pos="1560"/>
        </w:tabs>
        <w:jc w:val="right"/>
        <w:rPr>
          <w:sz w:val="28"/>
          <w:szCs w:val="28"/>
        </w:rPr>
      </w:pPr>
    </w:p>
    <w:p w:rsidR="00132CCC" w:rsidRDefault="00132CCC" w:rsidP="00E26384">
      <w:pPr>
        <w:tabs>
          <w:tab w:val="left" w:pos="1560"/>
        </w:tabs>
        <w:jc w:val="right"/>
        <w:rPr>
          <w:sz w:val="28"/>
          <w:szCs w:val="28"/>
        </w:rPr>
      </w:pPr>
    </w:p>
    <w:p w:rsidR="00132CCC" w:rsidRDefault="00132CCC" w:rsidP="00E26384">
      <w:pPr>
        <w:tabs>
          <w:tab w:val="left" w:pos="1560"/>
        </w:tabs>
        <w:jc w:val="right"/>
        <w:rPr>
          <w:sz w:val="28"/>
          <w:szCs w:val="28"/>
        </w:rPr>
      </w:pPr>
    </w:p>
    <w:p w:rsidR="00132CCC" w:rsidRDefault="00132CCC" w:rsidP="00E26384">
      <w:pPr>
        <w:tabs>
          <w:tab w:val="left" w:pos="1560"/>
        </w:tabs>
        <w:jc w:val="right"/>
        <w:rPr>
          <w:sz w:val="28"/>
          <w:szCs w:val="28"/>
        </w:rPr>
        <w:sectPr w:rsidR="00132CCC" w:rsidSect="008340F0">
          <w:headerReference w:type="even" r:id="rId14"/>
          <w:headerReference w:type="default" r:id="rId15"/>
          <w:type w:val="continuous"/>
          <w:pgSz w:w="16838" w:h="11906" w:orient="landscape"/>
          <w:pgMar w:top="1134" w:right="1134" w:bottom="851" w:left="1134" w:header="709" w:footer="0" w:gutter="0"/>
          <w:pgNumType w:start="1"/>
          <w:cols w:space="708"/>
          <w:titlePg/>
          <w:docGrid w:linePitch="381"/>
        </w:sectPr>
      </w:pPr>
    </w:p>
    <w:p w:rsidR="00E26384" w:rsidRPr="00BA7730" w:rsidRDefault="00132CCC" w:rsidP="00132CCC">
      <w:pPr>
        <w:tabs>
          <w:tab w:val="left" w:pos="1560"/>
        </w:tabs>
        <w:jc w:val="right"/>
        <w:rPr>
          <w:bCs/>
          <w:sz w:val="28"/>
          <w:szCs w:val="28"/>
        </w:rPr>
      </w:pPr>
      <w:r>
        <w:rPr>
          <w:sz w:val="28"/>
          <w:szCs w:val="28"/>
        </w:rPr>
        <w:lastRenderedPageBreak/>
        <w:t>Форма</w:t>
      </w:r>
      <w:r w:rsidR="00E26384" w:rsidRPr="00BA7730">
        <w:rPr>
          <w:sz w:val="28"/>
          <w:szCs w:val="28"/>
        </w:rPr>
        <w:t xml:space="preserve"> № </w:t>
      </w:r>
      <w:r w:rsidR="005D6937">
        <w:rPr>
          <w:sz w:val="28"/>
          <w:szCs w:val="28"/>
        </w:rPr>
        <w:t>4</w:t>
      </w:r>
    </w:p>
    <w:p w:rsidR="00132CCC" w:rsidRDefault="00132CCC" w:rsidP="00132CCC">
      <w:pPr>
        <w:jc w:val="center"/>
        <w:rPr>
          <w:b/>
          <w:bCs/>
          <w:sz w:val="32"/>
          <w:szCs w:val="28"/>
        </w:rPr>
      </w:pPr>
    </w:p>
    <w:p w:rsidR="00132CCC" w:rsidRDefault="00E26384" w:rsidP="00132CCC">
      <w:pPr>
        <w:jc w:val="center"/>
        <w:rPr>
          <w:b/>
          <w:bCs/>
          <w:sz w:val="32"/>
          <w:szCs w:val="28"/>
        </w:rPr>
      </w:pPr>
      <w:r w:rsidRPr="00132CCC">
        <w:rPr>
          <w:b/>
          <w:bCs/>
          <w:sz w:val="32"/>
          <w:szCs w:val="28"/>
        </w:rPr>
        <w:t>Сведения о наличии производственных мощностей</w:t>
      </w:r>
      <w:r w:rsidR="00132CCC">
        <w:rPr>
          <w:b/>
          <w:bCs/>
          <w:sz w:val="32"/>
          <w:szCs w:val="28"/>
        </w:rPr>
        <w:t xml:space="preserve"> и </w:t>
      </w:r>
      <w:r w:rsidRPr="00132CCC">
        <w:rPr>
          <w:b/>
          <w:bCs/>
          <w:sz w:val="32"/>
          <w:szCs w:val="28"/>
        </w:rPr>
        <w:t xml:space="preserve">ресурсов </w:t>
      </w:r>
    </w:p>
    <w:p w:rsidR="00E26384" w:rsidRPr="00132CCC" w:rsidRDefault="00E26384" w:rsidP="00132CCC">
      <w:pPr>
        <w:jc w:val="center"/>
        <w:rPr>
          <w:b/>
          <w:bCs/>
          <w:sz w:val="32"/>
          <w:szCs w:val="28"/>
        </w:rPr>
      </w:pPr>
      <w:r w:rsidRPr="00132CCC">
        <w:rPr>
          <w:b/>
          <w:bCs/>
          <w:sz w:val="32"/>
          <w:szCs w:val="28"/>
        </w:rPr>
        <w:t>для выполнения работ по предмету договора</w:t>
      </w:r>
    </w:p>
    <w:p w:rsidR="00E26384" w:rsidRPr="00BA7730" w:rsidRDefault="00E26384" w:rsidP="00E26384">
      <w:pPr>
        <w:rPr>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206"/>
        <w:gridCol w:w="2339"/>
        <w:gridCol w:w="1144"/>
        <w:gridCol w:w="2886"/>
        <w:gridCol w:w="1653"/>
        <w:gridCol w:w="1680"/>
        <w:gridCol w:w="2298"/>
      </w:tblGrid>
      <w:tr w:rsidR="00E26384" w:rsidRPr="00BA7730" w:rsidTr="00132CCC">
        <w:trPr>
          <w:cantSplit/>
          <w:trHeight w:val="1076"/>
          <w:jc w:val="center"/>
        </w:trPr>
        <w:tc>
          <w:tcPr>
            <w:tcW w:w="196" w:type="pct"/>
          </w:tcPr>
          <w:p w:rsidR="00E26384" w:rsidRPr="00132CCC" w:rsidRDefault="00E26384" w:rsidP="00132CCC">
            <w:pPr>
              <w:suppressAutoHyphens/>
              <w:jc w:val="center"/>
              <w:rPr>
                <w:sz w:val="22"/>
                <w:szCs w:val="28"/>
              </w:rPr>
            </w:pPr>
            <w:r w:rsidRPr="00132CCC">
              <w:rPr>
                <w:sz w:val="22"/>
                <w:szCs w:val="28"/>
              </w:rPr>
              <w:t>№</w:t>
            </w:r>
          </w:p>
        </w:tc>
        <w:tc>
          <w:tcPr>
            <w:tcW w:w="746" w:type="pct"/>
          </w:tcPr>
          <w:p w:rsidR="00E26384" w:rsidRPr="00132CCC" w:rsidRDefault="00E26384" w:rsidP="00132CCC">
            <w:pPr>
              <w:suppressAutoHyphens/>
              <w:jc w:val="center"/>
              <w:rPr>
                <w:sz w:val="22"/>
                <w:szCs w:val="28"/>
              </w:rPr>
            </w:pPr>
            <w:r w:rsidRPr="00132CCC">
              <w:rPr>
                <w:sz w:val="22"/>
                <w:szCs w:val="28"/>
              </w:rPr>
              <w:t>Наименование</w:t>
            </w:r>
          </w:p>
        </w:tc>
        <w:tc>
          <w:tcPr>
            <w:tcW w:w="791" w:type="pct"/>
          </w:tcPr>
          <w:p w:rsidR="00E26384" w:rsidRPr="00132CCC" w:rsidRDefault="00E26384" w:rsidP="00132CCC">
            <w:pPr>
              <w:suppressAutoHyphens/>
              <w:jc w:val="center"/>
              <w:rPr>
                <w:sz w:val="22"/>
                <w:szCs w:val="28"/>
              </w:rPr>
            </w:pPr>
            <w:r w:rsidRPr="00132CCC">
              <w:rPr>
                <w:sz w:val="22"/>
                <w:szCs w:val="28"/>
              </w:rPr>
              <w:t xml:space="preserve">Параметры </w:t>
            </w:r>
            <w:r w:rsidRPr="00132CCC">
              <w:rPr>
                <w:sz w:val="22"/>
                <w:szCs w:val="28"/>
              </w:rPr>
              <w:br/>
              <w:t xml:space="preserve">(мощность, </w:t>
            </w:r>
            <w:r w:rsidRPr="00132CCC">
              <w:rPr>
                <w:sz w:val="22"/>
                <w:szCs w:val="28"/>
              </w:rPr>
              <w:br/>
              <w:t>производительность)</w:t>
            </w:r>
          </w:p>
        </w:tc>
        <w:tc>
          <w:tcPr>
            <w:tcW w:w="387" w:type="pct"/>
          </w:tcPr>
          <w:p w:rsidR="00E26384" w:rsidRPr="00132CCC" w:rsidRDefault="00E26384" w:rsidP="00132CCC">
            <w:pPr>
              <w:suppressAutoHyphens/>
              <w:jc w:val="center"/>
              <w:rPr>
                <w:sz w:val="22"/>
                <w:szCs w:val="28"/>
              </w:rPr>
            </w:pPr>
            <w:r w:rsidRPr="00132CCC">
              <w:rPr>
                <w:sz w:val="22"/>
                <w:szCs w:val="28"/>
              </w:rPr>
              <w:t>Кол-во</w:t>
            </w:r>
          </w:p>
        </w:tc>
        <w:tc>
          <w:tcPr>
            <w:tcW w:w="976" w:type="pct"/>
          </w:tcPr>
          <w:p w:rsidR="00132CCC" w:rsidRDefault="00E26384" w:rsidP="00132CCC">
            <w:pPr>
              <w:suppressAutoHyphens/>
              <w:jc w:val="center"/>
              <w:rPr>
                <w:sz w:val="22"/>
                <w:szCs w:val="28"/>
              </w:rPr>
            </w:pPr>
            <w:r w:rsidRPr="00132CCC">
              <w:rPr>
                <w:sz w:val="22"/>
                <w:szCs w:val="28"/>
              </w:rPr>
              <w:t>Основания для использования</w:t>
            </w:r>
          </w:p>
          <w:p w:rsidR="00E26384" w:rsidRPr="00132CCC" w:rsidRDefault="00E26384" w:rsidP="00132CCC">
            <w:pPr>
              <w:suppressAutoHyphens/>
              <w:jc w:val="center"/>
              <w:rPr>
                <w:sz w:val="22"/>
                <w:szCs w:val="28"/>
              </w:rPr>
            </w:pPr>
            <w:r w:rsidRPr="00132CCC">
              <w:rPr>
                <w:sz w:val="22"/>
                <w:szCs w:val="28"/>
              </w:rPr>
              <w:t>(договор аренды, право собственности и др.)</w:t>
            </w:r>
          </w:p>
        </w:tc>
        <w:tc>
          <w:tcPr>
            <w:tcW w:w="559" w:type="pct"/>
          </w:tcPr>
          <w:p w:rsidR="00E26384" w:rsidRPr="00132CCC" w:rsidRDefault="00E26384" w:rsidP="00132CCC">
            <w:pPr>
              <w:suppressAutoHyphens/>
              <w:jc w:val="center"/>
              <w:rPr>
                <w:sz w:val="22"/>
                <w:szCs w:val="28"/>
              </w:rPr>
            </w:pPr>
          </w:p>
          <w:p w:rsidR="00E26384" w:rsidRPr="00132CCC" w:rsidRDefault="00E26384" w:rsidP="00132CCC">
            <w:pPr>
              <w:suppressAutoHyphens/>
              <w:jc w:val="center"/>
              <w:rPr>
                <w:sz w:val="22"/>
                <w:szCs w:val="28"/>
              </w:rPr>
            </w:pPr>
            <w:r w:rsidRPr="00132CCC">
              <w:rPr>
                <w:sz w:val="22"/>
                <w:szCs w:val="28"/>
              </w:rPr>
              <w:t xml:space="preserve">Год </w:t>
            </w:r>
            <w:r w:rsidRPr="00132CCC">
              <w:rPr>
                <w:sz w:val="22"/>
                <w:szCs w:val="28"/>
              </w:rPr>
              <w:br/>
              <w:t>выпуска</w:t>
            </w:r>
          </w:p>
        </w:tc>
        <w:tc>
          <w:tcPr>
            <w:tcW w:w="568" w:type="pct"/>
          </w:tcPr>
          <w:p w:rsidR="00E26384" w:rsidRPr="00132CCC" w:rsidRDefault="00E26384" w:rsidP="00132CCC">
            <w:pPr>
              <w:suppressAutoHyphens/>
              <w:jc w:val="center"/>
              <w:rPr>
                <w:sz w:val="22"/>
                <w:szCs w:val="28"/>
              </w:rPr>
            </w:pPr>
            <w:r w:rsidRPr="00132CCC">
              <w:rPr>
                <w:sz w:val="22"/>
                <w:szCs w:val="28"/>
              </w:rPr>
              <w:t>Износ техники, %</w:t>
            </w:r>
          </w:p>
        </w:tc>
        <w:tc>
          <w:tcPr>
            <w:tcW w:w="777" w:type="pct"/>
          </w:tcPr>
          <w:p w:rsidR="00E26384" w:rsidRPr="00132CCC" w:rsidRDefault="00E26384" w:rsidP="00132CCC">
            <w:pPr>
              <w:suppressAutoHyphens/>
              <w:jc w:val="center"/>
              <w:rPr>
                <w:sz w:val="22"/>
                <w:szCs w:val="28"/>
              </w:rPr>
            </w:pPr>
            <w:r w:rsidRPr="00132CCC">
              <w:rPr>
                <w:sz w:val="22"/>
                <w:szCs w:val="28"/>
              </w:rPr>
              <w:t>Постоянное место</w:t>
            </w:r>
          </w:p>
          <w:p w:rsidR="00E26384" w:rsidRPr="00132CCC" w:rsidRDefault="00E26384" w:rsidP="00132CCC">
            <w:pPr>
              <w:suppressAutoHyphens/>
              <w:jc w:val="center"/>
              <w:rPr>
                <w:sz w:val="22"/>
                <w:szCs w:val="28"/>
              </w:rPr>
            </w:pPr>
            <w:r w:rsidRPr="00132CCC">
              <w:rPr>
                <w:sz w:val="22"/>
                <w:szCs w:val="28"/>
              </w:rPr>
              <w:t>дислокации</w:t>
            </w:r>
          </w:p>
        </w:tc>
      </w:tr>
      <w:tr w:rsidR="00E26384" w:rsidRPr="00BA7730" w:rsidTr="00132CCC">
        <w:trPr>
          <w:jc w:val="center"/>
        </w:trPr>
        <w:tc>
          <w:tcPr>
            <w:tcW w:w="196" w:type="pct"/>
          </w:tcPr>
          <w:p w:rsidR="00E26384" w:rsidRPr="00BA7730" w:rsidRDefault="00E26384" w:rsidP="00D259CE">
            <w:pPr>
              <w:ind w:left="-57" w:right="-57"/>
              <w:rPr>
                <w:sz w:val="28"/>
                <w:szCs w:val="28"/>
              </w:rPr>
            </w:pPr>
          </w:p>
        </w:tc>
        <w:tc>
          <w:tcPr>
            <w:tcW w:w="746" w:type="pct"/>
          </w:tcPr>
          <w:p w:rsidR="00E26384" w:rsidRPr="00BA7730" w:rsidRDefault="00E26384" w:rsidP="00D259CE">
            <w:pPr>
              <w:ind w:left="-57" w:right="-57"/>
              <w:rPr>
                <w:sz w:val="28"/>
                <w:szCs w:val="28"/>
              </w:rPr>
            </w:pPr>
          </w:p>
        </w:tc>
        <w:tc>
          <w:tcPr>
            <w:tcW w:w="791" w:type="pct"/>
          </w:tcPr>
          <w:p w:rsidR="00E26384" w:rsidRPr="00BA7730" w:rsidRDefault="00E26384" w:rsidP="00D259CE">
            <w:pPr>
              <w:ind w:left="-57" w:right="-57"/>
              <w:rPr>
                <w:sz w:val="28"/>
                <w:szCs w:val="28"/>
              </w:rPr>
            </w:pPr>
          </w:p>
        </w:tc>
        <w:tc>
          <w:tcPr>
            <w:tcW w:w="387" w:type="pct"/>
          </w:tcPr>
          <w:p w:rsidR="00E26384" w:rsidRPr="00BA7730" w:rsidRDefault="00E26384" w:rsidP="00D259CE">
            <w:pPr>
              <w:ind w:left="-57" w:right="-57"/>
              <w:rPr>
                <w:sz w:val="28"/>
                <w:szCs w:val="28"/>
              </w:rPr>
            </w:pPr>
          </w:p>
        </w:tc>
        <w:tc>
          <w:tcPr>
            <w:tcW w:w="976" w:type="pct"/>
          </w:tcPr>
          <w:p w:rsidR="00E26384" w:rsidRPr="00BA7730" w:rsidRDefault="00E26384" w:rsidP="00D259CE">
            <w:pPr>
              <w:ind w:left="-57" w:right="-57"/>
              <w:rPr>
                <w:sz w:val="28"/>
                <w:szCs w:val="28"/>
              </w:rPr>
            </w:pPr>
          </w:p>
        </w:tc>
        <w:tc>
          <w:tcPr>
            <w:tcW w:w="559" w:type="pct"/>
          </w:tcPr>
          <w:p w:rsidR="00E26384" w:rsidRPr="00BA7730" w:rsidRDefault="00E26384" w:rsidP="00D259CE">
            <w:pPr>
              <w:ind w:left="-57" w:right="-57"/>
              <w:rPr>
                <w:sz w:val="28"/>
                <w:szCs w:val="28"/>
              </w:rPr>
            </w:pPr>
          </w:p>
        </w:tc>
        <w:tc>
          <w:tcPr>
            <w:tcW w:w="568" w:type="pct"/>
          </w:tcPr>
          <w:p w:rsidR="00E26384" w:rsidRPr="00BA7730" w:rsidRDefault="00E26384" w:rsidP="00D259CE">
            <w:pPr>
              <w:ind w:left="-57" w:right="-57"/>
              <w:rPr>
                <w:sz w:val="28"/>
                <w:szCs w:val="28"/>
              </w:rPr>
            </w:pPr>
          </w:p>
        </w:tc>
        <w:tc>
          <w:tcPr>
            <w:tcW w:w="777" w:type="pct"/>
          </w:tcPr>
          <w:p w:rsidR="00E26384" w:rsidRPr="00BA7730" w:rsidRDefault="00E26384" w:rsidP="00D259CE">
            <w:pPr>
              <w:ind w:left="-57" w:right="-57"/>
              <w:rPr>
                <w:sz w:val="28"/>
                <w:szCs w:val="28"/>
              </w:rPr>
            </w:pPr>
          </w:p>
        </w:tc>
      </w:tr>
      <w:tr w:rsidR="00E26384" w:rsidRPr="00BA7730" w:rsidTr="00132CCC">
        <w:trPr>
          <w:jc w:val="center"/>
        </w:trPr>
        <w:tc>
          <w:tcPr>
            <w:tcW w:w="196" w:type="pct"/>
          </w:tcPr>
          <w:p w:rsidR="00E26384" w:rsidRPr="00BA7730" w:rsidRDefault="00E26384" w:rsidP="00D259CE">
            <w:pPr>
              <w:ind w:left="-57" w:right="-57"/>
              <w:rPr>
                <w:sz w:val="28"/>
                <w:szCs w:val="28"/>
              </w:rPr>
            </w:pPr>
          </w:p>
        </w:tc>
        <w:tc>
          <w:tcPr>
            <w:tcW w:w="746" w:type="pct"/>
          </w:tcPr>
          <w:p w:rsidR="00E26384" w:rsidRPr="00BA7730" w:rsidRDefault="00E26384" w:rsidP="00D259CE">
            <w:pPr>
              <w:ind w:left="-57" w:right="-57"/>
              <w:rPr>
                <w:sz w:val="28"/>
                <w:szCs w:val="28"/>
              </w:rPr>
            </w:pPr>
          </w:p>
        </w:tc>
        <w:tc>
          <w:tcPr>
            <w:tcW w:w="791" w:type="pct"/>
          </w:tcPr>
          <w:p w:rsidR="00E26384" w:rsidRPr="00BA7730" w:rsidRDefault="00E26384" w:rsidP="00D259CE">
            <w:pPr>
              <w:ind w:left="-57" w:right="-57"/>
              <w:rPr>
                <w:sz w:val="28"/>
                <w:szCs w:val="28"/>
              </w:rPr>
            </w:pPr>
          </w:p>
        </w:tc>
        <w:tc>
          <w:tcPr>
            <w:tcW w:w="387" w:type="pct"/>
          </w:tcPr>
          <w:p w:rsidR="00E26384" w:rsidRPr="00BA7730" w:rsidRDefault="00E26384" w:rsidP="00D259CE">
            <w:pPr>
              <w:ind w:left="-57" w:right="-57"/>
              <w:rPr>
                <w:sz w:val="28"/>
                <w:szCs w:val="28"/>
              </w:rPr>
            </w:pPr>
          </w:p>
        </w:tc>
        <w:tc>
          <w:tcPr>
            <w:tcW w:w="976" w:type="pct"/>
          </w:tcPr>
          <w:p w:rsidR="00E26384" w:rsidRPr="00BA7730" w:rsidRDefault="00E26384" w:rsidP="00D259CE">
            <w:pPr>
              <w:ind w:left="-57" w:right="-57"/>
              <w:rPr>
                <w:sz w:val="28"/>
                <w:szCs w:val="28"/>
              </w:rPr>
            </w:pPr>
          </w:p>
        </w:tc>
        <w:tc>
          <w:tcPr>
            <w:tcW w:w="559" w:type="pct"/>
          </w:tcPr>
          <w:p w:rsidR="00E26384" w:rsidRPr="00BA7730" w:rsidRDefault="00E26384" w:rsidP="00D259CE">
            <w:pPr>
              <w:ind w:left="-57" w:right="-57"/>
              <w:rPr>
                <w:sz w:val="28"/>
                <w:szCs w:val="28"/>
              </w:rPr>
            </w:pPr>
          </w:p>
        </w:tc>
        <w:tc>
          <w:tcPr>
            <w:tcW w:w="568" w:type="pct"/>
          </w:tcPr>
          <w:p w:rsidR="00E26384" w:rsidRPr="00BA7730" w:rsidRDefault="00E26384" w:rsidP="00D259CE">
            <w:pPr>
              <w:ind w:left="-57" w:right="-57"/>
              <w:rPr>
                <w:sz w:val="28"/>
                <w:szCs w:val="28"/>
              </w:rPr>
            </w:pPr>
          </w:p>
        </w:tc>
        <w:tc>
          <w:tcPr>
            <w:tcW w:w="777" w:type="pct"/>
          </w:tcPr>
          <w:p w:rsidR="00E26384" w:rsidRPr="00BA7730" w:rsidRDefault="00E26384" w:rsidP="00D259CE">
            <w:pPr>
              <w:ind w:left="-57" w:right="-57"/>
              <w:rPr>
                <w:sz w:val="28"/>
                <w:szCs w:val="28"/>
              </w:rPr>
            </w:pPr>
          </w:p>
        </w:tc>
      </w:tr>
      <w:tr w:rsidR="00E26384" w:rsidRPr="00BA7730" w:rsidTr="00132CCC">
        <w:trPr>
          <w:jc w:val="center"/>
        </w:trPr>
        <w:tc>
          <w:tcPr>
            <w:tcW w:w="196" w:type="pct"/>
          </w:tcPr>
          <w:p w:rsidR="00E26384" w:rsidRPr="00BA7730" w:rsidRDefault="00E26384" w:rsidP="00D259CE">
            <w:pPr>
              <w:ind w:left="-57" w:right="-57"/>
              <w:jc w:val="center"/>
              <w:rPr>
                <w:sz w:val="28"/>
                <w:szCs w:val="28"/>
              </w:rPr>
            </w:pPr>
          </w:p>
        </w:tc>
        <w:tc>
          <w:tcPr>
            <w:tcW w:w="746" w:type="pct"/>
          </w:tcPr>
          <w:p w:rsidR="00E26384" w:rsidRPr="00BA7730" w:rsidRDefault="00E26384" w:rsidP="00D259CE">
            <w:pPr>
              <w:ind w:left="-57" w:right="-57"/>
              <w:jc w:val="center"/>
              <w:rPr>
                <w:sz w:val="28"/>
                <w:szCs w:val="28"/>
              </w:rPr>
            </w:pPr>
          </w:p>
        </w:tc>
        <w:tc>
          <w:tcPr>
            <w:tcW w:w="791" w:type="pct"/>
          </w:tcPr>
          <w:p w:rsidR="00E26384" w:rsidRPr="00BA7730" w:rsidRDefault="00E26384" w:rsidP="00D259CE">
            <w:pPr>
              <w:ind w:left="-57" w:right="-57"/>
              <w:rPr>
                <w:sz w:val="28"/>
                <w:szCs w:val="28"/>
              </w:rPr>
            </w:pPr>
          </w:p>
        </w:tc>
        <w:tc>
          <w:tcPr>
            <w:tcW w:w="387" w:type="pct"/>
          </w:tcPr>
          <w:p w:rsidR="00E26384" w:rsidRPr="00BA7730" w:rsidRDefault="00E26384" w:rsidP="00D259CE">
            <w:pPr>
              <w:ind w:left="-57" w:right="-57"/>
              <w:jc w:val="center"/>
              <w:rPr>
                <w:sz w:val="28"/>
                <w:szCs w:val="28"/>
              </w:rPr>
            </w:pPr>
          </w:p>
        </w:tc>
        <w:tc>
          <w:tcPr>
            <w:tcW w:w="976" w:type="pct"/>
          </w:tcPr>
          <w:p w:rsidR="00E26384" w:rsidRPr="00BA7730" w:rsidRDefault="00E26384" w:rsidP="00D259CE">
            <w:pPr>
              <w:ind w:left="-57" w:right="-57"/>
              <w:jc w:val="center"/>
              <w:rPr>
                <w:sz w:val="28"/>
                <w:szCs w:val="28"/>
              </w:rPr>
            </w:pPr>
          </w:p>
        </w:tc>
        <w:tc>
          <w:tcPr>
            <w:tcW w:w="559" w:type="pct"/>
          </w:tcPr>
          <w:p w:rsidR="00E26384" w:rsidRPr="00BA7730" w:rsidRDefault="00E26384" w:rsidP="00D259CE">
            <w:pPr>
              <w:ind w:left="-57" w:right="-57"/>
              <w:rPr>
                <w:sz w:val="28"/>
                <w:szCs w:val="28"/>
              </w:rPr>
            </w:pPr>
          </w:p>
        </w:tc>
        <w:tc>
          <w:tcPr>
            <w:tcW w:w="568" w:type="pct"/>
          </w:tcPr>
          <w:p w:rsidR="00E26384" w:rsidRPr="00BA7730" w:rsidRDefault="00E26384" w:rsidP="00D259CE">
            <w:pPr>
              <w:ind w:left="-57" w:right="-57"/>
              <w:rPr>
                <w:sz w:val="28"/>
                <w:szCs w:val="28"/>
              </w:rPr>
            </w:pPr>
          </w:p>
        </w:tc>
        <w:tc>
          <w:tcPr>
            <w:tcW w:w="777" w:type="pct"/>
          </w:tcPr>
          <w:p w:rsidR="00E26384" w:rsidRPr="00BA7730" w:rsidRDefault="00E26384" w:rsidP="00D259CE">
            <w:pPr>
              <w:ind w:left="-57" w:right="-57"/>
              <w:rPr>
                <w:sz w:val="28"/>
                <w:szCs w:val="28"/>
              </w:rPr>
            </w:pPr>
          </w:p>
        </w:tc>
      </w:tr>
    </w:tbl>
    <w:p w:rsidR="00E26384" w:rsidRPr="00BA7730" w:rsidRDefault="00E26384" w:rsidP="00E26384">
      <w:pPr>
        <w:jc w:val="center"/>
        <w:rPr>
          <w:sz w:val="28"/>
          <w:szCs w:val="28"/>
        </w:rPr>
      </w:pPr>
    </w:p>
    <w:p w:rsidR="00132CCC" w:rsidRPr="00132CCC" w:rsidRDefault="00132CCC" w:rsidP="00132CCC">
      <w:pPr>
        <w:spacing w:before="160" w:after="240" w:line="360" w:lineRule="exact"/>
        <w:ind w:left="-142"/>
        <w:rPr>
          <w:bCs/>
          <w:spacing w:val="-13"/>
          <w:sz w:val="28"/>
          <w:szCs w:val="28"/>
        </w:rPr>
      </w:pPr>
    </w:p>
    <w:p w:rsidR="00132CCC" w:rsidRPr="00132CCC" w:rsidRDefault="00132CCC" w:rsidP="00132CCC">
      <w:pPr>
        <w:tabs>
          <w:tab w:val="left" w:pos="1560"/>
        </w:tabs>
        <w:ind w:left="-142"/>
        <w:rPr>
          <w:bCs/>
          <w:spacing w:val="-13"/>
          <w:sz w:val="28"/>
          <w:szCs w:val="28"/>
        </w:rPr>
      </w:pPr>
    </w:p>
    <w:p w:rsidR="00132CCC" w:rsidRPr="00132CCC" w:rsidRDefault="00132CCC" w:rsidP="00132CCC">
      <w:pPr>
        <w:suppressAutoHyphens/>
        <w:rPr>
          <w:sz w:val="28"/>
          <w:szCs w:val="28"/>
        </w:rPr>
      </w:pPr>
      <w:r w:rsidRPr="00132CCC">
        <w:rPr>
          <w:sz w:val="28"/>
          <w:szCs w:val="28"/>
        </w:rPr>
        <w:t>Имеющий полномочия действовать от имени Участника</w:t>
      </w:r>
    </w:p>
    <w:p w:rsidR="00132CCC" w:rsidRPr="00132CCC" w:rsidRDefault="00132CCC" w:rsidP="00132CCC">
      <w:pPr>
        <w:suppressAutoHyphens/>
        <w:rPr>
          <w:sz w:val="28"/>
          <w:szCs w:val="28"/>
        </w:rPr>
      </w:pPr>
      <w:r w:rsidRPr="00132CCC">
        <w:rPr>
          <w:sz w:val="28"/>
          <w:szCs w:val="28"/>
        </w:rPr>
        <w:t>___________________________________________________________________</w:t>
      </w:r>
    </w:p>
    <w:p w:rsidR="00132CCC" w:rsidRPr="00132CCC" w:rsidRDefault="00132CCC" w:rsidP="00132CCC">
      <w:pPr>
        <w:suppressAutoHyphens/>
        <w:rPr>
          <w:sz w:val="28"/>
          <w:szCs w:val="28"/>
        </w:rPr>
      </w:pPr>
      <w:r w:rsidRPr="00132CCC">
        <w:rPr>
          <w:sz w:val="28"/>
          <w:szCs w:val="28"/>
        </w:rPr>
        <w:t>(вставить полное наименование претендента)</w:t>
      </w:r>
    </w:p>
    <w:p w:rsidR="00132CCC" w:rsidRPr="00132CCC" w:rsidRDefault="00132CCC" w:rsidP="00132CCC">
      <w:pPr>
        <w:suppressAutoHyphens/>
        <w:rPr>
          <w:sz w:val="28"/>
          <w:szCs w:val="28"/>
        </w:rPr>
      </w:pPr>
    </w:p>
    <w:p w:rsidR="00132CCC" w:rsidRPr="00132CCC" w:rsidRDefault="00132CCC" w:rsidP="00132CCC">
      <w:pPr>
        <w:suppressAutoHyphens/>
        <w:rPr>
          <w:sz w:val="28"/>
          <w:szCs w:val="28"/>
        </w:rPr>
      </w:pPr>
    </w:p>
    <w:p w:rsidR="00132CCC" w:rsidRPr="00132CCC" w:rsidRDefault="00132CCC" w:rsidP="00132CCC">
      <w:pPr>
        <w:suppressAutoHyphens/>
        <w:rPr>
          <w:sz w:val="28"/>
          <w:szCs w:val="28"/>
        </w:rPr>
      </w:pPr>
    </w:p>
    <w:p w:rsidR="00132CCC" w:rsidRPr="00132CCC" w:rsidRDefault="00132CCC" w:rsidP="00132CCC">
      <w:pPr>
        <w:suppressAutoHyphens/>
        <w:rPr>
          <w:sz w:val="28"/>
          <w:szCs w:val="28"/>
        </w:rPr>
      </w:pPr>
      <w:r w:rsidRPr="00132CCC">
        <w:rPr>
          <w:sz w:val="28"/>
          <w:szCs w:val="28"/>
        </w:rPr>
        <w:t>___________________________________________</w:t>
      </w:r>
    </w:p>
    <w:p w:rsidR="00132CCC" w:rsidRPr="00132CCC" w:rsidRDefault="00132CCC" w:rsidP="00132CCC">
      <w:pPr>
        <w:suppressAutoHyphens/>
        <w:rPr>
          <w:sz w:val="28"/>
          <w:szCs w:val="28"/>
        </w:rPr>
      </w:pPr>
      <w:r w:rsidRPr="00132CCC">
        <w:rPr>
          <w:sz w:val="28"/>
          <w:szCs w:val="28"/>
        </w:rPr>
        <w:t xml:space="preserve">    печать                         </w:t>
      </w:r>
      <w:r w:rsidRPr="00132CCC">
        <w:rPr>
          <w:sz w:val="28"/>
          <w:szCs w:val="28"/>
        </w:rPr>
        <w:tab/>
        <w:t xml:space="preserve"> (должность, подпись, ФИО)</w:t>
      </w:r>
    </w:p>
    <w:p w:rsidR="00132CCC" w:rsidRPr="00132CCC" w:rsidRDefault="00132CCC" w:rsidP="00132CCC">
      <w:pPr>
        <w:suppressAutoHyphens/>
        <w:rPr>
          <w:sz w:val="28"/>
          <w:szCs w:val="28"/>
        </w:rPr>
      </w:pPr>
      <w:r w:rsidRPr="00132CCC">
        <w:rPr>
          <w:sz w:val="28"/>
          <w:szCs w:val="28"/>
        </w:rPr>
        <w:t>"____" _________2015г.</w:t>
      </w:r>
    </w:p>
    <w:p w:rsidR="008340F0" w:rsidRDefault="008340F0" w:rsidP="00132CCC">
      <w:pPr>
        <w:tabs>
          <w:tab w:val="left" w:pos="1560"/>
        </w:tabs>
        <w:ind w:left="-142"/>
        <w:rPr>
          <w:sz w:val="28"/>
          <w:szCs w:val="28"/>
        </w:rPr>
        <w:sectPr w:rsidR="008340F0" w:rsidSect="00132CCC">
          <w:pgSz w:w="16838" w:h="11906" w:orient="landscape"/>
          <w:pgMar w:top="1134" w:right="1134" w:bottom="851" w:left="1134" w:header="709" w:footer="0" w:gutter="0"/>
          <w:pgNumType w:start="1"/>
          <w:cols w:space="708"/>
          <w:titlePg/>
          <w:docGrid w:linePitch="381"/>
        </w:sectPr>
      </w:pPr>
    </w:p>
    <w:p w:rsidR="00E814D0" w:rsidRPr="00BA7730" w:rsidRDefault="00E814D0" w:rsidP="0072405C">
      <w:pPr>
        <w:jc w:val="center"/>
        <w:rPr>
          <w:b/>
          <w:sz w:val="28"/>
          <w:szCs w:val="28"/>
        </w:rPr>
      </w:pPr>
      <w:r w:rsidRPr="00BA7730">
        <w:rPr>
          <w:b/>
          <w:sz w:val="28"/>
          <w:szCs w:val="28"/>
        </w:rPr>
        <w:lastRenderedPageBreak/>
        <w:t xml:space="preserve">Раздел </w:t>
      </w:r>
      <w:r w:rsidRPr="00BA7730">
        <w:rPr>
          <w:b/>
          <w:sz w:val="28"/>
          <w:szCs w:val="28"/>
          <w:lang w:val="en-US"/>
        </w:rPr>
        <w:t>V</w:t>
      </w:r>
      <w:r w:rsidRPr="00BA7730">
        <w:rPr>
          <w:b/>
          <w:sz w:val="28"/>
          <w:szCs w:val="28"/>
        </w:rPr>
        <w:t>. Техническое задание</w:t>
      </w:r>
      <w:r w:rsidR="00182E47">
        <w:rPr>
          <w:b/>
          <w:sz w:val="28"/>
          <w:szCs w:val="28"/>
        </w:rPr>
        <w:t>.</w:t>
      </w:r>
    </w:p>
    <w:p w:rsidR="003D1D88" w:rsidRPr="00BA7730" w:rsidRDefault="003D1D88" w:rsidP="0072405C">
      <w:pPr>
        <w:jc w:val="center"/>
        <w:rPr>
          <w:b/>
          <w:sz w:val="28"/>
          <w:szCs w:val="28"/>
        </w:rPr>
      </w:pPr>
    </w:p>
    <w:p w:rsidR="006E7DDE" w:rsidRPr="00BA7730" w:rsidRDefault="006E7DDE" w:rsidP="006E7DDE">
      <w:pPr>
        <w:pStyle w:val="a9"/>
        <w:widowControl/>
        <w:numPr>
          <w:ilvl w:val="0"/>
          <w:numId w:val="6"/>
        </w:numPr>
        <w:autoSpaceDE/>
        <w:autoSpaceDN/>
        <w:adjustRightInd/>
        <w:contextualSpacing w:val="0"/>
        <w:jc w:val="both"/>
        <w:rPr>
          <w:b/>
          <w:vanish/>
          <w:sz w:val="28"/>
          <w:szCs w:val="28"/>
        </w:rPr>
      </w:pPr>
    </w:p>
    <w:p w:rsidR="00E26384" w:rsidRPr="00833B83" w:rsidRDefault="00833B83" w:rsidP="00BF6AA9">
      <w:pPr>
        <w:pStyle w:val="a"/>
        <w:numPr>
          <w:ilvl w:val="0"/>
          <w:numId w:val="0"/>
        </w:numPr>
        <w:ind w:left="720" w:hanging="11"/>
        <w:rPr>
          <w:b/>
          <w:sz w:val="28"/>
          <w:szCs w:val="28"/>
        </w:rPr>
      </w:pPr>
      <w:r>
        <w:rPr>
          <w:b/>
          <w:sz w:val="28"/>
          <w:szCs w:val="28"/>
        </w:rPr>
        <w:t xml:space="preserve">1. </w:t>
      </w:r>
      <w:r w:rsidR="00346062">
        <w:rPr>
          <w:b/>
          <w:sz w:val="28"/>
          <w:szCs w:val="28"/>
        </w:rPr>
        <w:t>Общие т</w:t>
      </w:r>
      <w:r w:rsidR="00E26384" w:rsidRPr="00833B83">
        <w:rPr>
          <w:b/>
          <w:sz w:val="28"/>
          <w:szCs w:val="28"/>
        </w:rPr>
        <w:t>ребования к выполнению работ</w:t>
      </w:r>
      <w:r w:rsidRPr="00833B83">
        <w:rPr>
          <w:b/>
          <w:sz w:val="28"/>
          <w:szCs w:val="28"/>
        </w:rPr>
        <w:t xml:space="preserve"> </w:t>
      </w:r>
    </w:p>
    <w:p w:rsidR="00E26384" w:rsidRPr="00BA7730" w:rsidRDefault="00E26384" w:rsidP="00BF6AA9">
      <w:pPr>
        <w:pStyle w:val="a"/>
        <w:numPr>
          <w:ilvl w:val="0"/>
          <w:numId w:val="0"/>
        </w:numPr>
        <w:tabs>
          <w:tab w:val="left" w:pos="709"/>
        </w:tabs>
        <w:ind w:firstLine="709"/>
        <w:rPr>
          <w:sz w:val="28"/>
          <w:szCs w:val="28"/>
        </w:rPr>
      </w:pPr>
      <w:r w:rsidRPr="00BA7730">
        <w:rPr>
          <w:sz w:val="28"/>
          <w:szCs w:val="28"/>
        </w:rPr>
        <w:t xml:space="preserve">Вид работ – выполнение в 2015 году работ по капитальному ремонту колёсофрезерного станка КЖ-20 ТФ-1, зав. № 124, инв. № 0447340_Л (далее </w:t>
      </w:r>
      <w:proofErr w:type="gramStart"/>
      <w:r w:rsidR="00D259CE">
        <w:rPr>
          <w:sz w:val="28"/>
          <w:szCs w:val="28"/>
        </w:rPr>
        <w:t>-</w:t>
      </w:r>
      <w:r w:rsidRPr="00BA7730">
        <w:rPr>
          <w:sz w:val="28"/>
          <w:szCs w:val="28"/>
        </w:rPr>
        <w:t>о</w:t>
      </w:r>
      <w:proofErr w:type="gramEnd"/>
      <w:r w:rsidRPr="00BA7730">
        <w:rPr>
          <w:sz w:val="28"/>
          <w:szCs w:val="28"/>
        </w:rPr>
        <w:t xml:space="preserve">борудование) </w:t>
      </w:r>
      <w:r w:rsidRPr="00D259CE">
        <w:rPr>
          <w:sz w:val="28"/>
          <w:szCs w:val="28"/>
        </w:rPr>
        <w:t>сервисного локомотивн</w:t>
      </w:r>
      <w:r w:rsidR="00833B83" w:rsidRPr="00D259CE">
        <w:rPr>
          <w:sz w:val="28"/>
          <w:szCs w:val="28"/>
        </w:rPr>
        <w:t>ого депо Лиски в соответстви</w:t>
      </w:r>
      <w:r w:rsidR="00346062" w:rsidRPr="00D259CE">
        <w:rPr>
          <w:sz w:val="28"/>
          <w:szCs w:val="28"/>
        </w:rPr>
        <w:t>и</w:t>
      </w:r>
      <w:r w:rsidR="00833B83" w:rsidRPr="00D259CE">
        <w:rPr>
          <w:sz w:val="28"/>
          <w:szCs w:val="28"/>
        </w:rPr>
        <w:t xml:space="preserve"> </w:t>
      </w:r>
      <w:r w:rsidR="00D259CE" w:rsidRPr="00D259CE">
        <w:rPr>
          <w:sz w:val="28"/>
          <w:szCs w:val="28"/>
        </w:rPr>
        <w:t xml:space="preserve">с настоящим </w:t>
      </w:r>
      <w:r w:rsidRPr="00D259CE">
        <w:rPr>
          <w:sz w:val="28"/>
          <w:szCs w:val="28"/>
        </w:rPr>
        <w:t>Техническим заданием</w:t>
      </w:r>
      <w:r w:rsidR="00D259CE" w:rsidRPr="00D259CE">
        <w:rPr>
          <w:sz w:val="28"/>
          <w:szCs w:val="28"/>
        </w:rPr>
        <w:t>.</w:t>
      </w:r>
      <w:r w:rsidRPr="00BA7730">
        <w:rPr>
          <w:sz w:val="28"/>
          <w:szCs w:val="28"/>
        </w:rPr>
        <w:t xml:space="preserve"> </w:t>
      </w:r>
    </w:p>
    <w:p w:rsidR="00E26384" w:rsidRPr="00BA7730" w:rsidRDefault="00E26384" w:rsidP="00BF6AA9">
      <w:pPr>
        <w:pStyle w:val="a"/>
        <w:numPr>
          <w:ilvl w:val="0"/>
          <w:numId w:val="0"/>
        </w:numPr>
        <w:tabs>
          <w:tab w:val="left" w:pos="709"/>
        </w:tabs>
        <w:ind w:firstLine="709"/>
        <w:rPr>
          <w:sz w:val="28"/>
          <w:szCs w:val="28"/>
        </w:rPr>
      </w:pPr>
      <w:r w:rsidRPr="00BA7730">
        <w:rPr>
          <w:sz w:val="28"/>
          <w:szCs w:val="28"/>
        </w:rPr>
        <w:t>Качество работ должно соответствовать нормативно-технической документации на техническое обслужива</w:t>
      </w:r>
      <w:r w:rsidR="00D259CE">
        <w:rPr>
          <w:sz w:val="28"/>
          <w:szCs w:val="28"/>
        </w:rPr>
        <w:t>ние и ремонт станков моделей КЖ.</w:t>
      </w:r>
    </w:p>
    <w:p w:rsidR="00E26384" w:rsidRPr="00BA7730" w:rsidRDefault="00E26384" w:rsidP="00BF6AA9">
      <w:pPr>
        <w:pStyle w:val="a"/>
        <w:numPr>
          <w:ilvl w:val="0"/>
          <w:numId w:val="0"/>
        </w:numPr>
        <w:tabs>
          <w:tab w:val="left" w:pos="709"/>
        </w:tabs>
        <w:ind w:firstLine="709"/>
        <w:rPr>
          <w:sz w:val="28"/>
          <w:szCs w:val="28"/>
        </w:rPr>
      </w:pPr>
      <w:r w:rsidRPr="00BA7730">
        <w:rPr>
          <w:sz w:val="28"/>
          <w:szCs w:val="28"/>
        </w:rPr>
        <w:t>Место выполнения работ – демонтажные, монтажные работы на территории Заказчика - сервисного локомотивного депо Лиски. Работы по ремонту деталей и узлов на территории Подрядчика.</w:t>
      </w:r>
    </w:p>
    <w:p w:rsidR="00E26384" w:rsidRPr="00BA7730" w:rsidRDefault="00E26384" w:rsidP="00BF6AA9">
      <w:pPr>
        <w:pStyle w:val="a"/>
        <w:numPr>
          <w:ilvl w:val="0"/>
          <w:numId w:val="0"/>
        </w:numPr>
        <w:tabs>
          <w:tab w:val="left" w:pos="709"/>
        </w:tabs>
        <w:ind w:firstLine="709"/>
        <w:rPr>
          <w:sz w:val="28"/>
          <w:szCs w:val="28"/>
        </w:rPr>
      </w:pPr>
      <w:r w:rsidRPr="00BA7730">
        <w:rPr>
          <w:sz w:val="28"/>
          <w:szCs w:val="28"/>
        </w:rPr>
        <w:t>Сроки и объём выполняемых работ в соответстви</w:t>
      </w:r>
      <w:r w:rsidR="00D259CE">
        <w:rPr>
          <w:sz w:val="28"/>
          <w:szCs w:val="28"/>
        </w:rPr>
        <w:t>и</w:t>
      </w:r>
      <w:r w:rsidRPr="00BA7730">
        <w:rPr>
          <w:sz w:val="28"/>
          <w:szCs w:val="28"/>
        </w:rPr>
        <w:t xml:space="preserve"> с Календарным </w:t>
      </w:r>
      <w:r w:rsidRPr="00D259CE">
        <w:rPr>
          <w:sz w:val="28"/>
          <w:szCs w:val="28"/>
        </w:rPr>
        <w:t>графиком и Техническим заданием</w:t>
      </w:r>
      <w:r w:rsidR="00D259CE" w:rsidRPr="00D259CE">
        <w:rPr>
          <w:sz w:val="28"/>
          <w:szCs w:val="28"/>
        </w:rPr>
        <w:t>.</w:t>
      </w:r>
    </w:p>
    <w:p w:rsidR="00E26384" w:rsidRPr="00BA7730" w:rsidRDefault="00E26384" w:rsidP="00BF6AA9">
      <w:pPr>
        <w:pStyle w:val="a"/>
        <w:numPr>
          <w:ilvl w:val="0"/>
          <w:numId w:val="0"/>
        </w:numPr>
        <w:tabs>
          <w:tab w:val="left" w:pos="709"/>
        </w:tabs>
        <w:ind w:firstLine="709"/>
        <w:rPr>
          <w:sz w:val="28"/>
          <w:szCs w:val="28"/>
        </w:rPr>
      </w:pPr>
      <w:r w:rsidRPr="00BA7730">
        <w:rPr>
          <w:sz w:val="28"/>
          <w:szCs w:val="28"/>
        </w:rPr>
        <w:t>Выполнение работ по капитальному ремонту станка КЖ-20 ТФ-1 (далее</w:t>
      </w:r>
      <w:r w:rsidR="00BF6AA9">
        <w:rPr>
          <w:sz w:val="28"/>
          <w:szCs w:val="28"/>
        </w:rPr>
        <w:t xml:space="preserve"> -</w:t>
      </w:r>
      <w:r w:rsidRPr="00BA7730">
        <w:rPr>
          <w:sz w:val="28"/>
          <w:szCs w:val="28"/>
        </w:rPr>
        <w:t xml:space="preserve"> оборудования) </w:t>
      </w:r>
      <w:r w:rsidR="00D259CE">
        <w:rPr>
          <w:sz w:val="28"/>
          <w:szCs w:val="28"/>
        </w:rPr>
        <w:t>включает</w:t>
      </w:r>
      <w:r w:rsidRPr="00BA7730">
        <w:rPr>
          <w:sz w:val="28"/>
          <w:szCs w:val="28"/>
        </w:rPr>
        <w:t>:</w:t>
      </w:r>
    </w:p>
    <w:p w:rsidR="00E26384" w:rsidRPr="00BA7730" w:rsidRDefault="00D259CE" w:rsidP="00BF6AA9">
      <w:pPr>
        <w:pStyle w:val="a"/>
        <w:numPr>
          <w:ilvl w:val="0"/>
          <w:numId w:val="0"/>
        </w:numPr>
        <w:tabs>
          <w:tab w:val="left" w:pos="709"/>
          <w:tab w:val="left" w:pos="993"/>
        </w:tabs>
        <w:ind w:firstLine="709"/>
        <w:rPr>
          <w:sz w:val="28"/>
          <w:szCs w:val="28"/>
        </w:rPr>
      </w:pPr>
      <w:r>
        <w:rPr>
          <w:sz w:val="28"/>
          <w:szCs w:val="28"/>
        </w:rPr>
        <w:t xml:space="preserve">- </w:t>
      </w:r>
      <w:r w:rsidR="00BF6AA9">
        <w:rPr>
          <w:sz w:val="28"/>
          <w:szCs w:val="28"/>
        </w:rPr>
        <w:tab/>
      </w:r>
      <w:r w:rsidR="00E26384" w:rsidRPr="00BA7730">
        <w:rPr>
          <w:sz w:val="28"/>
          <w:szCs w:val="28"/>
        </w:rPr>
        <w:t>Выезд бригады специалистов Подрядчика в сервисное локомотивное депо Лиски;</w:t>
      </w:r>
    </w:p>
    <w:p w:rsidR="00E26384" w:rsidRPr="00BA7730" w:rsidRDefault="00D259CE" w:rsidP="00BF6AA9">
      <w:pPr>
        <w:pStyle w:val="a"/>
        <w:numPr>
          <w:ilvl w:val="0"/>
          <w:numId w:val="0"/>
        </w:numPr>
        <w:tabs>
          <w:tab w:val="left" w:pos="709"/>
          <w:tab w:val="left" w:pos="993"/>
        </w:tabs>
        <w:ind w:firstLine="709"/>
        <w:rPr>
          <w:sz w:val="28"/>
          <w:szCs w:val="28"/>
        </w:rPr>
      </w:pPr>
      <w:r>
        <w:rPr>
          <w:sz w:val="28"/>
          <w:szCs w:val="28"/>
        </w:rPr>
        <w:t xml:space="preserve">- </w:t>
      </w:r>
      <w:r w:rsidR="00BF6AA9">
        <w:rPr>
          <w:sz w:val="28"/>
          <w:szCs w:val="28"/>
        </w:rPr>
        <w:tab/>
      </w:r>
      <w:r w:rsidR="00E26384" w:rsidRPr="00BA7730">
        <w:rPr>
          <w:sz w:val="28"/>
          <w:szCs w:val="28"/>
        </w:rPr>
        <w:t xml:space="preserve">Обследование оборудования и проверка правильности эксплуатации; </w:t>
      </w:r>
    </w:p>
    <w:p w:rsidR="00E26384" w:rsidRPr="00BA7730" w:rsidRDefault="00D259CE" w:rsidP="00BF6AA9">
      <w:pPr>
        <w:pStyle w:val="a"/>
        <w:numPr>
          <w:ilvl w:val="0"/>
          <w:numId w:val="0"/>
        </w:numPr>
        <w:tabs>
          <w:tab w:val="left" w:pos="709"/>
          <w:tab w:val="left" w:pos="993"/>
        </w:tabs>
        <w:ind w:firstLine="709"/>
        <w:rPr>
          <w:sz w:val="28"/>
          <w:szCs w:val="28"/>
        </w:rPr>
      </w:pPr>
      <w:r>
        <w:rPr>
          <w:sz w:val="28"/>
          <w:szCs w:val="28"/>
        </w:rPr>
        <w:t xml:space="preserve">- </w:t>
      </w:r>
      <w:r w:rsidR="00E26384" w:rsidRPr="00BA7730">
        <w:rPr>
          <w:sz w:val="28"/>
          <w:szCs w:val="28"/>
        </w:rPr>
        <w:t>По результатам обследования составление дефектной ведомости и калькуляции для проведения капитального ремонта;</w:t>
      </w:r>
    </w:p>
    <w:p w:rsidR="00E26384" w:rsidRPr="00BA7730" w:rsidRDefault="00D259CE" w:rsidP="00BF6AA9">
      <w:pPr>
        <w:pStyle w:val="a"/>
        <w:numPr>
          <w:ilvl w:val="0"/>
          <w:numId w:val="0"/>
        </w:numPr>
        <w:tabs>
          <w:tab w:val="left" w:pos="709"/>
          <w:tab w:val="left" w:pos="993"/>
        </w:tabs>
        <w:ind w:firstLine="709"/>
        <w:rPr>
          <w:sz w:val="28"/>
          <w:szCs w:val="28"/>
        </w:rPr>
      </w:pPr>
      <w:r>
        <w:rPr>
          <w:sz w:val="28"/>
          <w:szCs w:val="28"/>
        </w:rPr>
        <w:t xml:space="preserve">- </w:t>
      </w:r>
      <w:r w:rsidR="00BF6AA9">
        <w:rPr>
          <w:sz w:val="28"/>
          <w:szCs w:val="28"/>
        </w:rPr>
        <w:tab/>
      </w:r>
      <w:r w:rsidR="00E26384" w:rsidRPr="00BA7730">
        <w:rPr>
          <w:sz w:val="28"/>
          <w:szCs w:val="28"/>
        </w:rPr>
        <w:t>Выполнение работ по капитальному ремонту;</w:t>
      </w:r>
    </w:p>
    <w:p w:rsidR="00E26384" w:rsidRPr="00BA7730" w:rsidRDefault="00BF6AA9" w:rsidP="00BF6AA9">
      <w:pPr>
        <w:pStyle w:val="a"/>
        <w:numPr>
          <w:ilvl w:val="0"/>
          <w:numId w:val="0"/>
        </w:numPr>
        <w:tabs>
          <w:tab w:val="left" w:pos="709"/>
          <w:tab w:val="left" w:pos="993"/>
        </w:tabs>
        <w:ind w:firstLine="709"/>
        <w:rPr>
          <w:sz w:val="28"/>
          <w:szCs w:val="28"/>
        </w:rPr>
      </w:pPr>
      <w:r>
        <w:rPr>
          <w:sz w:val="28"/>
          <w:szCs w:val="28"/>
        </w:rPr>
        <w:t xml:space="preserve">- </w:t>
      </w:r>
      <w:r>
        <w:rPr>
          <w:sz w:val="28"/>
          <w:szCs w:val="28"/>
        </w:rPr>
        <w:tab/>
      </w:r>
      <w:r w:rsidR="00E26384" w:rsidRPr="00BA7730">
        <w:rPr>
          <w:sz w:val="28"/>
          <w:szCs w:val="28"/>
        </w:rPr>
        <w:t>Выполнение монтажных и пусконаладочных</w:t>
      </w:r>
      <w:r>
        <w:rPr>
          <w:sz w:val="28"/>
          <w:szCs w:val="28"/>
        </w:rPr>
        <w:t xml:space="preserve"> работ после проведения ремонта.</w:t>
      </w:r>
    </w:p>
    <w:p w:rsidR="00E26384" w:rsidRPr="00BA7730" w:rsidRDefault="00E26384" w:rsidP="00833B83">
      <w:pPr>
        <w:pStyle w:val="a"/>
        <w:numPr>
          <w:ilvl w:val="0"/>
          <w:numId w:val="0"/>
        </w:numPr>
        <w:ind w:firstLine="993"/>
        <w:rPr>
          <w:sz w:val="28"/>
          <w:szCs w:val="28"/>
        </w:rPr>
      </w:pPr>
      <w:r w:rsidRPr="00BA7730">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При выполнении Работ Исполнитель обязан соблюдать положение Распоряжения ОАО «РЖД» №1722р от 17.08.2009г. «О взаимодействии между ОАО «РЖД» и подрядными организациями в сфере охраны труда», и обеспечить для выполнения Работ своих работников сигнальными жилетами желтого цвета по ТУ в соответствии с ГОСТ </w:t>
      </w:r>
      <w:proofErr w:type="gramStart"/>
      <w:r w:rsidRPr="00BA7730">
        <w:rPr>
          <w:sz w:val="28"/>
          <w:szCs w:val="28"/>
        </w:rPr>
        <w:t>Р</w:t>
      </w:r>
      <w:proofErr w:type="gramEnd"/>
      <w:r w:rsidRPr="00BA7730">
        <w:rPr>
          <w:sz w:val="28"/>
          <w:szCs w:val="28"/>
        </w:rPr>
        <w:t xml:space="preserve"> 12.4.219-99 «Одежда сигнальная повышенной видимости» при выходе их на путь.</w:t>
      </w:r>
    </w:p>
    <w:p w:rsidR="00CE2706" w:rsidRPr="00BA7730" w:rsidRDefault="00CE2706" w:rsidP="00833B83">
      <w:pPr>
        <w:pStyle w:val="a"/>
        <w:numPr>
          <w:ilvl w:val="0"/>
          <w:numId w:val="0"/>
        </w:numPr>
        <w:ind w:firstLine="993"/>
        <w:rPr>
          <w:sz w:val="28"/>
          <w:szCs w:val="28"/>
        </w:rPr>
      </w:pPr>
    </w:p>
    <w:p w:rsidR="00F16D59" w:rsidRPr="00BA7730" w:rsidRDefault="00182E47" w:rsidP="00182E47">
      <w:pPr>
        <w:widowControl/>
        <w:tabs>
          <w:tab w:val="num" w:pos="709"/>
        </w:tabs>
        <w:autoSpaceDE/>
        <w:autoSpaceDN/>
        <w:adjustRightInd/>
        <w:jc w:val="both"/>
        <w:rPr>
          <w:b/>
          <w:sz w:val="28"/>
          <w:szCs w:val="28"/>
        </w:rPr>
      </w:pPr>
      <w:r>
        <w:rPr>
          <w:b/>
          <w:sz w:val="28"/>
          <w:szCs w:val="28"/>
        </w:rPr>
        <w:tab/>
        <w:t xml:space="preserve">2. </w:t>
      </w:r>
      <w:r w:rsidR="00F16D59" w:rsidRPr="00BA7730">
        <w:rPr>
          <w:b/>
          <w:sz w:val="28"/>
          <w:szCs w:val="28"/>
        </w:rPr>
        <w:t xml:space="preserve">Основные технические параметры  колёсофрезерного станка </w:t>
      </w:r>
      <w:r>
        <w:rPr>
          <w:b/>
          <w:sz w:val="28"/>
          <w:szCs w:val="28"/>
        </w:rPr>
        <w:t xml:space="preserve">              </w:t>
      </w:r>
      <w:r w:rsidR="00F16D59" w:rsidRPr="00BA7730">
        <w:rPr>
          <w:b/>
          <w:sz w:val="28"/>
          <w:szCs w:val="28"/>
        </w:rPr>
        <w:t>КЖ-20 ТФ-</w:t>
      </w:r>
      <w:r>
        <w:rPr>
          <w:b/>
          <w:sz w:val="28"/>
          <w:szCs w:val="28"/>
        </w:rPr>
        <w:t>1</w:t>
      </w:r>
    </w:p>
    <w:p w:rsidR="00F16D59" w:rsidRPr="00BA7730" w:rsidRDefault="00182E47" w:rsidP="00CE2706">
      <w:pPr>
        <w:tabs>
          <w:tab w:val="left" w:pos="709"/>
        </w:tabs>
        <w:jc w:val="both"/>
        <w:rPr>
          <w:sz w:val="28"/>
          <w:szCs w:val="28"/>
        </w:rPr>
      </w:pPr>
      <w:r>
        <w:rPr>
          <w:sz w:val="28"/>
          <w:szCs w:val="28"/>
        </w:rPr>
        <w:tab/>
      </w:r>
      <w:r w:rsidR="00F16D59" w:rsidRPr="00BA7730">
        <w:rPr>
          <w:sz w:val="28"/>
          <w:szCs w:val="28"/>
        </w:rPr>
        <w:t>Заводской номер 124</w:t>
      </w:r>
    </w:p>
    <w:p w:rsidR="00F16D59" w:rsidRPr="00BA7730" w:rsidRDefault="00182E47" w:rsidP="00CE2706">
      <w:pPr>
        <w:tabs>
          <w:tab w:val="left" w:pos="709"/>
        </w:tabs>
        <w:jc w:val="both"/>
        <w:rPr>
          <w:sz w:val="28"/>
          <w:szCs w:val="28"/>
        </w:rPr>
      </w:pPr>
      <w:r>
        <w:rPr>
          <w:sz w:val="28"/>
          <w:szCs w:val="28"/>
        </w:rPr>
        <w:tab/>
      </w:r>
      <w:r w:rsidR="00F16D59" w:rsidRPr="00BA7730">
        <w:rPr>
          <w:sz w:val="28"/>
          <w:szCs w:val="28"/>
        </w:rPr>
        <w:t>Диаметр по кругу катания  850 – 1350 мм.</w:t>
      </w:r>
    </w:p>
    <w:p w:rsidR="00F16D59" w:rsidRPr="00BA7730" w:rsidRDefault="00182E47" w:rsidP="00CE2706">
      <w:pPr>
        <w:tabs>
          <w:tab w:val="left" w:pos="709"/>
        </w:tabs>
        <w:jc w:val="both"/>
        <w:rPr>
          <w:sz w:val="28"/>
          <w:szCs w:val="28"/>
        </w:rPr>
      </w:pPr>
      <w:r>
        <w:rPr>
          <w:sz w:val="28"/>
          <w:szCs w:val="28"/>
        </w:rPr>
        <w:tab/>
      </w:r>
      <w:r w:rsidR="00F16D59" w:rsidRPr="00BA7730">
        <w:rPr>
          <w:sz w:val="28"/>
          <w:szCs w:val="28"/>
        </w:rPr>
        <w:t xml:space="preserve">Ширина железнодорожной колеи – 1520 мм. </w:t>
      </w:r>
    </w:p>
    <w:p w:rsidR="00F16D59" w:rsidRPr="00BA7730" w:rsidRDefault="00182E47" w:rsidP="00CE2706">
      <w:pPr>
        <w:tabs>
          <w:tab w:val="left" w:pos="709"/>
        </w:tabs>
        <w:jc w:val="both"/>
        <w:rPr>
          <w:sz w:val="28"/>
          <w:szCs w:val="28"/>
        </w:rPr>
      </w:pPr>
      <w:r>
        <w:rPr>
          <w:sz w:val="28"/>
          <w:szCs w:val="28"/>
        </w:rPr>
        <w:tab/>
      </w:r>
      <w:r w:rsidR="00F16D59" w:rsidRPr="00BA7730">
        <w:rPr>
          <w:sz w:val="28"/>
          <w:szCs w:val="28"/>
        </w:rPr>
        <w:t xml:space="preserve">Предел нагрузки от колесной пары на ролики станка 16000 – 25000 кг. </w:t>
      </w:r>
    </w:p>
    <w:p w:rsidR="00F16D59" w:rsidRPr="00BA7730" w:rsidRDefault="00182E47" w:rsidP="00CE2706">
      <w:pPr>
        <w:tabs>
          <w:tab w:val="left" w:pos="709"/>
        </w:tabs>
        <w:jc w:val="both"/>
        <w:rPr>
          <w:sz w:val="28"/>
          <w:szCs w:val="28"/>
        </w:rPr>
      </w:pPr>
      <w:r>
        <w:rPr>
          <w:sz w:val="28"/>
          <w:szCs w:val="28"/>
        </w:rPr>
        <w:tab/>
      </w:r>
      <w:r w:rsidR="00F16D59" w:rsidRPr="00BA7730">
        <w:rPr>
          <w:sz w:val="28"/>
          <w:szCs w:val="28"/>
        </w:rPr>
        <w:t>Напряжение и частота тока питания – 380</w:t>
      </w:r>
      <w:proofErr w:type="gramStart"/>
      <w:r w:rsidR="00F16D59" w:rsidRPr="00BA7730">
        <w:rPr>
          <w:sz w:val="28"/>
          <w:szCs w:val="28"/>
        </w:rPr>
        <w:t xml:space="preserve"> В</w:t>
      </w:r>
      <w:proofErr w:type="gramEnd"/>
      <w:r w:rsidR="00F16D59" w:rsidRPr="00BA7730">
        <w:rPr>
          <w:sz w:val="28"/>
          <w:szCs w:val="28"/>
        </w:rPr>
        <w:t>, 50 Гц.</w:t>
      </w:r>
    </w:p>
    <w:p w:rsidR="00F16D59" w:rsidRPr="00BA7730" w:rsidRDefault="00182E47" w:rsidP="00CE2706">
      <w:pPr>
        <w:tabs>
          <w:tab w:val="left" w:pos="709"/>
        </w:tabs>
        <w:jc w:val="both"/>
        <w:rPr>
          <w:bCs/>
          <w:color w:val="000000"/>
          <w:sz w:val="28"/>
          <w:szCs w:val="28"/>
        </w:rPr>
      </w:pPr>
      <w:r>
        <w:rPr>
          <w:sz w:val="28"/>
          <w:szCs w:val="28"/>
        </w:rPr>
        <w:tab/>
      </w:r>
      <w:r w:rsidR="00F16D59" w:rsidRPr="00BA7730">
        <w:rPr>
          <w:sz w:val="28"/>
          <w:szCs w:val="28"/>
        </w:rPr>
        <w:t xml:space="preserve">Вес станка – 37472 кг. </w:t>
      </w:r>
    </w:p>
    <w:p w:rsidR="00F16D59" w:rsidRPr="00BA7730" w:rsidRDefault="00F16D59" w:rsidP="00CE2706">
      <w:pPr>
        <w:tabs>
          <w:tab w:val="left" w:pos="709"/>
        </w:tabs>
        <w:ind w:left="709" w:firstLine="567"/>
        <w:jc w:val="both"/>
        <w:rPr>
          <w:b/>
          <w:bCs/>
          <w:color w:val="000000"/>
          <w:sz w:val="28"/>
          <w:szCs w:val="28"/>
        </w:rPr>
      </w:pPr>
    </w:p>
    <w:p w:rsidR="00F16D59" w:rsidRPr="00BA7730" w:rsidRDefault="00182E47" w:rsidP="00182E47">
      <w:pPr>
        <w:widowControl/>
        <w:tabs>
          <w:tab w:val="num" w:pos="709"/>
        </w:tabs>
        <w:autoSpaceDE/>
        <w:autoSpaceDN/>
        <w:adjustRightInd/>
        <w:jc w:val="both"/>
        <w:rPr>
          <w:b/>
          <w:bCs/>
          <w:color w:val="000000"/>
          <w:sz w:val="28"/>
          <w:szCs w:val="28"/>
        </w:rPr>
      </w:pPr>
      <w:r>
        <w:rPr>
          <w:b/>
          <w:bCs/>
          <w:color w:val="000000"/>
          <w:sz w:val="28"/>
          <w:szCs w:val="28"/>
        </w:rPr>
        <w:tab/>
        <w:t xml:space="preserve">3. </w:t>
      </w:r>
      <w:r w:rsidR="00F16D59" w:rsidRPr="00BA7730">
        <w:rPr>
          <w:b/>
          <w:bCs/>
          <w:color w:val="000000"/>
          <w:sz w:val="28"/>
          <w:szCs w:val="28"/>
        </w:rPr>
        <w:t>Общие требования, предъявляемые к капитальному ремонту станка</w:t>
      </w:r>
    </w:p>
    <w:p w:rsidR="00C124A8" w:rsidRDefault="00C124A8" w:rsidP="00CE2706">
      <w:pPr>
        <w:tabs>
          <w:tab w:val="left" w:pos="709"/>
        </w:tabs>
        <w:jc w:val="both"/>
        <w:rPr>
          <w:bCs/>
          <w:color w:val="000000"/>
          <w:sz w:val="28"/>
          <w:szCs w:val="28"/>
        </w:rPr>
      </w:pPr>
      <w:r>
        <w:rPr>
          <w:bCs/>
          <w:color w:val="000000"/>
          <w:sz w:val="28"/>
          <w:szCs w:val="28"/>
        </w:rPr>
        <w:tab/>
      </w:r>
      <w:r w:rsidR="00F16D59" w:rsidRPr="00BA7730">
        <w:rPr>
          <w:bCs/>
          <w:color w:val="000000"/>
          <w:sz w:val="28"/>
          <w:szCs w:val="28"/>
        </w:rPr>
        <w:t>Восстановление паспортных данных станка. Технологическая точность должна</w:t>
      </w:r>
      <w:r>
        <w:rPr>
          <w:bCs/>
          <w:color w:val="000000"/>
          <w:sz w:val="28"/>
          <w:szCs w:val="28"/>
        </w:rPr>
        <w:t xml:space="preserve"> </w:t>
      </w:r>
      <w:r w:rsidR="00F16D59" w:rsidRPr="00BA7730">
        <w:rPr>
          <w:bCs/>
          <w:color w:val="000000"/>
          <w:sz w:val="28"/>
          <w:szCs w:val="28"/>
        </w:rPr>
        <w:t>соответствовать</w:t>
      </w:r>
      <w:r>
        <w:rPr>
          <w:bCs/>
          <w:color w:val="000000"/>
          <w:sz w:val="28"/>
          <w:szCs w:val="28"/>
        </w:rPr>
        <w:t xml:space="preserve"> конструкционной карте станка. </w:t>
      </w:r>
    </w:p>
    <w:p w:rsidR="00F16D59" w:rsidRPr="00BA7730" w:rsidRDefault="00C124A8" w:rsidP="00CE2706">
      <w:pPr>
        <w:tabs>
          <w:tab w:val="left" w:pos="709"/>
          <w:tab w:val="left" w:pos="993"/>
        </w:tabs>
        <w:jc w:val="both"/>
        <w:rPr>
          <w:bCs/>
          <w:color w:val="000000"/>
          <w:sz w:val="28"/>
          <w:szCs w:val="28"/>
        </w:rPr>
      </w:pPr>
      <w:r>
        <w:rPr>
          <w:bCs/>
          <w:color w:val="000000"/>
          <w:sz w:val="28"/>
          <w:szCs w:val="28"/>
        </w:rPr>
        <w:lastRenderedPageBreak/>
        <w:tab/>
      </w:r>
      <w:r w:rsidR="00F16D59" w:rsidRPr="00BA7730">
        <w:rPr>
          <w:bCs/>
          <w:color w:val="000000"/>
          <w:sz w:val="28"/>
          <w:szCs w:val="28"/>
        </w:rPr>
        <w:t>Основные требования безопасности станка – ГОСТ12.2.009-99,</w:t>
      </w:r>
      <w:r>
        <w:rPr>
          <w:bCs/>
          <w:color w:val="000000"/>
          <w:sz w:val="28"/>
          <w:szCs w:val="28"/>
        </w:rPr>
        <w:t xml:space="preserve"> </w:t>
      </w:r>
      <w:r w:rsidR="00F16D59" w:rsidRPr="00BA7730">
        <w:rPr>
          <w:bCs/>
          <w:color w:val="000000"/>
          <w:sz w:val="28"/>
          <w:szCs w:val="28"/>
        </w:rPr>
        <w:t xml:space="preserve">Требования к электрооборудованию – ГОСТ </w:t>
      </w:r>
      <w:proofErr w:type="gramStart"/>
      <w:r w:rsidR="00F16D59" w:rsidRPr="00BA7730">
        <w:rPr>
          <w:bCs/>
          <w:color w:val="000000"/>
          <w:sz w:val="28"/>
          <w:szCs w:val="28"/>
        </w:rPr>
        <w:t>Р</w:t>
      </w:r>
      <w:proofErr w:type="gramEnd"/>
      <w:r w:rsidR="00F16D59" w:rsidRPr="00BA7730">
        <w:rPr>
          <w:bCs/>
          <w:color w:val="000000"/>
          <w:sz w:val="28"/>
          <w:szCs w:val="28"/>
        </w:rPr>
        <w:t xml:space="preserve"> МЭК 60204-1-99. </w:t>
      </w:r>
    </w:p>
    <w:p w:rsidR="00F16D59" w:rsidRPr="00BA7730" w:rsidRDefault="00C124A8" w:rsidP="00CE2706">
      <w:pPr>
        <w:tabs>
          <w:tab w:val="left" w:pos="709"/>
          <w:tab w:val="left" w:pos="993"/>
        </w:tabs>
        <w:jc w:val="both"/>
        <w:rPr>
          <w:bCs/>
          <w:color w:val="000000"/>
          <w:sz w:val="28"/>
          <w:szCs w:val="28"/>
        </w:rPr>
      </w:pPr>
      <w:r>
        <w:rPr>
          <w:bCs/>
          <w:color w:val="000000"/>
          <w:sz w:val="28"/>
          <w:szCs w:val="28"/>
        </w:rPr>
        <w:tab/>
      </w:r>
      <w:r w:rsidR="00F16D59" w:rsidRPr="00BA7730">
        <w:rPr>
          <w:bCs/>
          <w:color w:val="000000"/>
          <w:sz w:val="28"/>
          <w:szCs w:val="28"/>
        </w:rPr>
        <w:t>Основные требования к составным частям продукции, сырья, исходным и эксплуатационным  материалам – по  ГОСТ 7599-82.</w:t>
      </w:r>
    </w:p>
    <w:p w:rsidR="00F16D59" w:rsidRPr="00BA7730" w:rsidRDefault="00C124A8" w:rsidP="00CE2706">
      <w:pPr>
        <w:tabs>
          <w:tab w:val="left" w:pos="709"/>
          <w:tab w:val="left" w:pos="993"/>
        </w:tabs>
        <w:jc w:val="both"/>
        <w:rPr>
          <w:bCs/>
          <w:color w:val="000000"/>
          <w:sz w:val="28"/>
          <w:szCs w:val="28"/>
        </w:rPr>
      </w:pPr>
      <w:r>
        <w:rPr>
          <w:bCs/>
          <w:color w:val="000000"/>
          <w:sz w:val="28"/>
          <w:szCs w:val="28"/>
        </w:rPr>
        <w:tab/>
      </w:r>
      <w:r w:rsidR="00F16D59" w:rsidRPr="00BA7730">
        <w:rPr>
          <w:bCs/>
          <w:color w:val="000000"/>
          <w:sz w:val="28"/>
          <w:szCs w:val="28"/>
        </w:rPr>
        <w:t>Станок должен эксплуатироваться в условиях УХЛ 4 ГОСТ 15150-69. температура окружающего воздуха - +5</w:t>
      </w:r>
      <w:r w:rsidR="00F16D59" w:rsidRPr="00BA7730">
        <w:rPr>
          <w:bCs/>
          <w:color w:val="000000"/>
          <w:sz w:val="28"/>
          <w:szCs w:val="28"/>
          <w:vertAlign w:val="superscript"/>
        </w:rPr>
        <w:t>о</w:t>
      </w:r>
      <w:r w:rsidR="00F16D59" w:rsidRPr="00BA7730">
        <w:rPr>
          <w:bCs/>
          <w:color w:val="000000"/>
          <w:sz w:val="28"/>
          <w:szCs w:val="28"/>
        </w:rPr>
        <w:t>С…+40</w:t>
      </w:r>
      <w:r w:rsidR="00F16D59" w:rsidRPr="00BA7730">
        <w:rPr>
          <w:bCs/>
          <w:color w:val="000000"/>
          <w:sz w:val="28"/>
          <w:szCs w:val="28"/>
          <w:vertAlign w:val="superscript"/>
        </w:rPr>
        <w:t>о</w:t>
      </w:r>
      <w:r w:rsidR="00F16D59" w:rsidRPr="00BA7730">
        <w:rPr>
          <w:bCs/>
          <w:color w:val="000000"/>
          <w:sz w:val="28"/>
          <w:szCs w:val="28"/>
        </w:rPr>
        <w:t xml:space="preserve">С. </w:t>
      </w:r>
    </w:p>
    <w:p w:rsidR="00F16D59" w:rsidRPr="00BA7730" w:rsidRDefault="00C124A8" w:rsidP="00CE2706">
      <w:pPr>
        <w:tabs>
          <w:tab w:val="left" w:pos="709"/>
          <w:tab w:val="left" w:pos="993"/>
        </w:tabs>
        <w:jc w:val="both"/>
        <w:rPr>
          <w:bCs/>
          <w:color w:val="000000"/>
          <w:sz w:val="28"/>
          <w:szCs w:val="28"/>
        </w:rPr>
      </w:pPr>
      <w:r>
        <w:rPr>
          <w:bCs/>
          <w:color w:val="000000"/>
          <w:sz w:val="28"/>
          <w:szCs w:val="28"/>
        </w:rPr>
        <w:tab/>
      </w:r>
      <w:r w:rsidR="00F16D59" w:rsidRPr="00BA7730">
        <w:rPr>
          <w:bCs/>
          <w:color w:val="000000"/>
          <w:sz w:val="28"/>
          <w:szCs w:val="28"/>
        </w:rPr>
        <w:t xml:space="preserve">Внешняя отделка станка по РД2-Р06-2-77 «Покрытия лакокрасочные. Общие технические требования». Цвет станка – серый.  </w:t>
      </w:r>
    </w:p>
    <w:p w:rsidR="00F16D59" w:rsidRPr="00BA7730" w:rsidRDefault="00C124A8" w:rsidP="00CE2706">
      <w:pPr>
        <w:tabs>
          <w:tab w:val="left" w:pos="709"/>
          <w:tab w:val="left" w:pos="993"/>
        </w:tabs>
        <w:jc w:val="both"/>
        <w:rPr>
          <w:bCs/>
          <w:color w:val="000000"/>
          <w:sz w:val="28"/>
          <w:szCs w:val="28"/>
        </w:rPr>
      </w:pPr>
      <w:r>
        <w:rPr>
          <w:bCs/>
          <w:color w:val="000000"/>
          <w:sz w:val="28"/>
          <w:szCs w:val="28"/>
        </w:rPr>
        <w:tab/>
      </w:r>
      <w:r w:rsidR="00F16D59" w:rsidRPr="00BA7730">
        <w:rPr>
          <w:bCs/>
          <w:color w:val="000000"/>
          <w:sz w:val="28"/>
          <w:szCs w:val="28"/>
        </w:rPr>
        <w:t xml:space="preserve">По окончании ремонта защитные кожуха, ограждения установить на место согласно правилам охраны труда и техническому контролю  в соответствии с паспортными данными. </w:t>
      </w:r>
    </w:p>
    <w:p w:rsidR="00F16D59" w:rsidRPr="00BA7730" w:rsidRDefault="00C124A8" w:rsidP="00CE2706">
      <w:pPr>
        <w:tabs>
          <w:tab w:val="left" w:pos="709"/>
          <w:tab w:val="left" w:pos="993"/>
        </w:tabs>
        <w:jc w:val="both"/>
        <w:rPr>
          <w:bCs/>
          <w:color w:val="000000"/>
          <w:sz w:val="28"/>
          <w:szCs w:val="28"/>
        </w:rPr>
      </w:pPr>
      <w:r>
        <w:rPr>
          <w:bCs/>
          <w:color w:val="000000"/>
          <w:sz w:val="28"/>
          <w:szCs w:val="28"/>
        </w:rPr>
        <w:tab/>
      </w:r>
      <w:r w:rsidR="00F16D59" w:rsidRPr="00BA7730">
        <w:rPr>
          <w:bCs/>
          <w:color w:val="000000"/>
          <w:sz w:val="28"/>
          <w:szCs w:val="28"/>
        </w:rPr>
        <w:t xml:space="preserve">Другие дополнительные требования указываются в технической документации заказчика.           </w:t>
      </w:r>
    </w:p>
    <w:p w:rsidR="00F16D59" w:rsidRPr="00BA7730" w:rsidRDefault="00F16D59" w:rsidP="00F16D59">
      <w:pPr>
        <w:tabs>
          <w:tab w:val="num" w:pos="709"/>
        </w:tabs>
        <w:ind w:left="709" w:firstLine="567"/>
        <w:jc w:val="both"/>
        <w:rPr>
          <w:b/>
          <w:bCs/>
          <w:sz w:val="28"/>
          <w:szCs w:val="28"/>
        </w:rPr>
      </w:pPr>
    </w:p>
    <w:p w:rsidR="00F16D59" w:rsidRPr="00BA7730" w:rsidRDefault="00C406C8" w:rsidP="00C406C8">
      <w:pPr>
        <w:tabs>
          <w:tab w:val="left" w:pos="0"/>
        </w:tabs>
        <w:ind w:firstLine="709"/>
        <w:jc w:val="both"/>
        <w:rPr>
          <w:b/>
          <w:bCs/>
          <w:sz w:val="28"/>
          <w:szCs w:val="28"/>
        </w:rPr>
      </w:pPr>
      <w:r>
        <w:rPr>
          <w:b/>
          <w:bCs/>
          <w:sz w:val="28"/>
          <w:szCs w:val="28"/>
        </w:rPr>
        <w:t>4</w:t>
      </w:r>
      <w:r w:rsidR="00F16D59" w:rsidRPr="00BA7730">
        <w:rPr>
          <w:b/>
          <w:bCs/>
          <w:sz w:val="28"/>
          <w:szCs w:val="28"/>
        </w:rPr>
        <w:t>. Квалификационные требования</w:t>
      </w:r>
    </w:p>
    <w:p w:rsidR="00F16D59" w:rsidRPr="00BA7730" w:rsidRDefault="00F16D59" w:rsidP="00C406C8">
      <w:pPr>
        <w:tabs>
          <w:tab w:val="left" w:pos="0"/>
        </w:tabs>
        <w:ind w:firstLine="709"/>
        <w:jc w:val="both"/>
        <w:rPr>
          <w:sz w:val="28"/>
          <w:szCs w:val="28"/>
        </w:rPr>
      </w:pPr>
      <w:r w:rsidRPr="00BA7730">
        <w:rPr>
          <w:sz w:val="28"/>
          <w:szCs w:val="28"/>
        </w:rPr>
        <w:t>Подрядчик (в том числе все юридические и/или физические лица, выступающие на стороне Подрядчика в совокупности) должен соответствовать квалификационным требованиям:</w:t>
      </w:r>
    </w:p>
    <w:p w:rsidR="00F16D59" w:rsidRPr="00BA7730" w:rsidRDefault="00F16D59" w:rsidP="00C406C8">
      <w:pPr>
        <w:tabs>
          <w:tab w:val="left" w:pos="0"/>
        </w:tabs>
        <w:ind w:firstLine="709"/>
        <w:jc w:val="both"/>
        <w:rPr>
          <w:sz w:val="28"/>
          <w:szCs w:val="28"/>
        </w:rPr>
      </w:pPr>
      <w:r w:rsidRPr="00BA7730">
        <w:rPr>
          <w:sz w:val="28"/>
          <w:szCs w:val="28"/>
        </w:rPr>
        <w:t>а) Подрядчик должен иметь опыт осуществления выполнения ремонта промышленного оборудования, стоимость которых составляет не менее 20 процентов начальной (максимальной) цены;</w:t>
      </w:r>
    </w:p>
    <w:p w:rsidR="00F16D59" w:rsidRPr="00BA7730" w:rsidRDefault="00F16D59" w:rsidP="00C406C8">
      <w:pPr>
        <w:tabs>
          <w:tab w:val="left" w:pos="0"/>
        </w:tabs>
        <w:ind w:firstLine="709"/>
        <w:jc w:val="both"/>
        <w:rPr>
          <w:sz w:val="28"/>
          <w:szCs w:val="28"/>
        </w:rPr>
      </w:pPr>
      <w:r w:rsidRPr="00BA7730">
        <w:rPr>
          <w:sz w:val="28"/>
          <w:szCs w:val="28"/>
        </w:rPr>
        <w:t>б) У Подрядчика должна иметься система менеджмента качества по ремонту промышленного оборудования;</w:t>
      </w:r>
    </w:p>
    <w:p w:rsidR="00F16D59" w:rsidRPr="00BA7730" w:rsidRDefault="00F16D59" w:rsidP="00C406C8">
      <w:pPr>
        <w:tabs>
          <w:tab w:val="left" w:pos="0"/>
        </w:tabs>
        <w:ind w:firstLine="709"/>
        <w:jc w:val="both"/>
        <w:rPr>
          <w:bCs/>
          <w:sz w:val="28"/>
          <w:szCs w:val="28"/>
        </w:rPr>
      </w:pPr>
      <w:r w:rsidRPr="00BA7730">
        <w:rPr>
          <w:sz w:val="28"/>
          <w:szCs w:val="28"/>
        </w:rPr>
        <w:t xml:space="preserve">в) </w:t>
      </w:r>
      <w:r w:rsidRPr="00BA7730">
        <w:rPr>
          <w:bCs/>
          <w:sz w:val="28"/>
          <w:szCs w:val="28"/>
        </w:rPr>
        <w:t>Подрядчик должен обладать квалифицированным административно- техническим и производственным персоналом для выполнения работ по предмету договора;</w:t>
      </w:r>
    </w:p>
    <w:p w:rsidR="00F16D59" w:rsidRPr="00BA7730" w:rsidRDefault="00F16D59" w:rsidP="00C406C8">
      <w:pPr>
        <w:tabs>
          <w:tab w:val="left" w:pos="0"/>
        </w:tabs>
        <w:ind w:firstLine="709"/>
        <w:jc w:val="both"/>
        <w:rPr>
          <w:bCs/>
          <w:sz w:val="28"/>
          <w:szCs w:val="28"/>
        </w:rPr>
      </w:pPr>
      <w:r w:rsidRPr="00BA7730">
        <w:rPr>
          <w:bCs/>
          <w:sz w:val="28"/>
          <w:szCs w:val="28"/>
        </w:rPr>
        <w:t>г) У Подрядчика должны иметься производственные мощности (ресурсы) для выполнения комплекса работ по предмету договора:</w:t>
      </w:r>
    </w:p>
    <w:p w:rsidR="00F16D59" w:rsidRPr="00BA7730" w:rsidRDefault="00F16D59" w:rsidP="00C406C8">
      <w:pPr>
        <w:tabs>
          <w:tab w:val="left" w:pos="0"/>
        </w:tabs>
        <w:ind w:firstLine="709"/>
        <w:jc w:val="both"/>
        <w:rPr>
          <w:bCs/>
          <w:sz w:val="28"/>
          <w:szCs w:val="28"/>
        </w:rPr>
      </w:pPr>
      <w:r w:rsidRPr="00BA7730">
        <w:rPr>
          <w:bCs/>
          <w:sz w:val="28"/>
          <w:szCs w:val="28"/>
        </w:rPr>
        <w:t>Кругло-шлифовальный станок;</w:t>
      </w:r>
    </w:p>
    <w:p w:rsidR="00F16D59" w:rsidRPr="00BA7730" w:rsidRDefault="00F16D59" w:rsidP="00C406C8">
      <w:pPr>
        <w:tabs>
          <w:tab w:val="left" w:pos="0"/>
        </w:tabs>
        <w:ind w:firstLine="709"/>
        <w:jc w:val="both"/>
        <w:rPr>
          <w:bCs/>
          <w:sz w:val="28"/>
          <w:szCs w:val="28"/>
        </w:rPr>
      </w:pPr>
      <w:r w:rsidRPr="00BA7730">
        <w:rPr>
          <w:bCs/>
          <w:sz w:val="28"/>
          <w:szCs w:val="28"/>
        </w:rPr>
        <w:t>Плоско-шлифовальный станок;</w:t>
      </w:r>
    </w:p>
    <w:p w:rsidR="00F16D59" w:rsidRPr="00BA7730" w:rsidRDefault="00F16D59" w:rsidP="00C406C8">
      <w:pPr>
        <w:tabs>
          <w:tab w:val="left" w:pos="0"/>
        </w:tabs>
        <w:ind w:firstLine="709"/>
        <w:jc w:val="both"/>
        <w:rPr>
          <w:bCs/>
          <w:sz w:val="28"/>
          <w:szCs w:val="28"/>
        </w:rPr>
      </w:pPr>
      <w:r w:rsidRPr="00BA7730">
        <w:rPr>
          <w:bCs/>
          <w:sz w:val="28"/>
          <w:szCs w:val="28"/>
        </w:rPr>
        <w:t>Станок вертикально-фрезерный;</w:t>
      </w:r>
    </w:p>
    <w:p w:rsidR="00F16D59" w:rsidRPr="00BA7730" w:rsidRDefault="00F16D59" w:rsidP="00C406C8">
      <w:pPr>
        <w:tabs>
          <w:tab w:val="left" w:pos="0"/>
        </w:tabs>
        <w:ind w:firstLine="709"/>
        <w:jc w:val="both"/>
        <w:rPr>
          <w:bCs/>
          <w:sz w:val="28"/>
          <w:szCs w:val="28"/>
        </w:rPr>
      </w:pPr>
      <w:r w:rsidRPr="00BA7730">
        <w:rPr>
          <w:bCs/>
          <w:sz w:val="28"/>
          <w:szCs w:val="28"/>
        </w:rPr>
        <w:t>Станок радиально-сверлильный;</w:t>
      </w:r>
    </w:p>
    <w:p w:rsidR="00F16D59" w:rsidRPr="00BA7730" w:rsidRDefault="00F16D59" w:rsidP="00C406C8">
      <w:pPr>
        <w:tabs>
          <w:tab w:val="left" w:pos="0"/>
        </w:tabs>
        <w:ind w:firstLine="709"/>
        <w:jc w:val="both"/>
        <w:rPr>
          <w:bCs/>
          <w:sz w:val="28"/>
          <w:szCs w:val="28"/>
        </w:rPr>
      </w:pPr>
      <w:r w:rsidRPr="00BA7730">
        <w:rPr>
          <w:bCs/>
          <w:sz w:val="28"/>
          <w:szCs w:val="28"/>
        </w:rPr>
        <w:t>Координатно-расточной станок;</w:t>
      </w:r>
    </w:p>
    <w:p w:rsidR="00F16D59" w:rsidRPr="00BA7730" w:rsidRDefault="00F16D59" w:rsidP="00C406C8">
      <w:pPr>
        <w:tabs>
          <w:tab w:val="left" w:pos="0"/>
        </w:tabs>
        <w:ind w:firstLine="709"/>
        <w:jc w:val="both"/>
        <w:rPr>
          <w:bCs/>
          <w:sz w:val="28"/>
          <w:szCs w:val="28"/>
        </w:rPr>
      </w:pPr>
      <w:r w:rsidRPr="00BA7730">
        <w:rPr>
          <w:bCs/>
          <w:sz w:val="28"/>
          <w:szCs w:val="28"/>
        </w:rPr>
        <w:t>Шлице-шлифовальный станок;</w:t>
      </w:r>
    </w:p>
    <w:p w:rsidR="00F16D59" w:rsidRPr="00BA7730" w:rsidRDefault="00F16D59" w:rsidP="00C406C8">
      <w:pPr>
        <w:tabs>
          <w:tab w:val="left" w:pos="0"/>
        </w:tabs>
        <w:ind w:firstLine="709"/>
        <w:jc w:val="both"/>
        <w:rPr>
          <w:bCs/>
          <w:sz w:val="28"/>
          <w:szCs w:val="28"/>
        </w:rPr>
      </w:pPr>
      <w:r w:rsidRPr="00BA7730">
        <w:rPr>
          <w:bCs/>
          <w:sz w:val="28"/>
          <w:szCs w:val="28"/>
        </w:rPr>
        <w:t>Станок токарно-винторезный;</w:t>
      </w:r>
    </w:p>
    <w:p w:rsidR="00F16D59" w:rsidRPr="00BA7730" w:rsidRDefault="00F16D59" w:rsidP="00C406C8">
      <w:pPr>
        <w:tabs>
          <w:tab w:val="left" w:pos="0"/>
        </w:tabs>
        <w:ind w:firstLine="709"/>
        <w:jc w:val="both"/>
        <w:rPr>
          <w:bCs/>
          <w:sz w:val="28"/>
          <w:szCs w:val="28"/>
        </w:rPr>
      </w:pPr>
      <w:r w:rsidRPr="00BA7730">
        <w:rPr>
          <w:bCs/>
          <w:sz w:val="28"/>
          <w:szCs w:val="28"/>
        </w:rPr>
        <w:t>Автоколлиматор.</w:t>
      </w:r>
    </w:p>
    <w:p w:rsidR="00F16D59" w:rsidRPr="00BA7730" w:rsidRDefault="00F16D59" w:rsidP="00C406C8">
      <w:pPr>
        <w:tabs>
          <w:tab w:val="left" w:pos="0"/>
        </w:tabs>
        <w:ind w:firstLine="709"/>
        <w:jc w:val="both"/>
        <w:rPr>
          <w:bCs/>
          <w:sz w:val="28"/>
          <w:szCs w:val="28"/>
        </w:rPr>
      </w:pPr>
      <w:r w:rsidRPr="00BA7730">
        <w:rPr>
          <w:bCs/>
          <w:sz w:val="28"/>
          <w:szCs w:val="28"/>
        </w:rPr>
        <w:t>Указанные механизмы могут быть заменены другими с аналогичными характеристиками.</w:t>
      </w:r>
    </w:p>
    <w:p w:rsidR="00665FB1" w:rsidRPr="00BA7730" w:rsidRDefault="00665FB1" w:rsidP="00F16D59">
      <w:pPr>
        <w:tabs>
          <w:tab w:val="num" w:pos="709"/>
        </w:tabs>
        <w:ind w:left="709" w:firstLine="567"/>
        <w:jc w:val="both"/>
        <w:rPr>
          <w:bCs/>
          <w:sz w:val="28"/>
          <w:szCs w:val="28"/>
        </w:rPr>
      </w:pPr>
    </w:p>
    <w:p w:rsidR="00F16D59" w:rsidRPr="00BA7730" w:rsidRDefault="00C406C8" w:rsidP="00C406C8">
      <w:pPr>
        <w:shd w:val="clear" w:color="auto" w:fill="FFFFFF"/>
        <w:tabs>
          <w:tab w:val="num" w:pos="709"/>
        </w:tabs>
        <w:ind w:left="709"/>
        <w:jc w:val="both"/>
        <w:rPr>
          <w:sz w:val="28"/>
          <w:szCs w:val="28"/>
        </w:rPr>
      </w:pPr>
      <w:r>
        <w:rPr>
          <w:b/>
          <w:bCs/>
          <w:sz w:val="28"/>
          <w:szCs w:val="28"/>
        </w:rPr>
        <w:t>5</w:t>
      </w:r>
      <w:r w:rsidR="00F16D59" w:rsidRPr="00BA7730">
        <w:rPr>
          <w:b/>
          <w:bCs/>
          <w:sz w:val="28"/>
          <w:szCs w:val="28"/>
        </w:rPr>
        <w:t>. Работы, выполняемые Заказчиком</w:t>
      </w:r>
    </w:p>
    <w:p w:rsidR="00F16D59" w:rsidRPr="00665FB1" w:rsidRDefault="00F16D59" w:rsidP="00665FB1">
      <w:pPr>
        <w:pStyle w:val="a9"/>
        <w:numPr>
          <w:ilvl w:val="0"/>
          <w:numId w:val="18"/>
        </w:numPr>
        <w:shd w:val="clear" w:color="auto" w:fill="FFFFFF"/>
        <w:tabs>
          <w:tab w:val="num" w:pos="0"/>
          <w:tab w:val="left" w:pos="851"/>
        </w:tabs>
        <w:ind w:left="0" w:firstLine="709"/>
        <w:jc w:val="both"/>
        <w:rPr>
          <w:color w:val="FF0000"/>
          <w:sz w:val="28"/>
          <w:szCs w:val="28"/>
        </w:rPr>
      </w:pPr>
      <w:r w:rsidRPr="00665FB1">
        <w:rPr>
          <w:sz w:val="28"/>
          <w:szCs w:val="28"/>
        </w:rPr>
        <w:t>Подготовка станка к ремонту: комплектование согласно паспорт</w:t>
      </w:r>
      <w:r w:rsidR="00665FB1">
        <w:rPr>
          <w:sz w:val="28"/>
          <w:szCs w:val="28"/>
        </w:rPr>
        <w:t>у</w:t>
      </w:r>
      <w:r w:rsidRPr="00665FB1">
        <w:rPr>
          <w:sz w:val="28"/>
          <w:szCs w:val="28"/>
        </w:rPr>
        <w:t xml:space="preserve"> станка, чистка станка от грязи и масла, удаление стружки с узлов станка.</w:t>
      </w:r>
    </w:p>
    <w:p w:rsidR="00F16D59" w:rsidRPr="00665FB1" w:rsidRDefault="00F16D59" w:rsidP="00665FB1">
      <w:pPr>
        <w:pStyle w:val="a9"/>
        <w:numPr>
          <w:ilvl w:val="0"/>
          <w:numId w:val="18"/>
        </w:numPr>
        <w:tabs>
          <w:tab w:val="num" w:pos="0"/>
          <w:tab w:val="left" w:pos="851"/>
        </w:tabs>
        <w:ind w:left="0" w:firstLine="709"/>
        <w:jc w:val="both"/>
        <w:rPr>
          <w:bCs/>
          <w:color w:val="000000"/>
          <w:sz w:val="28"/>
          <w:szCs w:val="28"/>
        </w:rPr>
      </w:pPr>
      <w:r w:rsidRPr="00665FB1">
        <w:rPr>
          <w:bCs/>
          <w:color w:val="000000"/>
          <w:sz w:val="28"/>
          <w:szCs w:val="28"/>
        </w:rPr>
        <w:t xml:space="preserve">Предоставление всей имеющейся технической документации на станок. </w:t>
      </w:r>
    </w:p>
    <w:p w:rsidR="00F16D59" w:rsidRPr="00665FB1" w:rsidRDefault="00F16D59" w:rsidP="00665FB1">
      <w:pPr>
        <w:pStyle w:val="a9"/>
        <w:numPr>
          <w:ilvl w:val="0"/>
          <w:numId w:val="18"/>
        </w:numPr>
        <w:shd w:val="clear" w:color="auto" w:fill="FFFFFF"/>
        <w:tabs>
          <w:tab w:val="num" w:pos="0"/>
          <w:tab w:val="left" w:pos="851"/>
        </w:tabs>
        <w:ind w:left="0" w:firstLine="709"/>
        <w:jc w:val="both"/>
        <w:rPr>
          <w:sz w:val="28"/>
          <w:szCs w:val="28"/>
        </w:rPr>
      </w:pPr>
      <w:r w:rsidRPr="00665FB1">
        <w:rPr>
          <w:sz w:val="28"/>
          <w:szCs w:val="28"/>
        </w:rPr>
        <w:t>Обследование фундамента станка, восстановление его механических свойств.</w:t>
      </w:r>
    </w:p>
    <w:p w:rsidR="00F16D59" w:rsidRPr="00BA7730" w:rsidRDefault="00F16D59" w:rsidP="00F16D59">
      <w:pPr>
        <w:shd w:val="clear" w:color="auto" w:fill="FFFFFF"/>
        <w:tabs>
          <w:tab w:val="num" w:pos="709"/>
        </w:tabs>
        <w:ind w:left="709" w:firstLine="567"/>
        <w:jc w:val="both"/>
        <w:rPr>
          <w:sz w:val="28"/>
          <w:szCs w:val="28"/>
        </w:rPr>
      </w:pPr>
    </w:p>
    <w:p w:rsidR="00F16D59" w:rsidRPr="00BA7730" w:rsidRDefault="00665FB1" w:rsidP="00665FB1">
      <w:pPr>
        <w:shd w:val="clear" w:color="auto" w:fill="FFFFFF"/>
        <w:tabs>
          <w:tab w:val="num" w:pos="709"/>
        </w:tabs>
        <w:ind w:firstLine="709"/>
        <w:jc w:val="both"/>
        <w:rPr>
          <w:sz w:val="28"/>
          <w:szCs w:val="28"/>
        </w:rPr>
      </w:pPr>
      <w:r>
        <w:rPr>
          <w:b/>
          <w:bCs/>
          <w:sz w:val="28"/>
          <w:szCs w:val="28"/>
        </w:rPr>
        <w:lastRenderedPageBreak/>
        <w:t>6</w:t>
      </w:r>
      <w:r w:rsidR="00F16D59" w:rsidRPr="00BA7730">
        <w:rPr>
          <w:b/>
          <w:bCs/>
          <w:sz w:val="28"/>
          <w:szCs w:val="28"/>
        </w:rPr>
        <w:t>. Работы, выполняемые Подрядчиком</w:t>
      </w:r>
    </w:p>
    <w:p w:rsidR="00F16D59" w:rsidRPr="00BA7730" w:rsidRDefault="00665FB1" w:rsidP="00665FB1">
      <w:pPr>
        <w:tabs>
          <w:tab w:val="num" w:pos="709"/>
        </w:tabs>
        <w:ind w:firstLine="709"/>
        <w:jc w:val="both"/>
        <w:rPr>
          <w:bCs/>
          <w:color w:val="000000"/>
          <w:sz w:val="28"/>
          <w:szCs w:val="28"/>
        </w:rPr>
      </w:pPr>
      <w:r>
        <w:rPr>
          <w:bCs/>
          <w:color w:val="000000"/>
          <w:sz w:val="28"/>
          <w:szCs w:val="28"/>
        </w:rPr>
        <w:t>6.</w:t>
      </w:r>
      <w:r w:rsidR="00F16D59" w:rsidRPr="00BA7730">
        <w:rPr>
          <w:bCs/>
          <w:color w:val="000000"/>
          <w:sz w:val="28"/>
          <w:szCs w:val="28"/>
        </w:rPr>
        <w:t xml:space="preserve">1. </w:t>
      </w:r>
      <w:r w:rsidR="00CE2706">
        <w:rPr>
          <w:bCs/>
          <w:color w:val="000000"/>
          <w:sz w:val="28"/>
          <w:szCs w:val="28"/>
        </w:rPr>
        <w:tab/>
      </w:r>
      <w:r w:rsidR="00F16D59" w:rsidRPr="00BA7730">
        <w:rPr>
          <w:bCs/>
          <w:color w:val="000000"/>
          <w:sz w:val="28"/>
          <w:szCs w:val="28"/>
        </w:rPr>
        <w:t xml:space="preserve">Демонтаж и разборка на территории Заказчика. </w:t>
      </w:r>
    </w:p>
    <w:p w:rsidR="00F16D59" w:rsidRPr="00BA7730" w:rsidRDefault="00665FB1" w:rsidP="00665FB1">
      <w:pPr>
        <w:tabs>
          <w:tab w:val="num" w:pos="709"/>
        </w:tabs>
        <w:ind w:firstLine="709"/>
        <w:jc w:val="both"/>
        <w:rPr>
          <w:bCs/>
          <w:color w:val="000000"/>
          <w:sz w:val="28"/>
          <w:szCs w:val="28"/>
        </w:rPr>
      </w:pPr>
      <w:r>
        <w:rPr>
          <w:bCs/>
          <w:color w:val="000000"/>
          <w:sz w:val="28"/>
          <w:szCs w:val="28"/>
        </w:rPr>
        <w:t>6</w:t>
      </w:r>
      <w:r w:rsidR="00F16D59" w:rsidRPr="00BA7730">
        <w:rPr>
          <w:bCs/>
          <w:color w:val="000000"/>
          <w:sz w:val="28"/>
          <w:szCs w:val="28"/>
        </w:rPr>
        <w:t xml:space="preserve">.2. </w:t>
      </w:r>
      <w:r w:rsidR="00CE2706">
        <w:rPr>
          <w:bCs/>
          <w:color w:val="000000"/>
          <w:sz w:val="28"/>
          <w:szCs w:val="28"/>
        </w:rPr>
        <w:tab/>
      </w:r>
      <w:r w:rsidR="00F16D59" w:rsidRPr="00BA7730">
        <w:rPr>
          <w:bCs/>
          <w:color w:val="000000"/>
          <w:sz w:val="28"/>
          <w:szCs w:val="28"/>
        </w:rPr>
        <w:t xml:space="preserve">Транспортировка узлов станка на территорию Подрядчика (частичная при необходимости). </w:t>
      </w:r>
    </w:p>
    <w:p w:rsidR="00F16D59" w:rsidRPr="00BA7730" w:rsidRDefault="00665FB1" w:rsidP="00CE2706">
      <w:pPr>
        <w:shd w:val="clear" w:color="auto" w:fill="FFFFFF"/>
        <w:tabs>
          <w:tab w:val="num" w:pos="709"/>
          <w:tab w:val="left" w:pos="1418"/>
        </w:tabs>
        <w:ind w:firstLine="709"/>
        <w:jc w:val="both"/>
        <w:rPr>
          <w:sz w:val="28"/>
          <w:szCs w:val="28"/>
        </w:rPr>
      </w:pPr>
      <w:r>
        <w:rPr>
          <w:sz w:val="28"/>
          <w:szCs w:val="28"/>
        </w:rPr>
        <w:t>6</w:t>
      </w:r>
      <w:r w:rsidR="00F16D59" w:rsidRPr="00BA7730">
        <w:rPr>
          <w:sz w:val="28"/>
          <w:szCs w:val="28"/>
        </w:rPr>
        <w:t xml:space="preserve">.3. </w:t>
      </w:r>
      <w:r w:rsidR="00CE2706">
        <w:rPr>
          <w:sz w:val="28"/>
          <w:szCs w:val="28"/>
        </w:rPr>
        <w:tab/>
      </w:r>
      <w:r w:rsidR="00F16D59" w:rsidRPr="00BA7730">
        <w:rPr>
          <w:sz w:val="28"/>
          <w:szCs w:val="28"/>
        </w:rPr>
        <w:t>Проведение дефектации станка с составлением ведомости дефектов. Ведомость дефектов согласовывается с Заказчиком.</w:t>
      </w:r>
    </w:p>
    <w:p w:rsidR="00F16D59" w:rsidRPr="00BA7730" w:rsidRDefault="00665FB1" w:rsidP="00665FB1">
      <w:pPr>
        <w:tabs>
          <w:tab w:val="num" w:pos="709"/>
        </w:tabs>
        <w:ind w:firstLine="709"/>
        <w:jc w:val="both"/>
        <w:rPr>
          <w:sz w:val="28"/>
          <w:szCs w:val="28"/>
        </w:rPr>
      </w:pPr>
      <w:r>
        <w:rPr>
          <w:sz w:val="28"/>
          <w:szCs w:val="28"/>
        </w:rPr>
        <w:t>6</w:t>
      </w:r>
      <w:r w:rsidR="00F16D59" w:rsidRPr="00BA7730">
        <w:rPr>
          <w:sz w:val="28"/>
          <w:szCs w:val="28"/>
        </w:rPr>
        <w:t xml:space="preserve">.4. </w:t>
      </w:r>
      <w:r w:rsidR="00CE2706">
        <w:rPr>
          <w:sz w:val="28"/>
          <w:szCs w:val="28"/>
        </w:rPr>
        <w:tab/>
      </w:r>
      <w:r w:rsidR="00F16D59" w:rsidRPr="00BA7730">
        <w:rPr>
          <w:sz w:val="28"/>
          <w:szCs w:val="28"/>
        </w:rPr>
        <w:t>Разработка технической документации для ремонта механической части станка, ремонта электрооборудования и системы управления станком, ремонта гидрооборудования и системы смазки станка с составлением спецификации покупных изделий и материалов.</w:t>
      </w:r>
    </w:p>
    <w:p w:rsidR="00F16D59" w:rsidRPr="00BA7730" w:rsidRDefault="00F16D59" w:rsidP="00665FB1">
      <w:pPr>
        <w:tabs>
          <w:tab w:val="num" w:pos="709"/>
        </w:tabs>
        <w:ind w:firstLine="709"/>
        <w:jc w:val="center"/>
        <w:rPr>
          <w:sz w:val="28"/>
          <w:szCs w:val="28"/>
        </w:rPr>
      </w:pPr>
    </w:p>
    <w:p w:rsidR="00F16D59" w:rsidRPr="00BA7730" w:rsidRDefault="00F16D59" w:rsidP="00665FB1">
      <w:pPr>
        <w:shd w:val="clear" w:color="auto" w:fill="FFFFFF"/>
        <w:tabs>
          <w:tab w:val="num" w:pos="709"/>
        </w:tabs>
        <w:ind w:firstLine="709"/>
        <w:jc w:val="both"/>
        <w:rPr>
          <w:sz w:val="28"/>
          <w:szCs w:val="28"/>
        </w:rPr>
      </w:pPr>
      <w:r w:rsidRPr="00BA7730">
        <w:rPr>
          <w:sz w:val="28"/>
          <w:szCs w:val="28"/>
        </w:rPr>
        <w:t>Техническая документация, разработанная Подрядчиком, согласовывается с Заказчиком и включает в себя:</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принципиальные электрические схемы;</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xml:space="preserve">- монтажные схемы; </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протоколы замеров сопротивления изоляции;</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принципиальную гидравлическую схему;</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спецификацию на электрооборудование;</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программу электроавтоматики;</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сборные чертежи на измененные узлы станка;</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xml:space="preserve">- кинематическую схему. </w:t>
      </w:r>
    </w:p>
    <w:p w:rsidR="00F16D59" w:rsidRPr="00BA7730" w:rsidRDefault="00F16D59" w:rsidP="00665FB1">
      <w:pPr>
        <w:shd w:val="clear" w:color="auto" w:fill="FFFFFF"/>
        <w:tabs>
          <w:tab w:val="num" w:pos="709"/>
        </w:tabs>
        <w:ind w:firstLine="709"/>
        <w:jc w:val="both"/>
        <w:rPr>
          <w:sz w:val="28"/>
          <w:szCs w:val="28"/>
        </w:rPr>
      </w:pPr>
      <w:r w:rsidRPr="00BA7730">
        <w:rPr>
          <w:sz w:val="28"/>
          <w:szCs w:val="28"/>
        </w:rPr>
        <w:t>Техническая документация передаётся Заказчику и Балансодержателю в трех экземплярах: один экземпляр на электронном носителе, два экземпляра на бумажном носителе.</w:t>
      </w:r>
    </w:p>
    <w:p w:rsidR="00F16D59" w:rsidRPr="00BA7730" w:rsidRDefault="00665FB1" w:rsidP="000E7B4A">
      <w:pPr>
        <w:shd w:val="clear" w:color="auto" w:fill="FFFFFF"/>
        <w:tabs>
          <w:tab w:val="num" w:pos="709"/>
          <w:tab w:val="left" w:pos="1276"/>
        </w:tabs>
        <w:ind w:firstLine="709"/>
        <w:jc w:val="both"/>
        <w:rPr>
          <w:sz w:val="28"/>
          <w:szCs w:val="28"/>
        </w:rPr>
      </w:pPr>
      <w:r>
        <w:rPr>
          <w:sz w:val="28"/>
          <w:szCs w:val="28"/>
        </w:rPr>
        <w:t>6</w:t>
      </w:r>
      <w:r w:rsidR="00F16D59" w:rsidRPr="00BA7730">
        <w:rPr>
          <w:sz w:val="28"/>
          <w:szCs w:val="28"/>
        </w:rPr>
        <w:t xml:space="preserve">.5. </w:t>
      </w:r>
      <w:r w:rsidR="00CE2706">
        <w:rPr>
          <w:sz w:val="28"/>
          <w:szCs w:val="28"/>
        </w:rPr>
        <w:tab/>
      </w:r>
      <w:r w:rsidR="00CE2706">
        <w:rPr>
          <w:sz w:val="28"/>
          <w:szCs w:val="28"/>
        </w:rPr>
        <w:tab/>
      </w:r>
      <w:r w:rsidR="00F16D59" w:rsidRPr="00BA7730">
        <w:rPr>
          <w:sz w:val="28"/>
          <w:szCs w:val="28"/>
        </w:rPr>
        <w:t>Приобретение комплектующих изделий и материалов в соответствии со спецификацией.</w:t>
      </w:r>
    </w:p>
    <w:p w:rsidR="00F16D59" w:rsidRPr="00BA7730" w:rsidRDefault="00665FB1" w:rsidP="00CE2706">
      <w:pPr>
        <w:shd w:val="clear" w:color="auto" w:fill="FFFFFF"/>
        <w:tabs>
          <w:tab w:val="num" w:pos="709"/>
          <w:tab w:val="left" w:pos="1418"/>
        </w:tabs>
        <w:ind w:firstLine="709"/>
        <w:jc w:val="both"/>
        <w:rPr>
          <w:sz w:val="28"/>
          <w:szCs w:val="28"/>
        </w:rPr>
      </w:pPr>
      <w:r>
        <w:rPr>
          <w:sz w:val="28"/>
          <w:szCs w:val="28"/>
        </w:rPr>
        <w:t>6</w:t>
      </w:r>
      <w:r w:rsidR="00F16D59" w:rsidRPr="00BA7730">
        <w:rPr>
          <w:sz w:val="28"/>
          <w:szCs w:val="28"/>
        </w:rPr>
        <w:t xml:space="preserve">.6. </w:t>
      </w:r>
      <w:r w:rsidR="00CE2706">
        <w:rPr>
          <w:sz w:val="28"/>
          <w:szCs w:val="28"/>
        </w:rPr>
        <w:tab/>
      </w:r>
      <w:r w:rsidR="00F16D59" w:rsidRPr="00BA7730">
        <w:rPr>
          <w:sz w:val="28"/>
          <w:szCs w:val="28"/>
        </w:rPr>
        <w:t>Ремонт узлов станка.</w:t>
      </w:r>
    </w:p>
    <w:p w:rsidR="00F16D59" w:rsidRPr="00BA7730" w:rsidRDefault="00665FB1" w:rsidP="00665FB1">
      <w:pPr>
        <w:shd w:val="clear" w:color="auto" w:fill="FFFFFF"/>
        <w:tabs>
          <w:tab w:val="num" w:pos="709"/>
        </w:tabs>
        <w:ind w:firstLine="709"/>
        <w:jc w:val="both"/>
        <w:rPr>
          <w:bCs/>
          <w:sz w:val="28"/>
          <w:szCs w:val="28"/>
        </w:rPr>
      </w:pPr>
      <w:r>
        <w:rPr>
          <w:bCs/>
          <w:sz w:val="28"/>
          <w:szCs w:val="28"/>
        </w:rPr>
        <w:t>6</w:t>
      </w:r>
      <w:r w:rsidR="000E7B4A">
        <w:rPr>
          <w:bCs/>
          <w:sz w:val="28"/>
          <w:szCs w:val="28"/>
        </w:rPr>
        <w:t>.6.1.</w:t>
      </w:r>
      <w:r w:rsidR="000E7B4A">
        <w:rPr>
          <w:bCs/>
          <w:sz w:val="28"/>
          <w:szCs w:val="28"/>
        </w:rPr>
        <w:tab/>
      </w:r>
      <w:r w:rsidR="00F16D59" w:rsidRPr="00BA7730">
        <w:rPr>
          <w:bCs/>
          <w:sz w:val="28"/>
          <w:szCs w:val="28"/>
        </w:rPr>
        <w:t>По механической части восстановить до паспортных значений характеристики следующих элементов станка:</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восстановление рабочей поверхности пинолей;</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подшипников шпинделя;</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восстановление шлицевого хвостовика шпинделя;</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подшипников редуктора привода вращения роликов;</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роликов;</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шестерен и валов редуктора привода вращения роликов;</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подшипников, валов  редуктора привода вращения фрез;</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шлицевой втулки  редуктора привода вращения фрез;</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ремонт редуктора механизма перемещения локомотива;</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ремонт редукторов механизма перемещения колонн центровых бабок;</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гаек, калибровка винтов  механизма перемещения колонн центровых бабок.</w:t>
      </w:r>
    </w:p>
    <w:p w:rsidR="00F16D59" w:rsidRPr="00BA7730" w:rsidRDefault="00665FB1" w:rsidP="000E7B4A">
      <w:pPr>
        <w:tabs>
          <w:tab w:val="num" w:pos="709"/>
          <w:tab w:val="left" w:pos="1418"/>
        </w:tabs>
        <w:ind w:firstLine="709"/>
        <w:jc w:val="both"/>
        <w:rPr>
          <w:sz w:val="28"/>
          <w:szCs w:val="28"/>
        </w:rPr>
      </w:pPr>
      <w:r>
        <w:rPr>
          <w:bCs/>
          <w:sz w:val="28"/>
          <w:szCs w:val="28"/>
        </w:rPr>
        <w:t>6</w:t>
      </w:r>
      <w:r w:rsidR="000E7B4A">
        <w:rPr>
          <w:bCs/>
          <w:sz w:val="28"/>
          <w:szCs w:val="28"/>
        </w:rPr>
        <w:t>.6.2.</w:t>
      </w:r>
      <w:r w:rsidR="000E7B4A">
        <w:rPr>
          <w:bCs/>
          <w:sz w:val="28"/>
          <w:szCs w:val="28"/>
        </w:rPr>
        <w:tab/>
      </w:r>
      <w:r w:rsidR="00F16D59" w:rsidRPr="00BA7730">
        <w:rPr>
          <w:sz w:val="28"/>
          <w:szCs w:val="28"/>
        </w:rPr>
        <w:t xml:space="preserve">По электрооборудованию </w:t>
      </w:r>
      <w:r w:rsidR="00F16D59" w:rsidRPr="00BA7730">
        <w:rPr>
          <w:bCs/>
          <w:sz w:val="28"/>
          <w:szCs w:val="28"/>
        </w:rPr>
        <w:t>восстановить до паспортных значений характеристики следующих элементов станка</w:t>
      </w:r>
      <w:r w:rsidR="00F16D59" w:rsidRPr="00BA7730">
        <w:rPr>
          <w:sz w:val="28"/>
          <w:szCs w:val="28"/>
        </w:rPr>
        <w:t>:</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ремонт щита управления;</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магнитных пускателей;</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электромагнитных реле;</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lastRenderedPageBreak/>
        <w:t>- замена электродвигателей вращения роликов;</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ремонт  электродвигателей вращения фрез;</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электродвигателя перемещения центровых бабок;</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ремонт  электродвигателей перемещения домкратов;</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ремонт  электродвигателя лебедки;</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ремонт частотного преобразователя;</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замена электродвигателей насосов;</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xml:space="preserve">- ремонт пульта  управления. </w:t>
      </w:r>
    </w:p>
    <w:p w:rsidR="00F16D59" w:rsidRPr="00BA7730" w:rsidRDefault="00665FB1" w:rsidP="000E7B4A">
      <w:pPr>
        <w:tabs>
          <w:tab w:val="num" w:pos="709"/>
          <w:tab w:val="left" w:pos="1418"/>
        </w:tabs>
        <w:ind w:firstLine="709"/>
        <w:jc w:val="both"/>
        <w:rPr>
          <w:sz w:val="28"/>
          <w:szCs w:val="28"/>
        </w:rPr>
      </w:pPr>
      <w:r>
        <w:rPr>
          <w:bCs/>
          <w:sz w:val="28"/>
          <w:szCs w:val="28"/>
        </w:rPr>
        <w:t>6</w:t>
      </w:r>
      <w:r w:rsidR="000E7B4A">
        <w:rPr>
          <w:bCs/>
          <w:sz w:val="28"/>
          <w:szCs w:val="28"/>
        </w:rPr>
        <w:t>.6.3.</w:t>
      </w:r>
      <w:r w:rsidR="000E7B4A">
        <w:rPr>
          <w:bCs/>
          <w:sz w:val="28"/>
          <w:szCs w:val="28"/>
        </w:rPr>
        <w:tab/>
      </w:r>
      <w:r w:rsidR="000E7B4A">
        <w:rPr>
          <w:sz w:val="28"/>
          <w:szCs w:val="28"/>
        </w:rPr>
        <w:t xml:space="preserve">По </w:t>
      </w:r>
      <w:r w:rsidR="00F16D59" w:rsidRPr="00BA7730">
        <w:rPr>
          <w:bCs/>
          <w:sz w:val="28"/>
          <w:szCs w:val="28"/>
        </w:rPr>
        <w:t>гидросистеме восстановить до паспортных значений характеристики следующих элементов станка</w:t>
      </w:r>
      <w:r w:rsidR="00F16D59" w:rsidRPr="00BA7730">
        <w:rPr>
          <w:sz w:val="28"/>
          <w:szCs w:val="28"/>
        </w:rPr>
        <w:t>:</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xml:space="preserve">- замена гидроаппаратуры гидростанции; </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xml:space="preserve">- замена насосных установок гидростанции; </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xml:space="preserve">- замена РТИ гидроцилиндров рельс, упоров; </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ремонт цилиндра подъема рамы;</w:t>
      </w:r>
    </w:p>
    <w:p w:rsidR="00F16D59" w:rsidRPr="00BA7730" w:rsidRDefault="00F16D59" w:rsidP="00665FB1">
      <w:pPr>
        <w:tabs>
          <w:tab w:val="num" w:pos="709"/>
        </w:tabs>
        <w:ind w:firstLine="709"/>
        <w:jc w:val="both"/>
        <w:rPr>
          <w:bCs/>
          <w:color w:val="000000"/>
          <w:sz w:val="28"/>
          <w:szCs w:val="28"/>
        </w:rPr>
      </w:pPr>
      <w:r w:rsidRPr="00BA7730">
        <w:rPr>
          <w:bCs/>
          <w:color w:val="000000"/>
          <w:sz w:val="28"/>
          <w:szCs w:val="28"/>
        </w:rPr>
        <w:t xml:space="preserve">- замена масла гидростанции.  </w:t>
      </w:r>
    </w:p>
    <w:p w:rsidR="00F16D59" w:rsidRPr="00BA7730" w:rsidRDefault="00F16D59" w:rsidP="00665FB1">
      <w:pPr>
        <w:tabs>
          <w:tab w:val="num" w:pos="709"/>
        </w:tabs>
        <w:ind w:firstLine="709"/>
        <w:jc w:val="both"/>
        <w:rPr>
          <w:bCs/>
          <w:color w:val="000000"/>
          <w:sz w:val="28"/>
          <w:szCs w:val="28"/>
        </w:rPr>
      </w:pPr>
    </w:p>
    <w:p w:rsidR="00F16D59" w:rsidRPr="00BA7730" w:rsidRDefault="00665FB1" w:rsidP="00CE2706">
      <w:pPr>
        <w:tabs>
          <w:tab w:val="num" w:pos="709"/>
          <w:tab w:val="left" w:pos="1418"/>
        </w:tabs>
        <w:ind w:firstLine="709"/>
        <w:jc w:val="both"/>
        <w:rPr>
          <w:bCs/>
          <w:color w:val="000000"/>
          <w:sz w:val="28"/>
          <w:szCs w:val="28"/>
        </w:rPr>
      </w:pPr>
      <w:r>
        <w:rPr>
          <w:bCs/>
          <w:color w:val="000000"/>
          <w:sz w:val="28"/>
          <w:szCs w:val="28"/>
        </w:rPr>
        <w:t>6</w:t>
      </w:r>
      <w:r w:rsidR="00F16D59" w:rsidRPr="00BA7730">
        <w:rPr>
          <w:bCs/>
          <w:color w:val="000000"/>
          <w:sz w:val="28"/>
          <w:szCs w:val="28"/>
        </w:rPr>
        <w:t>.7. Транспортировка узлов станка на территорию Заказчика (при необходимости).</w:t>
      </w:r>
    </w:p>
    <w:p w:rsidR="00F16D59" w:rsidRPr="00BA7730" w:rsidRDefault="00665FB1" w:rsidP="000E7B4A">
      <w:pPr>
        <w:tabs>
          <w:tab w:val="num" w:pos="709"/>
          <w:tab w:val="left" w:pos="1418"/>
        </w:tabs>
        <w:ind w:firstLine="709"/>
        <w:jc w:val="both"/>
        <w:rPr>
          <w:bCs/>
          <w:color w:val="000000"/>
          <w:sz w:val="28"/>
          <w:szCs w:val="28"/>
        </w:rPr>
      </w:pPr>
      <w:r>
        <w:rPr>
          <w:bCs/>
          <w:color w:val="000000"/>
          <w:sz w:val="28"/>
          <w:szCs w:val="28"/>
        </w:rPr>
        <w:t>6</w:t>
      </w:r>
      <w:r w:rsidR="00F16D59" w:rsidRPr="00BA7730">
        <w:rPr>
          <w:bCs/>
          <w:color w:val="000000"/>
          <w:sz w:val="28"/>
          <w:szCs w:val="28"/>
        </w:rPr>
        <w:t xml:space="preserve">.8. </w:t>
      </w:r>
      <w:r w:rsidR="000E7B4A">
        <w:rPr>
          <w:bCs/>
          <w:color w:val="000000"/>
          <w:sz w:val="28"/>
          <w:szCs w:val="28"/>
        </w:rPr>
        <w:tab/>
      </w:r>
      <w:r w:rsidR="00F16D59" w:rsidRPr="00BA7730">
        <w:rPr>
          <w:bCs/>
          <w:color w:val="000000"/>
          <w:sz w:val="28"/>
          <w:szCs w:val="28"/>
        </w:rPr>
        <w:t>Монтаж станка после капитального ремонта на территории Заказчика.</w:t>
      </w:r>
    </w:p>
    <w:p w:rsidR="00F16D59" w:rsidRPr="00BA7730" w:rsidRDefault="00665FB1" w:rsidP="000E7B4A">
      <w:pPr>
        <w:tabs>
          <w:tab w:val="num" w:pos="709"/>
          <w:tab w:val="left" w:pos="1418"/>
        </w:tabs>
        <w:ind w:firstLine="709"/>
        <w:jc w:val="both"/>
        <w:rPr>
          <w:bCs/>
          <w:color w:val="000000"/>
          <w:sz w:val="28"/>
          <w:szCs w:val="28"/>
        </w:rPr>
      </w:pPr>
      <w:r>
        <w:rPr>
          <w:bCs/>
          <w:color w:val="000000"/>
          <w:sz w:val="28"/>
          <w:szCs w:val="28"/>
        </w:rPr>
        <w:t>6</w:t>
      </w:r>
      <w:r w:rsidR="00F16D59" w:rsidRPr="00BA7730">
        <w:rPr>
          <w:bCs/>
          <w:color w:val="000000"/>
          <w:sz w:val="28"/>
          <w:szCs w:val="28"/>
        </w:rPr>
        <w:t xml:space="preserve">.9. </w:t>
      </w:r>
      <w:r w:rsidR="000E7B4A">
        <w:rPr>
          <w:bCs/>
          <w:color w:val="000000"/>
          <w:sz w:val="28"/>
          <w:szCs w:val="28"/>
        </w:rPr>
        <w:tab/>
      </w:r>
      <w:r w:rsidR="00F16D59" w:rsidRPr="00BA7730">
        <w:rPr>
          <w:bCs/>
          <w:color w:val="000000"/>
          <w:sz w:val="28"/>
          <w:szCs w:val="28"/>
        </w:rPr>
        <w:t xml:space="preserve">Сборка и испытание станка на площадях Заказчика с составлением протокола испытаний. </w:t>
      </w:r>
    </w:p>
    <w:p w:rsidR="00F16D59" w:rsidRPr="00BA7730" w:rsidRDefault="00665FB1" w:rsidP="000E7B4A">
      <w:pPr>
        <w:tabs>
          <w:tab w:val="num" w:pos="709"/>
          <w:tab w:val="left" w:pos="1418"/>
        </w:tabs>
        <w:ind w:firstLine="709"/>
        <w:jc w:val="both"/>
        <w:rPr>
          <w:bCs/>
          <w:color w:val="000000"/>
          <w:sz w:val="28"/>
          <w:szCs w:val="28"/>
        </w:rPr>
      </w:pPr>
      <w:r>
        <w:rPr>
          <w:bCs/>
          <w:color w:val="000000"/>
          <w:sz w:val="28"/>
          <w:szCs w:val="28"/>
        </w:rPr>
        <w:t>6</w:t>
      </w:r>
      <w:r w:rsidR="00F16D59" w:rsidRPr="00BA7730">
        <w:rPr>
          <w:bCs/>
          <w:color w:val="000000"/>
          <w:sz w:val="28"/>
          <w:szCs w:val="28"/>
        </w:rPr>
        <w:t xml:space="preserve">.10. </w:t>
      </w:r>
      <w:r w:rsidR="000E7B4A">
        <w:rPr>
          <w:bCs/>
          <w:color w:val="000000"/>
          <w:sz w:val="28"/>
          <w:szCs w:val="28"/>
        </w:rPr>
        <w:tab/>
      </w:r>
      <w:r w:rsidR="00F16D59" w:rsidRPr="00BA7730">
        <w:rPr>
          <w:bCs/>
          <w:color w:val="000000"/>
          <w:sz w:val="28"/>
          <w:szCs w:val="28"/>
        </w:rPr>
        <w:t>Покраска станка.</w:t>
      </w:r>
    </w:p>
    <w:p w:rsidR="00F16D59" w:rsidRPr="00BA7730" w:rsidRDefault="00665FB1" w:rsidP="000E7B4A">
      <w:pPr>
        <w:tabs>
          <w:tab w:val="num" w:pos="709"/>
          <w:tab w:val="left" w:pos="1418"/>
        </w:tabs>
        <w:ind w:firstLine="709"/>
        <w:jc w:val="both"/>
        <w:rPr>
          <w:bCs/>
          <w:color w:val="000000"/>
          <w:sz w:val="28"/>
          <w:szCs w:val="28"/>
        </w:rPr>
      </w:pPr>
      <w:r>
        <w:rPr>
          <w:bCs/>
          <w:color w:val="000000"/>
          <w:sz w:val="28"/>
          <w:szCs w:val="28"/>
        </w:rPr>
        <w:t>6</w:t>
      </w:r>
      <w:r w:rsidR="00F16D59" w:rsidRPr="00BA7730">
        <w:rPr>
          <w:bCs/>
          <w:color w:val="000000"/>
          <w:sz w:val="28"/>
          <w:szCs w:val="28"/>
        </w:rPr>
        <w:t xml:space="preserve">.11. </w:t>
      </w:r>
      <w:r w:rsidR="000E7B4A">
        <w:rPr>
          <w:bCs/>
          <w:color w:val="000000"/>
          <w:sz w:val="28"/>
          <w:szCs w:val="28"/>
        </w:rPr>
        <w:tab/>
      </w:r>
      <w:r w:rsidR="00F16D59" w:rsidRPr="00BA7730">
        <w:rPr>
          <w:bCs/>
          <w:color w:val="000000"/>
          <w:sz w:val="28"/>
          <w:szCs w:val="28"/>
        </w:rPr>
        <w:t xml:space="preserve">Проведение пуско-наладочных работ. </w:t>
      </w:r>
    </w:p>
    <w:p w:rsidR="00F16D59" w:rsidRPr="00BA7730" w:rsidRDefault="00665FB1" w:rsidP="000E7B4A">
      <w:pPr>
        <w:tabs>
          <w:tab w:val="num" w:pos="709"/>
          <w:tab w:val="left" w:pos="1418"/>
          <w:tab w:val="left" w:pos="1560"/>
        </w:tabs>
        <w:ind w:firstLine="709"/>
        <w:jc w:val="both"/>
        <w:rPr>
          <w:bCs/>
          <w:color w:val="000000"/>
          <w:sz w:val="28"/>
          <w:szCs w:val="28"/>
        </w:rPr>
      </w:pPr>
      <w:r>
        <w:rPr>
          <w:bCs/>
          <w:color w:val="000000"/>
          <w:sz w:val="28"/>
          <w:szCs w:val="28"/>
        </w:rPr>
        <w:t>6.12.</w:t>
      </w:r>
      <w:r>
        <w:rPr>
          <w:bCs/>
          <w:color w:val="000000"/>
          <w:sz w:val="28"/>
          <w:szCs w:val="28"/>
        </w:rPr>
        <w:tab/>
      </w:r>
      <w:r w:rsidR="00F16D59" w:rsidRPr="00BA7730">
        <w:rPr>
          <w:bCs/>
          <w:color w:val="000000"/>
          <w:sz w:val="28"/>
          <w:szCs w:val="28"/>
        </w:rPr>
        <w:t xml:space="preserve">Сдача станка Заказчику с проверкой точностных и эксплуатационных характеристик на постоянном фундаменте.  </w:t>
      </w:r>
    </w:p>
    <w:p w:rsidR="00F16D59" w:rsidRPr="00BA7730" w:rsidRDefault="00F16D59" w:rsidP="00F16D59">
      <w:pPr>
        <w:shd w:val="clear" w:color="auto" w:fill="FFFFFF"/>
        <w:tabs>
          <w:tab w:val="num" w:pos="709"/>
        </w:tabs>
        <w:ind w:left="709" w:firstLine="567"/>
        <w:jc w:val="both"/>
        <w:rPr>
          <w:color w:val="000000"/>
          <w:sz w:val="28"/>
          <w:szCs w:val="28"/>
        </w:rPr>
      </w:pPr>
    </w:p>
    <w:p w:rsidR="00F16D59" w:rsidRPr="00BA7730" w:rsidRDefault="002F6ECE" w:rsidP="002F6ECE">
      <w:pPr>
        <w:shd w:val="clear" w:color="auto" w:fill="FFFFFF"/>
        <w:ind w:firstLine="709"/>
        <w:jc w:val="both"/>
        <w:rPr>
          <w:sz w:val="28"/>
          <w:szCs w:val="28"/>
        </w:rPr>
      </w:pPr>
      <w:r>
        <w:rPr>
          <w:b/>
          <w:bCs/>
          <w:sz w:val="28"/>
          <w:szCs w:val="28"/>
        </w:rPr>
        <w:t>7</w:t>
      </w:r>
      <w:r w:rsidR="00F16D59" w:rsidRPr="00BA7730">
        <w:rPr>
          <w:b/>
          <w:bCs/>
          <w:sz w:val="28"/>
          <w:szCs w:val="28"/>
        </w:rPr>
        <w:t>. Порядок контроля и приемки</w:t>
      </w:r>
    </w:p>
    <w:p w:rsidR="00F16D59" w:rsidRPr="00BA7730" w:rsidRDefault="00F16D59" w:rsidP="002F6ECE">
      <w:pPr>
        <w:shd w:val="clear" w:color="auto" w:fill="FFFFFF"/>
        <w:ind w:firstLine="709"/>
        <w:jc w:val="both"/>
        <w:rPr>
          <w:sz w:val="28"/>
          <w:szCs w:val="28"/>
        </w:rPr>
      </w:pPr>
      <w:r w:rsidRPr="00BA7730">
        <w:rPr>
          <w:sz w:val="28"/>
          <w:szCs w:val="28"/>
        </w:rPr>
        <w:t>Испытания и приемка станка осуществляются согласно требованиям паспорта станка, инструкционной карты поверки станка на технологическую точность и договора.</w:t>
      </w:r>
    </w:p>
    <w:p w:rsidR="00F16D59" w:rsidRPr="00BA7730" w:rsidRDefault="00F16D59" w:rsidP="002F6ECE">
      <w:pPr>
        <w:ind w:firstLine="709"/>
        <w:jc w:val="both"/>
        <w:rPr>
          <w:sz w:val="28"/>
          <w:szCs w:val="28"/>
        </w:rPr>
      </w:pPr>
      <w:r w:rsidRPr="00BA7730">
        <w:rPr>
          <w:sz w:val="28"/>
          <w:szCs w:val="28"/>
        </w:rPr>
        <w:t>Результаты испытаний станка считаются положительными, если они соответствуют требованиям паспорта станка, инструкционной карты проверки станка на технологическую точность и договора. Результаты испытаний станка оформляются «Актом проверки эксплуатационных и технологических параметров оборудования».</w:t>
      </w:r>
    </w:p>
    <w:p w:rsidR="00F16D59" w:rsidRPr="00BA7730" w:rsidRDefault="00F16D59" w:rsidP="002F6ECE">
      <w:pPr>
        <w:ind w:firstLine="709"/>
        <w:jc w:val="both"/>
        <w:rPr>
          <w:sz w:val="28"/>
          <w:szCs w:val="28"/>
        </w:rPr>
      </w:pPr>
      <w:r w:rsidRPr="00BA7730">
        <w:rPr>
          <w:sz w:val="28"/>
          <w:szCs w:val="28"/>
        </w:rPr>
        <w:t>Кроме того, станок проходит испытания на холостом ходу и под нагрузкой не менее 72 часов с обработкой детали Заказчика. Общий срок проведения приемо-сдаточных испытаний - не более 10 (десяти) рабочих дней.</w:t>
      </w:r>
    </w:p>
    <w:p w:rsidR="00F16D59" w:rsidRPr="00BA7730" w:rsidRDefault="00F16D59" w:rsidP="002F6ECE">
      <w:pPr>
        <w:ind w:firstLine="709"/>
        <w:jc w:val="both"/>
        <w:rPr>
          <w:sz w:val="28"/>
          <w:szCs w:val="28"/>
        </w:rPr>
      </w:pPr>
      <w:r w:rsidRPr="00BA7730">
        <w:rPr>
          <w:sz w:val="28"/>
          <w:szCs w:val="28"/>
        </w:rPr>
        <w:t>При положительных результатах испытаний станка на холостом ходу и соответствия обработанной детали-представителя требованиям технической документации (чертежу) Заказчика составляется акт сдачи-приемки выполненных работ, который подписывается уполномоченными представителями сторон.</w:t>
      </w:r>
    </w:p>
    <w:p w:rsidR="00F16D59" w:rsidRPr="00BA7730" w:rsidRDefault="00F16D59" w:rsidP="002F6ECE">
      <w:pPr>
        <w:ind w:firstLine="709"/>
        <w:jc w:val="right"/>
        <w:rPr>
          <w:sz w:val="28"/>
          <w:szCs w:val="28"/>
        </w:rPr>
      </w:pPr>
    </w:p>
    <w:p w:rsidR="00F16D59" w:rsidRPr="00BA7730" w:rsidRDefault="002F6ECE" w:rsidP="002F6ECE">
      <w:pPr>
        <w:shd w:val="clear" w:color="auto" w:fill="FFFFFF"/>
        <w:ind w:firstLine="709"/>
        <w:jc w:val="both"/>
        <w:rPr>
          <w:sz w:val="28"/>
          <w:szCs w:val="28"/>
        </w:rPr>
      </w:pPr>
      <w:r>
        <w:rPr>
          <w:b/>
          <w:bCs/>
          <w:sz w:val="28"/>
          <w:szCs w:val="28"/>
        </w:rPr>
        <w:t>8</w:t>
      </w:r>
      <w:r w:rsidR="00F16D59" w:rsidRPr="00BA7730">
        <w:rPr>
          <w:b/>
          <w:bCs/>
          <w:sz w:val="28"/>
          <w:szCs w:val="28"/>
        </w:rPr>
        <w:t>. Дополнительные условия</w:t>
      </w:r>
    </w:p>
    <w:p w:rsidR="00F16D59" w:rsidRPr="00BA7730" w:rsidRDefault="00CE2706" w:rsidP="002F6ECE">
      <w:pPr>
        <w:shd w:val="clear" w:color="auto" w:fill="FFFFFF"/>
        <w:ind w:firstLine="709"/>
        <w:jc w:val="both"/>
        <w:rPr>
          <w:sz w:val="28"/>
          <w:szCs w:val="28"/>
        </w:rPr>
      </w:pPr>
      <w:r>
        <w:rPr>
          <w:sz w:val="28"/>
          <w:szCs w:val="28"/>
        </w:rPr>
        <w:t>8</w:t>
      </w:r>
      <w:r w:rsidR="00F16D59" w:rsidRPr="00BA7730">
        <w:rPr>
          <w:sz w:val="28"/>
          <w:szCs w:val="28"/>
        </w:rPr>
        <w:t xml:space="preserve">.1. Грузоподъемные работы на площадях Заказчика выполняются силами Заказчика. Заказчик предоставляет грузоподъемные механизмы и чалочные </w:t>
      </w:r>
      <w:r w:rsidR="00F16D59" w:rsidRPr="00BA7730">
        <w:rPr>
          <w:sz w:val="28"/>
          <w:szCs w:val="28"/>
        </w:rPr>
        <w:lastRenderedPageBreak/>
        <w:t>приспособления.</w:t>
      </w:r>
    </w:p>
    <w:p w:rsidR="00F16D59" w:rsidRPr="00BA7730" w:rsidRDefault="00CE2706" w:rsidP="002F6ECE">
      <w:pPr>
        <w:shd w:val="clear" w:color="auto" w:fill="FFFFFF"/>
        <w:ind w:firstLine="709"/>
        <w:jc w:val="both"/>
        <w:rPr>
          <w:sz w:val="28"/>
          <w:szCs w:val="28"/>
        </w:rPr>
      </w:pPr>
      <w:r>
        <w:rPr>
          <w:sz w:val="28"/>
          <w:szCs w:val="28"/>
        </w:rPr>
        <w:t>8</w:t>
      </w:r>
      <w:r w:rsidR="00F16D59" w:rsidRPr="00BA7730">
        <w:rPr>
          <w:sz w:val="28"/>
          <w:szCs w:val="28"/>
        </w:rPr>
        <w:t>.2. Такелажные работы (обвязка оборудования) на транспортных средствах производятся силами Подрядчика.</w:t>
      </w:r>
    </w:p>
    <w:p w:rsidR="00F16D59" w:rsidRPr="00BA7730" w:rsidRDefault="00CE2706" w:rsidP="002F6ECE">
      <w:pPr>
        <w:shd w:val="clear" w:color="auto" w:fill="FFFFFF"/>
        <w:ind w:firstLine="709"/>
        <w:jc w:val="both"/>
        <w:rPr>
          <w:sz w:val="28"/>
          <w:szCs w:val="28"/>
        </w:rPr>
      </w:pPr>
      <w:r>
        <w:rPr>
          <w:sz w:val="28"/>
          <w:szCs w:val="28"/>
        </w:rPr>
        <w:t>8</w:t>
      </w:r>
      <w:r w:rsidR="00F16D59" w:rsidRPr="00BA7730">
        <w:rPr>
          <w:sz w:val="28"/>
          <w:szCs w:val="28"/>
        </w:rPr>
        <w:t>.3. Условия транспортировки узлов станка Подрядчику и обратно - согласно договору.</w:t>
      </w:r>
    </w:p>
    <w:p w:rsidR="00F16D59" w:rsidRPr="00BA7730" w:rsidRDefault="00CE2706" w:rsidP="002F6ECE">
      <w:pPr>
        <w:shd w:val="clear" w:color="auto" w:fill="FFFFFF"/>
        <w:ind w:firstLine="709"/>
        <w:jc w:val="both"/>
        <w:rPr>
          <w:sz w:val="28"/>
          <w:szCs w:val="28"/>
        </w:rPr>
      </w:pPr>
      <w:r>
        <w:rPr>
          <w:sz w:val="28"/>
          <w:szCs w:val="28"/>
        </w:rPr>
        <w:t>8</w:t>
      </w:r>
      <w:r w:rsidR="00F16D59" w:rsidRPr="00BA7730">
        <w:rPr>
          <w:sz w:val="28"/>
          <w:szCs w:val="28"/>
        </w:rPr>
        <w:t>.4. Дополнительный объем работ, выявленный в результате демонтажа станка, разборки и дефектации узлов станка и приводящий к изменениям срока и стоимости работ, согласовывается между Подрядчиком и Заказчиком.</w:t>
      </w:r>
    </w:p>
    <w:p w:rsidR="00F16D59" w:rsidRPr="00BA7730" w:rsidRDefault="00F16D59" w:rsidP="002F6ECE">
      <w:pPr>
        <w:shd w:val="clear" w:color="auto" w:fill="FFFFFF"/>
        <w:ind w:firstLine="709"/>
        <w:jc w:val="both"/>
        <w:rPr>
          <w:sz w:val="28"/>
          <w:szCs w:val="28"/>
        </w:rPr>
      </w:pPr>
    </w:p>
    <w:p w:rsidR="00F16D59" w:rsidRPr="00BA7730" w:rsidRDefault="002F6ECE" w:rsidP="002F6ECE">
      <w:pPr>
        <w:shd w:val="clear" w:color="auto" w:fill="FFFFFF"/>
        <w:ind w:firstLine="709"/>
        <w:jc w:val="both"/>
        <w:rPr>
          <w:b/>
          <w:sz w:val="28"/>
          <w:szCs w:val="28"/>
        </w:rPr>
      </w:pPr>
      <w:r>
        <w:rPr>
          <w:b/>
          <w:sz w:val="28"/>
          <w:szCs w:val="28"/>
        </w:rPr>
        <w:t>9</w:t>
      </w:r>
      <w:r w:rsidR="00F16D59" w:rsidRPr="00BA7730">
        <w:rPr>
          <w:b/>
          <w:sz w:val="28"/>
          <w:szCs w:val="28"/>
        </w:rPr>
        <w:t xml:space="preserve">. </w:t>
      </w:r>
      <w:r w:rsidR="00F16D59" w:rsidRPr="00BA7730">
        <w:rPr>
          <w:b/>
          <w:bCs/>
          <w:sz w:val="28"/>
          <w:szCs w:val="28"/>
        </w:rPr>
        <w:t>Наличие гарантий</w:t>
      </w:r>
    </w:p>
    <w:p w:rsidR="00F16D59" w:rsidRPr="00BA7730" w:rsidRDefault="00F16D59" w:rsidP="002F6ECE">
      <w:pPr>
        <w:shd w:val="clear" w:color="auto" w:fill="FFFFFF"/>
        <w:ind w:firstLine="709"/>
        <w:jc w:val="both"/>
        <w:rPr>
          <w:sz w:val="28"/>
          <w:szCs w:val="28"/>
        </w:rPr>
      </w:pPr>
      <w:r w:rsidRPr="00BA7730">
        <w:rPr>
          <w:sz w:val="28"/>
          <w:szCs w:val="28"/>
        </w:rPr>
        <w:t>Гарантийный срок на выполненные работы - 12 месяцев с момента подписания сторонами акта сдачи-приемки выполненных работ.</w:t>
      </w:r>
    </w:p>
    <w:p w:rsidR="00F16D59" w:rsidRPr="00BA7730" w:rsidRDefault="00F16D59" w:rsidP="00F16D59">
      <w:pPr>
        <w:shd w:val="clear" w:color="auto" w:fill="FFFFFF"/>
        <w:ind w:firstLine="540"/>
        <w:jc w:val="both"/>
        <w:rPr>
          <w:sz w:val="28"/>
          <w:szCs w:val="28"/>
        </w:rPr>
      </w:pPr>
    </w:p>
    <w:p w:rsidR="00CE2706" w:rsidRDefault="00CE2706" w:rsidP="00F16D59">
      <w:pPr>
        <w:pStyle w:val="2a"/>
        <w:ind w:hanging="38"/>
        <w:rPr>
          <w:b/>
          <w:sz w:val="28"/>
          <w:szCs w:val="28"/>
        </w:rPr>
        <w:sectPr w:rsidR="00CE2706" w:rsidSect="006913A3">
          <w:pgSz w:w="11906" w:h="16838"/>
          <w:pgMar w:top="1134" w:right="851" w:bottom="851" w:left="1134" w:header="709" w:footer="0" w:gutter="0"/>
          <w:pgNumType w:start="1"/>
          <w:cols w:space="708"/>
          <w:titlePg/>
          <w:docGrid w:linePitch="381"/>
        </w:sectPr>
      </w:pPr>
    </w:p>
    <w:p w:rsidR="004D2BC6" w:rsidRDefault="004D2BC6" w:rsidP="004D2BC6">
      <w:pPr>
        <w:jc w:val="center"/>
        <w:rPr>
          <w:b/>
          <w:spacing w:val="2"/>
          <w:sz w:val="28"/>
          <w:szCs w:val="28"/>
        </w:rPr>
      </w:pPr>
      <w:r w:rsidRPr="00BA7730">
        <w:rPr>
          <w:b/>
          <w:sz w:val="28"/>
          <w:szCs w:val="28"/>
        </w:rPr>
        <w:lastRenderedPageBreak/>
        <w:t xml:space="preserve">Раздел </w:t>
      </w:r>
      <w:r w:rsidRPr="00BA7730">
        <w:rPr>
          <w:b/>
          <w:sz w:val="28"/>
          <w:szCs w:val="28"/>
          <w:lang w:val="en-US"/>
        </w:rPr>
        <w:t>V</w:t>
      </w:r>
      <w:r w:rsidR="00800777">
        <w:rPr>
          <w:b/>
          <w:sz w:val="28"/>
          <w:szCs w:val="28"/>
          <w:lang w:val="en-US"/>
        </w:rPr>
        <w:t>I</w:t>
      </w:r>
      <w:r w:rsidRPr="00BA7730">
        <w:rPr>
          <w:b/>
          <w:sz w:val="28"/>
          <w:szCs w:val="28"/>
        </w:rPr>
        <w:t xml:space="preserve">. </w:t>
      </w:r>
      <w:r>
        <w:rPr>
          <w:b/>
          <w:spacing w:val="2"/>
          <w:sz w:val="28"/>
          <w:szCs w:val="28"/>
        </w:rPr>
        <w:t>Проект договора.</w:t>
      </w:r>
    </w:p>
    <w:p w:rsidR="004D2BC6" w:rsidRDefault="004D2BC6" w:rsidP="00BA7730">
      <w:pPr>
        <w:shd w:val="clear" w:color="auto" w:fill="FFFFFF"/>
        <w:jc w:val="center"/>
        <w:rPr>
          <w:b/>
          <w:spacing w:val="2"/>
          <w:sz w:val="28"/>
          <w:szCs w:val="28"/>
        </w:rPr>
      </w:pPr>
    </w:p>
    <w:p w:rsidR="00BA7730" w:rsidRPr="004D2BC6" w:rsidRDefault="00BA7730" w:rsidP="00BA7730">
      <w:pPr>
        <w:shd w:val="clear" w:color="auto" w:fill="FFFFFF"/>
        <w:jc w:val="center"/>
        <w:rPr>
          <w:b/>
          <w:bCs/>
          <w:spacing w:val="2"/>
          <w:sz w:val="28"/>
          <w:szCs w:val="28"/>
        </w:rPr>
      </w:pPr>
      <w:r w:rsidRPr="004D2BC6">
        <w:rPr>
          <w:b/>
          <w:spacing w:val="2"/>
          <w:sz w:val="28"/>
          <w:szCs w:val="28"/>
        </w:rPr>
        <w:t xml:space="preserve">ДОГОВОР  </w:t>
      </w:r>
      <w:r w:rsidRPr="004D2BC6">
        <w:rPr>
          <w:b/>
          <w:bCs/>
          <w:spacing w:val="2"/>
          <w:sz w:val="28"/>
          <w:szCs w:val="28"/>
        </w:rPr>
        <w:t>№ ___</w:t>
      </w:r>
    </w:p>
    <w:p w:rsidR="00BA7730" w:rsidRPr="004D2BC6" w:rsidRDefault="00BA7730" w:rsidP="00BA7730">
      <w:pPr>
        <w:shd w:val="clear" w:color="auto" w:fill="FFFFFF"/>
        <w:ind w:left="-360"/>
        <w:jc w:val="center"/>
        <w:rPr>
          <w:b/>
          <w:bCs/>
          <w:spacing w:val="2"/>
          <w:sz w:val="28"/>
          <w:szCs w:val="28"/>
        </w:rPr>
      </w:pPr>
      <w:r w:rsidRPr="004D2BC6">
        <w:rPr>
          <w:b/>
          <w:spacing w:val="-4"/>
          <w:sz w:val="28"/>
          <w:szCs w:val="28"/>
        </w:rPr>
        <w:t xml:space="preserve">на выполнение работ по капитальному ремонту </w:t>
      </w:r>
    </w:p>
    <w:p w:rsidR="00BA7730" w:rsidRPr="00BA7730" w:rsidRDefault="00BA7730" w:rsidP="00BA7730">
      <w:pPr>
        <w:shd w:val="clear" w:color="auto" w:fill="FFFFFF"/>
        <w:tabs>
          <w:tab w:val="left" w:pos="900"/>
        </w:tabs>
        <w:ind w:left="624"/>
        <w:jc w:val="center"/>
        <w:rPr>
          <w:spacing w:val="-4"/>
          <w:sz w:val="28"/>
          <w:szCs w:val="28"/>
        </w:rPr>
      </w:pPr>
    </w:p>
    <w:p w:rsidR="00BA7730" w:rsidRPr="00BA7730" w:rsidRDefault="00BA7730" w:rsidP="00BA7730">
      <w:pPr>
        <w:shd w:val="clear" w:color="auto" w:fill="FFFFFF"/>
        <w:tabs>
          <w:tab w:val="left" w:pos="0"/>
        </w:tabs>
        <w:rPr>
          <w:bCs/>
          <w:spacing w:val="-4"/>
          <w:sz w:val="28"/>
          <w:szCs w:val="28"/>
        </w:rPr>
      </w:pPr>
      <w:r w:rsidRPr="00BA7730">
        <w:rPr>
          <w:spacing w:val="-4"/>
          <w:sz w:val="28"/>
          <w:szCs w:val="28"/>
        </w:rPr>
        <w:t>г.  Воронеж</w:t>
      </w:r>
      <w:r w:rsidRPr="00BA7730">
        <w:rPr>
          <w:sz w:val="28"/>
          <w:szCs w:val="28"/>
        </w:rPr>
        <w:t xml:space="preserve">                                                    </w:t>
      </w:r>
      <w:r w:rsidR="00346062">
        <w:rPr>
          <w:sz w:val="28"/>
          <w:szCs w:val="28"/>
        </w:rPr>
        <w:t xml:space="preserve">                    </w:t>
      </w:r>
      <w:r w:rsidRPr="00BA7730">
        <w:rPr>
          <w:sz w:val="28"/>
          <w:szCs w:val="28"/>
        </w:rPr>
        <w:t xml:space="preserve">«____»   ___________ 2015 </w:t>
      </w:r>
      <w:r w:rsidRPr="00BA7730">
        <w:rPr>
          <w:bCs/>
          <w:spacing w:val="-4"/>
          <w:sz w:val="28"/>
          <w:szCs w:val="28"/>
        </w:rPr>
        <w:t>г.</w:t>
      </w:r>
    </w:p>
    <w:p w:rsidR="00BA7730" w:rsidRPr="00BA7730" w:rsidRDefault="00BA7730" w:rsidP="00BA7730">
      <w:pPr>
        <w:shd w:val="clear" w:color="auto" w:fill="FFFFFF"/>
        <w:tabs>
          <w:tab w:val="left" w:pos="7958"/>
        </w:tabs>
        <w:ind w:left="624"/>
        <w:jc w:val="both"/>
        <w:rPr>
          <w:sz w:val="28"/>
          <w:szCs w:val="28"/>
        </w:rPr>
      </w:pPr>
    </w:p>
    <w:p w:rsidR="00BA7730" w:rsidRPr="00F16D59" w:rsidRDefault="00BA7730" w:rsidP="00BA7730">
      <w:pPr>
        <w:shd w:val="clear" w:color="auto" w:fill="FFFFFF"/>
        <w:tabs>
          <w:tab w:val="left" w:pos="0"/>
        </w:tabs>
        <w:ind w:left="11" w:hanging="11"/>
        <w:jc w:val="both"/>
        <w:rPr>
          <w:sz w:val="28"/>
          <w:szCs w:val="28"/>
        </w:rPr>
      </w:pPr>
      <w:r w:rsidRPr="00BA7730">
        <w:rPr>
          <w:sz w:val="28"/>
          <w:szCs w:val="28"/>
        </w:rPr>
        <w:t xml:space="preserve"> </w:t>
      </w:r>
      <w:r w:rsidRPr="00BA7730">
        <w:rPr>
          <w:sz w:val="28"/>
          <w:szCs w:val="28"/>
        </w:rPr>
        <w:tab/>
      </w:r>
      <w:r w:rsidRPr="00F16D59">
        <w:rPr>
          <w:b/>
          <w:bCs/>
          <w:sz w:val="28"/>
          <w:szCs w:val="28"/>
        </w:rPr>
        <w:t>Общество с ограниченной ответственностью «ТМХ-Сервис»</w:t>
      </w:r>
      <w:r w:rsidRPr="00F16D59">
        <w:rPr>
          <w:bCs/>
          <w:sz w:val="28"/>
          <w:szCs w:val="28"/>
        </w:rPr>
        <w:t xml:space="preserve">, именуемое в дальнейшем </w:t>
      </w:r>
      <w:r w:rsidRPr="00F16D59">
        <w:rPr>
          <w:b/>
          <w:bCs/>
          <w:sz w:val="28"/>
          <w:szCs w:val="28"/>
        </w:rPr>
        <w:t>«Заказчик»</w:t>
      </w:r>
      <w:r w:rsidRPr="00F16D59">
        <w:rPr>
          <w:bCs/>
          <w:sz w:val="28"/>
          <w:szCs w:val="28"/>
        </w:rPr>
        <w:t xml:space="preserve">, в лице Директора Филиала «Южный» ООО «ТМХ-Сервис» </w:t>
      </w:r>
      <w:r w:rsidRPr="00F16D59">
        <w:rPr>
          <w:b/>
          <w:bCs/>
          <w:sz w:val="28"/>
          <w:szCs w:val="28"/>
        </w:rPr>
        <w:t>Арзыбова Сергея Валерьевича</w:t>
      </w:r>
      <w:r w:rsidRPr="00F16D59">
        <w:rPr>
          <w:bCs/>
          <w:sz w:val="28"/>
          <w:szCs w:val="28"/>
        </w:rPr>
        <w:t>, действующего на основании Доверенности № 43-4748 от 27.05.2014года</w:t>
      </w:r>
      <w:r w:rsidRPr="00F16D59">
        <w:rPr>
          <w:sz w:val="28"/>
          <w:szCs w:val="28"/>
        </w:rPr>
        <w:t>, с одной стороны, и ________</w:t>
      </w:r>
      <w:r w:rsidRPr="00F16D59">
        <w:rPr>
          <w:bCs/>
          <w:sz w:val="28"/>
          <w:szCs w:val="28"/>
        </w:rPr>
        <w:t>_________________</w:t>
      </w:r>
      <w:r w:rsidRPr="00F16D59">
        <w:rPr>
          <w:sz w:val="28"/>
          <w:szCs w:val="28"/>
        </w:rPr>
        <w:t xml:space="preserve">, в лице  </w:t>
      </w:r>
      <w:r w:rsidRPr="00F16D59">
        <w:rPr>
          <w:bCs/>
          <w:sz w:val="28"/>
          <w:szCs w:val="28"/>
        </w:rPr>
        <w:t>______________________________</w:t>
      </w:r>
      <w:r w:rsidRPr="00F16D59">
        <w:rPr>
          <w:sz w:val="28"/>
          <w:szCs w:val="28"/>
        </w:rPr>
        <w:t>, действующего на основании___________, именуемое в дальнейшем «Подрядчик», с другой стороны,  именуемые в дальнейшем «Стороны», заключили настоящий Договор о нижеследующем:</w:t>
      </w:r>
    </w:p>
    <w:p w:rsidR="00BA7730" w:rsidRPr="00F16D59" w:rsidRDefault="00BA7730" w:rsidP="00BA7730">
      <w:pPr>
        <w:shd w:val="clear" w:color="auto" w:fill="FFFFFF"/>
        <w:tabs>
          <w:tab w:val="left" w:pos="4195"/>
        </w:tabs>
        <w:ind w:left="3994"/>
        <w:jc w:val="both"/>
        <w:rPr>
          <w:b/>
          <w:spacing w:val="-28"/>
          <w:sz w:val="28"/>
          <w:szCs w:val="28"/>
        </w:rPr>
      </w:pPr>
    </w:p>
    <w:p w:rsidR="00BA7730" w:rsidRPr="00F16D59" w:rsidRDefault="00346062" w:rsidP="00346062">
      <w:pPr>
        <w:shd w:val="clear" w:color="auto" w:fill="FFFFFF"/>
        <w:tabs>
          <w:tab w:val="left" w:pos="2127"/>
        </w:tabs>
        <w:jc w:val="center"/>
        <w:rPr>
          <w:b/>
          <w:sz w:val="28"/>
          <w:szCs w:val="28"/>
        </w:rPr>
      </w:pPr>
      <w:r w:rsidRPr="00F16D59">
        <w:rPr>
          <w:b/>
          <w:sz w:val="28"/>
          <w:szCs w:val="28"/>
        </w:rPr>
        <w:t xml:space="preserve">1. </w:t>
      </w:r>
      <w:r w:rsidR="00BA7730" w:rsidRPr="00F16D59">
        <w:rPr>
          <w:b/>
          <w:sz w:val="28"/>
          <w:szCs w:val="28"/>
        </w:rPr>
        <w:t>Предмет договора</w:t>
      </w:r>
    </w:p>
    <w:p w:rsidR="00BA7730" w:rsidRPr="00F16D59" w:rsidRDefault="00BA7730" w:rsidP="00346062">
      <w:pPr>
        <w:ind w:firstLine="708"/>
        <w:jc w:val="both"/>
        <w:rPr>
          <w:bCs/>
          <w:sz w:val="28"/>
          <w:szCs w:val="28"/>
        </w:rPr>
      </w:pPr>
      <w:r w:rsidRPr="00F16D59">
        <w:rPr>
          <w:bCs/>
          <w:sz w:val="28"/>
          <w:szCs w:val="28"/>
        </w:rPr>
        <w:t>1.1. Заказчик поручает, а Подрядчик принимает на себя обязательства  по   выполнению работ по капитальному ремонту (далее – Работы)</w:t>
      </w:r>
      <w:r w:rsidRPr="00F16D59">
        <w:rPr>
          <w:sz w:val="28"/>
          <w:szCs w:val="28"/>
        </w:rPr>
        <w:t xml:space="preserve"> </w:t>
      </w:r>
      <w:r w:rsidRPr="00F16D59">
        <w:rPr>
          <w:bCs/>
          <w:sz w:val="28"/>
          <w:szCs w:val="28"/>
        </w:rPr>
        <w:t>колёсофрезерного станка КЖ-20 ТФ-1, зав. № 124, инв. № 0447340_Л сервисного локомотивного депо Лиски  в соответствии с дефектной ведомостью (Приложение № 3 настоящего Договора), Техническим заданием (Приложение № 7 настоящего Договора) и Калькуляцией (Приложение № 8 настоящего договора).</w:t>
      </w:r>
    </w:p>
    <w:p w:rsidR="00BA7730" w:rsidRPr="00F16D59" w:rsidRDefault="00BA7730" w:rsidP="00346062">
      <w:pPr>
        <w:pStyle w:val="31"/>
        <w:spacing w:after="0"/>
        <w:ind w:firstLine="708"/>
        <w:jc w:val="both"/>
        <w:rPr>
          <w:sz w:val="28"/>
          <w:szCs w:val="28"/>
        </w:rPr>
      </w:pPr>
      <w:r w:rsidRPr="00F16D59">
        <w:rPr>
          <w:sz w:val="28"/>
          <w:szCs w:val="28"/>
        </w:rPr>
        <w:t>1.2. Подрядчик обязан осуществить Работы, включая ремонтные, пуско-наладочные, а также работы по монтажу и демонтажу оборудования, комплектацию материалами, изделиями, конструкциями, комплектующими в полном объеме (далее – Работы).</w:t>
      </w:r>
    </w:p>
    <w:p w:rsidR="00BA7730" w:rsidRPr="00F16D59" w:rsidRDefault="00BA7730" w:rsidP="00346062">
      <w:pPr>
        <w:ind w:firstLine="708"/>
        <w:jc w:val="both"/>
        <w:rPr>
          <w:i/>
          <w:sz w:val="28"/>
          <w:szCs w:val="28"/>
        </w:rPr>
      </w:pPr>
      <w:r w:rsidRPr="00F16D59">
        <w:rPr>
          <w:bCs/>
          <w:sz w:val="28"/>
          <w:szCs w:val="28"/>
        </w:rPr>
        <w:t>1.3. Подрядчик обязуется завершить Работы и сдать Оборудование, готовым к эксплуатации, в установленном порядке</w:t>
      </w:r>
      <w:r w:rsidRPr="00F16D59">
        <w:rPr>
          <w:bCs/>
          <w:i/>
          <w:spacing w:val="-5"/>
          <w:sz w:val="28"/>
          <w:szCs w:val="28"/>
        </w:rPr>
        <w:t>.</w:t>
      </w:r>
    </w:p>
    <w:p w:rsidR="00BA7730" w:rsidRPr="00F16D59" w:rsidRDefault="00BA7730" w:rsidP="00346062">
      <w:pPr>
        <w:shd w:val="clear" w:color="auto" w:fill="FFFFFF"/>
        <w:tabs>
          <w:tab w:val="left" w:pos="4195"/>
        </w:tabs>
        <w:ind w:left="3994"/>
        <w:jc w:val="both"/>
        <w:rPr>
          <w:b/>
          <w:spacing w:val="-17"/>
          <w:sz w:val="28"/>
          <w:szCs w:val="28"/>
        </w:rPr>
      </w:pPr>
    </w:p>
    <w:p w:rsidR="00BA7730" w:rsidRPr="00F16D59" w:rsidRDefault="00BA7730" w:rsidP="00346062">
      <w:pPr>
        <w:shd w:val="clear" w:color="auto" w:fill="FFFFFF"/>
        <w:tabs>
          <w:tab w:val="left" w:pos="4195"/>
        </w:tabs>
        <w:ind w:left="3994"/>
        <w:jc w:val="both"/>
        <w:rPr>
          <w:b/>
          <w:sz w:val="28"/>
          <w:szCs w:val="28"/>
        </w:rPr>
      </w:pPr>
      <w:r w:rsidRPr="00F16D59">
        <w:rPr>
          <w:b/>
          <w:sz w:val="28"/>
          <w:szCs w:val="28"/>
        </w:rPr>
        <w:t>2. Цена Договора</w:t>
      </w:r>
    </w:p>
    <w:p w:rsidR="00BA7730" w:rsidRPr="00F16D59" w:rsidRDefault="00BA7730" w:rsidP="00346062">
      <w:pPr>
        <w:ind w:firstLine="708"/>
        <w:jc w:val="both"/>
        <w:rPr>
          <w:sz w:val="28"/>
          <w:szCs w:val="28"/>
        </w:rPr>
      </w:pPr>
      <w:r w:rsidRPr="00F16D59">
        <w:rPr>
          <w:sz w:val="28"/>
          <w:szCs w:val="28"/>
        </w:rPr>
        <w:t xml:space="preserve">2.1. Цена Работ, поручаемых Подрядчику в соответствии с п. 1.1. настоящего Договора определена на основании результатов проведенных </w:t>
      </w:r>
      <w:r w:rsidR="00346062" w:rsidRPr="00F16D59">
        <w:rPr>
          <w:sz w:val="28"/>
          <w:szCs w:val="28"/>
        </w:rPr>
        <w:t xml:space="preserve">                 </w:t>
      </w:r>
      <w:r w:rsidRPr="00F16D59">
        <w:rPr>
          <w:sz w:val="28"/>
          <w:szCs w:val="28"/>
        </w:rPr>
        <w:t xml:space="preserve">ООО «ТМХ-Сервис» процедуры закупки (протокол  № ____ </w:t>
      </w:r>
      <w:proofErr w:type="gramStart"/>
      <w:r w:rsidRPr="00F16D59">
        <w:rPr>
          <w:sz w:val="28"/>
          <w:szCs w:val="28"/>
        </w:rPr>
        <w:t>от</w:t>
      </w:r>
      <w:proofErr w:type="gramEnd"/>
      <w:r w:rsidRPr="00F16D59">
        <w:rPr>
          <w:sz w:val="28"/>
          <w:szCs w:val="28"/>
        </w:rPr>
        <w:t xml:space="preserve"> ______________).</w:t>
      </w:r>
    </w:p>
    <w:p w:rsidR="00BA7730" w:rsidRPr="00F16D59" w:rsidRDefault="00BA7730" w:rsidP="00346062">
      <w:pPr>
        <w:ind w:firstLine="708"/>
        <w:jc w:val="both"/>
        <w:rPr>
          <w:sz w:val="28"/>
          <w:szCs w:val="28"/>
        </w:rPr>
      </w:pPr>
      <w:r w:rsidRPr="00F16D59">
        <w:rPr>
          <w:sz w:val="28"/>
          <w:szCs w:val="28"/>
        </w:rPr>
        <w:t>Цена работ по настоящему Договору составляет ____________________  руб. (сумма прописью),   кроме того НДС  -  ________________________________ руб. (сумма прописью), всего с НДС - ________________________________ руб. (сумма прописью), в том числе:</w:t>
      </w:r>
    </w:p>
    <w:p w:rsidR="00BA7730" w:rsidRPr="00F16D59" w:rsidRDefault="00BA7730" w:rsidP="00346062">
      <w:pPr>
        <w:ind w:firstLine="708"/>
        <w:jc w:val="both"/>
        <w:rPr>
          <w:sz w:val="28"/>
          <w:szCs w:val="28"/>
        </w:rPr>
      </w:pPr>
      <w:r w:rsidRPr="00F16D59">
        <w:rPr>
          <w:sz w:val="28"/>
          <w:szCs w:val="28"/>
        </w:rPr>
        <w:t>Указанная цена отражена в Протоколе согласования договорной цены (Приложение № 1 к настоящему Договору).</w:t>
      </w:r>
    </w:p>
    <w:p w:rsidR="00BA7730" w:rsidRPr="00F16D59" w:rsidRDefault="00BA7730" w:rsidP="00346062">
      <w:pPr>
        <w:ind w:firstLine="708"/>
        <w:jc w:val="both"/>
        <w:rPr>
          <w:sz w:val="28"/>
          <w:szCs w:val="28"/>
        </w:rPr>
      </w:pPr>
      <w:r w:rsidRPr="00F16D59">
        <w:rPr>
          <w:sz w:val="28"/>
          <w:szCs w:val="28"/>
        </w:rPr>
        <w:t xml:space="preserve">2.2. Цена Работ по настоящему Договору учитывает стоимость всех налогов, материалов, изделий, комплектующих, затрат и расходов, связанных с их доставкой на объект, транспортировку оборудования, командировочные расходы персонала, в том числе проживание, а также все другие затраты Подрядчика, связанные с выполнением Работ по настоящему Договору. </w:t>
      </w:r>
    </w:p>
    <w:p w:rsidR="00BA7730" w:rsidRPr="00F16D59" w:rsidRDefault="00BA7730" w:rsidP="00346062">
      <w:pPr>
        <w:ind w:firstLine="708"/>
        <w:jc w:val="both"/>
        <w:rPr>
          <w:sz w:val="28"/>
          <w:szCs w:val="28"/>
        </w:rPr>
      </w:pPr>
      <w:r w:rsidRPr="00F16D59">
        <w:rPr>
          <w:sz w:val="28"/>
          <w:szCs w:val="28"/>
        </w:rPr>
        <w:lastRenderedPageBreak/>
        <w:t>2.3. Цена Договора не может быть изменена в период действия настоящего Договора, за исключением случаев, предусмотренных настоящим Договором и действующим законодательством.</w:t>
      </w:r>
    </w:p>
    <w:p w:rsidR="00BA7730" w:rsidRPr="00F16D59" w:rsidRDefault="00BA7730" w:rsidP="00BA7730">
      <w:pPr>
        <w:ind w:firstLine="708"/>
        <w:jc w:val="both"/>
        <w:rPr>
          <w:color w:val="FF0000"/>
          <w:sz w:val="28"/>
          <w:szCs w:val="28"/>
        </w:rPr>
      </w:pPr>
      <w:r w:rsidRPr="00F16D59">
        <w:rPr>
          <w:sz w:val="28"/>
          <w:szCs w:val="28"/>
        </w:rPr>
        <w:t>2.4. В случае прекращения финансирования по объекту Договор подлежит расторжению с составлением акта сверки взаиморасчетов и оплаты Подрядчику фактически выполненных до расторжения Договора работ, которые отвечают всем требованиям, предусмотренным нормативными документами, дефектной ведомостью и техническими условиями.</w:t>
      </w:r>
    </w:p>
    <w:p w:rsidR="00BA7730" w:rsidRPr="00F16D59" w:rsidRDefault="00BA7730" w:rsidP="00346062">
      <w:pPr>
        <w:spacing w:after="120"/>
        <w:ind w:firstLine="720"/>
        <w:jc w:val="both"/>
        <w:rPr>
          <w:b/>
          <w:spacing w:val="-6"/>
          <w:sz w:val="28"/>
          <w:szCs w:val="28"/>
        </w:rPr>
      </w:pPr>
      <w:r w:rsidRPr="00F16D59">
        <w:rPr>
          <w:sz w:val="28"/>
          <w:szCs w:val="28"/>
        </w:rPr>
        <w:t xml:space="preserve">2.5. </w:t>
      </w:r>
      <w:r w:rsidRPr="00F16D59">
        <w:rPr>
          <w:bCs/>
          <w:spacing w:val="-4"/>
          <w:sz w:val="28"/>
          <w:szCs w:val="28"/>
        </w:rPr>
        <w:t>Компенсация удорожания стоимости материалов, конструкций и комплектующих не</w:t>
      </w:r>
      <w:r w:rsidRPr="00F16D59">
        <w:rPr>
          <w:spacing w:val="-6"/>
          <w:sz w:val="28"/>
          <w:szCs w:val="28"/>
        </w:rPr>
        <w:t xml:space="preserve"> производится.</w:t>
      </w:r>
      <w:r w:rsidRPr="00F16D59">
        <w:rPr>
          <w:sz w:val="28"/>
          <w:szCs w:val="28"/>
        </w:rPr>
        <w:tab/>
      </w:r>
    </w:p>
    <w:p w:rsidR="00BA7730" w:rsidRPr="00F16D59" w:rsidRDefault="00BA7730" w:rsidP="00BA7730">
      <w:pPr>
        <w:shd w:val="clear" w:color="auto" w:fill="FFFFFF"/>
        <w:jc w:val="center"/>
        <w:rPr>
          <w:b/>
          <w:spacing w:val="-6"/>
          <w:sz w:val="28"/>
          <w:szCs w:val="28"/>
        </w:rPr>
      </w:pPr>
      <w:r w:rsidRPr="00F16D59">
        <w:rPr>
          <w:b/>
          <w:spacing w:val="-6"/>
          <w:sz w:val="28"/>
          <w:szCs w:val="28"/>
        </w:rPr>
        <w:t>3. Обязанности Заказчика</w:t>
      </w:r>
    </w:p>
    <w:p w:rsidR="00BA7730" w:rsidRPr="00F16D59" w:rsidRDefault="00BA7730" w:rsidP="00BA7730">
      <w:pPr>
        <w:shd w:val="clear" w:color="auto" w:fill="FFFFFF"/>
        <w:jc w:val="both"/>
        <w:rPr>
          <w:bCs/>
          <w:spacing w:val="-4"/>
          <w:sz w:val="28"/>
          <w:szCs w:val="28"/>
        </w:rPr>
      </w:pPr>
      <w:r w:rsidRPr="00F16D59">
        <w:rPr>
          <w:bCs/>
          <w:spacing w:val="-4"/>
          <w:sz w:val="28"/>
          <w:szCs w:val="28"/>
        </w:rPr>
        <w:t xml:space="preserve">           Для реализации настоящего Договора Заказчик обязан:</w:t>
      </w:r>
    </w:p>
    <w:p w:rsidR="00BA7730" w:rsidRPr="00F16D59" w:rsidRDefault="00BA7730" w:rsidP="00BA7730">
      <w:pPr>
        <w:shd w:val="clear" w:color="auto" w:fill="FFFFFF"/>
        <w:tabs>
          <w:tab w:val="left" w:pos="720"/>
        </w:tabs>
        <w:jc w:val="both"/>
        <w:rPr>
          <w:bCs/>
          <w:spacing w:val="-9"/>
          <w:sz w:val="28"/>
          <w:szCs w:val="28"/>
        </w:rPr>
      </w:pPr>
      <w:r w:rsidRPr="00F16D59">
        <w:rPr>
          <w:bCs/>
          <w:spacing w:val="-4"/>
          <w:sz w:val="28"/>
          <w:szCs w:val="28"/>
        </w:rPr>
        <w:t xml:space="preserve">            3.1. </w:t>
      </w:r>
      <w:r w:rsidRPr="00F16D59">
        <w:rPr>
          <w:bCs/>
          <w:spacing w:val="2"/>
          <w:sz w:val="28"/>
          <w:szCs w:val="28"/>
        </w:rPr>
        <w:t xml:space="preserve">Произвести приемку и оплату Работ, выполненных </w:t>
      </w:r>
      <w:r w:rsidRPr="00F16D59">
        <w:rPr>
          <w:bCs/>
          <w:spacing w:val="-4"/>
          <w:sz w:val="28"/>
          <w:szCs w:val="28"/>
        </w:rPr>
        <w:t>П</w:t>
      </w:r>
      <w:r w:rsidRPr="00F16D59">
        <w:rPr>
          <w:bCs/>
          <w:spacing w:val="2"/>
          <w:sz w:val="28"/>
          <w:szCs w:val="28"/>
        </w:rPr>
        <w:t>одрядчиком, в порядке, предусмотренном в разделах 8 и 10 настоящего Договора.</w:t>
      </w:r>
    </w:p>
    <w:p w:rsidR="00BA7730" w:rsidRPr="00F16D59" w:rsidRDefault="00BA7730" w:rsidP="00BA7730">
      <w:pPr>
        <w:shd w:val="clear" w:color="auto" w:fill="FFFFFF"/>
        <w:tabs>
          <w:tab w:val="left" w:pos="1123"/>
        </w:tabs>
        <w:jc w:val="both"/>
        <w:rPr>
          <w:bCs/>
          <w:spacing w:val="-4"/>
          <w:sz w:val="28"/>
          <w:szCs w:val="28"/>
        </w:rPr>
      </w:pPr>
      <w:r w:rsidRPr="00F16D59">
        <w:rPr>
          <w:bCs/>
          <w:spacing w:val="1"/>
          <w:sz w:val="28"/>
          <w:szCs w:val="28"/>
        </w:rPr>
        <w:t xml:space="preserve">           </w:t>
      </w:r>
      <w:r w:rsidRPr="00F16D59">
        <w:rPr>
          <w:bCs/>
          <w:spacing w:val="-4"/>
          <w:sz w:val="28"/>
          <w:szCs w:val="28"/>
        </w:rPr>
        <w:t xml:space="preserve">3.2. Осуществлять технический надзор за производством работ. </w:t>
      </w:r>
    </w:p>
    <w:p w:rsidR="00BA7730" w:rsidRPr="00F16D59" w:rsidRDefault="00BA7730" w:rsidP="00BA7730">
      <w:pPr>
        <w:shd w:val="clear" w:color="auto" w:fill="FFFFFF"/>
        <w:tabs>
          <w:tab w:val="left" w:pos="0"/>
        </w:tabs>
        <w:jc w:val="both"/>
        <w:rPr>
          <w:bCs/>
          <w:spacing w:val="-2"/>
          <w:sz w:val="28"/>
          <w:szCs w:val="28"/>
        </w:rPr>
      </w:pPr>
      <w:r w:rsidRPr="00F16D59">
        <w:rPr>
          <w:bCs/>
          <w:spacing w:val="-4"/>
          <w:sz w:val="28"/>
          <w:szCs w:val="28"/>
        </w:rPr>
        <w:tab/>
      </w:r>
      <w:bookmarkStart w:id="13" w:name="OLE_LINK1"/>
      <w:bookmarkStart w:id="14" w:name="OLE_LINK2"/>
      <w:r w:rsidRPr="00F16D59">
        <w:rPr>
          <w:bCs/>
          <w:spacing w:val="-4"/>
          <w:sz w:val="28"/>
          <w:szCs w:val="28"/>
        </w:rPr>
        <w:t xml:space="preserve">3.3. </w:t>
      </w:r>
      <w:bookmarkEnd w:id="13"/>
      <w:bookmarkEnd w:id="14"/>
      <w:r w:rsidRPr="00F16D59">
        <w:rPr>
          <w:bCs/>
          <w:spacing w:val="-4"/>
          <w:sz w:val="28"/>
          <w:szCs w:val="28"/>
        </w:rPr>
        <w:t>В случае необходимости оказать содействие в получении доступа представителей Подрядчика (сотрудников и/или привлеченных им третьих лиц) на Объект Заказчика в соответствии с порядком, установленным на объектах Заказчика, при этом ответственность за безопасность Работ, выполняемых по настоящему Договору, в полном объеме несет Подрядчик.</w:t>
      </w:r>
    </w:p>
    <w:p w:rsidR="00BA7730" w:rsidRPr="00F16D59" w:rsidRDefault="00BA7730" w:rsidP="00BA7730">
      <w:pPr>
        <w:shd w:val="clear" w:color="auto" w:fill="FFFFFF"/>
        <w:tabs>
          <w:tab w:val="left" w:pos="0"/>
        </w:tabs>
        <w:jc w:val="both"/>
        <w:rPr>
          <w:bCs/>
          <w:spacing w:val="-2"/>
          <w:sz w:val="28"/>
          <w:szCs w:val="28"/>
        </w:rPr>
      </w:pPr>
      <w:r w:rsidRPr="00F16D59">
        <w:rPr>
          <w:bCs/>
          <w:spacing w:val="-2"/>
          <w:sz w:val="28"/>
          <w:szCs w:val="28"/>
        </w:rPr>
        <w:tab/>
      </w:r>
      <w:r w:rsidRPr="00F16D59">
        <w:rPr>
          <w:bCs/>
          <w:spacing w:val="5"/>
          <w:sz w:val="28"/>
          <w:szCs w:val="28"/>
        </w:rPr>
        <w:t xml:space="preserve">3.4. Выполнить в полном объеме все свои обязательства, предусмотренные в других </w:t>
      </w:r>
      <w:r w:rsidRPr="00F16D59">
        <w:rPr>
          <w:bCs/>
          <w:spacing w:val="-4"/>
          <w:sz w:val="28"/>
          <w:szCs w:val="28"/>
        </w:rPr>
        <w:t>разделах настоящего Договора.</w:t>
      </w:r>
    </w:p>
    <w:p w:rsidR="00BA7730" w:rsidRPr="00F16D59" w:rsidRDefault="00BA7730" w:rsidP="00BA7730">
      <w:pPr>
        <w:shd w:val="clear" w:color="auto" w:fill="FFFFFF"/>
        <w:ind w:right="115"/>
        <w:jc w:val="center"/>
        <w:rPr>
          <w:bCs/>
          <w:spacing w:val="2"/>
          <w:sz w:val="28"/>
          <w:szCs w:val="28"/>
        </w:rPr>
      </w:pPr>
    </w:p>
    <w:p w:rsidR="00BA7730" w:rsidRPr="00F16D59" w:rsidRDefault="00BA7730" w:rsidP="00BA7730">
      <w:pPr>
        <w:shd w:val="clear" w:color="auto" w:fill="FFFFFF"/>
        <w:ind w:right="115"/>
        <w:jc w:val="center"/>
        <w:rPr>
          <w:b/>
          <w:bCs/>
          <w:spacing w:val="2"/>
          <w:sz w:val="28"/>
          <w:szCs w:val="28"/>
        </w:rPr>
      </w:pPr>
      <w:r w:rsidRPr="00F16D59">
        <w:rPr>
          <w:b/>
          <w:bCs/>
          <w:spacing w:val="2"/>
          <w:sz w:val="28"/>
          <w:szCs w:val="28"/>
        </w:rPr>
        <w:t>4. Обязанности Подрядчика</w:t>
      </w:r>
    </w:p>
    <w:p w:rsidR="00BA7730" w:rsidRPr="00F16D59" w:rsidRDefault="00BA7730" w:rsidP="00BA7730">
      <w:pPr>
        <w:shd w:val="clear" w:color="auto" w:fill="FFFFFF"/>
        <w:ind w:firstLine="709"/>
        <w:jc w:val="both"/>
        <w:rPr>
          <w:sz w:val="28"/>
          <w:szCs w:val="28"/>
        </w:rPr>
      </w:pPr>
      <w:r w:rsidRPr="00F16D59">
        <w:rPr>
          <w:bCs/>
          <w:spacing w:val="-5"/>
          <w:sz w:val="28"/>
          <w:szCs w:val="28"/>
        </w:rPr>
        <w:t xml:space="preserve">Для выполнения работ по настоящему Договору </w:t>
      </w:r>
      <w:r w:rsidRPr="00F16D59">
        <w:rPr>
          <w:bCs/>
          <w:spacing w:val="-4"/>
          <w:sz w:val="28"/>
          <w:szCs w:val="28"/>
        </w:rPr>
        <w:t>П</w:t>
      </w:r>
      <w:r w:rsidRPr="00F16D59">
        <w:rPr>
          <w:bCs/>
          <w:spacing w:val="-5"/>
          <w:sz w:val="28"/>
          <w:szCs w:val="28"/>
        </w:rPr>
        <w:t>одрядчик обязан:</w:t>
      </w:r>
    </w:p>
    <w:p w:rsidR="00BA7730" w:rsidRPr="00F16D59" w:rsidRDefault="00BA7730" w:rsidP="00BA7730">
      <w:pPr>
        <w:shd w:val="clear" w:color="auto" w:fill="FFFFFF"/>
        <w:ind w:firstLine="709"/>
        <w:jc w:val="both"/>
        <w:rPr>
          <w:bCs/>
          <w:spacing w:val="-9"/>
          <w:sz w:val="28"/>
          <w:szCs w:val="28"/>
        </w:rPr>
      </w:pPr>
      <w:r w:rsidRPr="00F16D59">
        <w:rPr>
          <w:bCs/>
          <w:spacing w:val="3"/>
          <w:sz w:val="28"/>
          <w:szCs w:val="28"/>
        </w:rPr>
        <w:t>4.1. Выполнить все Работы по ремонту Оборудования, указанные в дефектной ведомости (Приложение № 3) в объеме и в сроки, предусмотренные на</w:t>
      </w:r>
      <w:r w:rsidRPr="00F16D59">
        <w:rPr>
          <w:bCs/>
          <w:spacing w:val="1"/>
          <w:sz w:val="28"/>
          <w:szCs w:val="28"/>
        </w:rPr>
        <w:t xml:space="preserve">стоящим Договором, и сдать Оборудование Заказчику в установленный срок в </w:t>
      </w:r>
      <w:r w:rsidRPr="00F16D59">
        <w:rPr>
          <w:bCs/>
          <w:spacing w:val="-5"/>
          <w:sz w:val="28"/>
          <w:szCs w:val="28"/>
        </w:rPr>
        <w:t>состоянии, обеспечивающим его нормальную эксплуатацию в соответствии с функциональным назначением Оборудования.</w:t>
      </w:r>
    </w:p>
    <w:p w:rsidR="00BA7730" w:rsidRPr="00F16D59" w:rsidRDefault="00BA7730" w:rsidP="00BA7730">
      <w:pPr>
        <w:shd w:val="clear" w:color="auto" w:fill="FFFFFF"/>
        <w:ind w:firstLine="709"/>
        <w:jc w:val="both"/>
        <w:rPr>
          <w:bCs/>
          <w:spacing w:val="-8"/>
          <w:sz w:val="28"/>
          <w:szCs w:val="28"/>
        </w:rPr>
      </w:pPr>
      <w:r w:rsidRPr="00F16D59">
        <w:rPr>
          <w:bCs/>
          <w:spacing w:val="-8"/>
          <w:sz w:val="28"/>
          <w:szCs w:val="28"/>
        </w:rPr>
        <w:t>4.2.   Обеспечить:</w:t>
      </w:r>
    </w:p>
    <w:p w:rsidR="00BA7730" w:rsidRPr="00F16D59" w:rsidRDefault="00BA7730" w:rsidP="00BA7730">
      <w:pPr>
        <w:shd w:val="clear" w:color="auto" w:fill="FFFFFF"/>
        <w:ind w:firstLine="709"/>
        <w:jc w:val="both"/>
        <w:rPr>
          <w:bCs/>
          <w:spacing w:val="4"/>
          <w:sz w:val="28"/>
          <w:szCs w:val="28"/>
        </w:rPr>
      </w:pPr>
      <w:r w:rsidRPr="00F16D59">
        <w:rPr>
          <w:bCs/>
          <w:spacing w:val="-8"/>
          <w:sz w:val="28"/>
          <w:szCs w:val="28"/>
        </w:rPr>
        <w:t xml:space="preserve">-  </w:t>
      </w:r>
      <w:r w:rsidRPr="00F16D59">
        <w:rPr>
          <w:bCs/>
          <w:spacing w:val="4"/>
          <w:sz w:val="28"/>
          <w:szCs w:val="28"/>
        </w:rPr>
        <w:t xml:space="preserve">выполнение требований, установленных Положением об обеспечении безопасной эксплуатации технических сооружений и </w:t>
      </w:r>
      <w:proofErr w:type="gramStart"/>
      <w:r w:rsidRPr="00F16D59">
        <w:rPr>
          <w:bCs/>
          <w:spacing w:val="4"/>
          <w:sz w:val="28"/>
          <w:szCs w:val="28"/>
        </w:rPr>
        <w:t>устройств</w:t>
      </w:r>
      <w:proofErr w:type="gramEnd"/>
      <w:r w:rsidRPr="00F16D59">
        <w:rPr>
          <w:bCs/>
          <w:spacing w:val="4"/>
          <w:sz w:val="28"/>
          <w:szCs w:val="28"/>
        </w:rPr>
        <w:t xml:space="preserve"> железных дорог при строительстве, реконструкции и (или) ремонте объектов инфраструктуры ОАО «РЖД», утвержденное Распоряжением ОАО «РЖД» от 30 августа 2013 года № 1932р;</w:t>
      </w:r>
    </w:p>
    <w:p w:rsidR="00BA7730" w:rsidRPr="00F16D59" w:rsidRDefault="00BA7730" w:rsidP="00BA7730">
      <w:pPr>
        <w:shd w:val="clear" w:color="auto" w:fill="FFFFFF"/>
        <w:ind w:firstLine="709"/>
        <w:jc w:val="both"/>
        <w:rPr>
          <w:bCs/>
          <w:spacing w:val="4"/>
          <w:sz w:val="28"/>
          <w:szCs w:val="28"/>
        </w:rPr>
      </w:pPr>
      <w:r w:rsidRPr="00F16D59">
        <w:rPr>
          <w:bCs/>
          <w:spacing w:val="4"/>
          <w:sz w:val="28"/>
          <w:szCs w:val="28"/>
        </w:rPr>
        <w:t xml:space="preserve">- «Правил пожарной безопасности на железнодорожном транспорте ЦУО 112, утверждены МПС России 11ноября 1992; </w:t>
      </w:r>
    </w:p>
    <w:p w:rsidR="00BA7730" w:rsidRPr="00F16D59" w:rsidRDefault="00BA7730" w:rsidP="00BA7730">
      <w:pPr>
        <w:shd w:val="clear" w:color="auto" w:fill="FFFFFF"/>
        <w:ind w:firstLine="709"/>
        <w:jc w:val="both"/>
        <w:rPr>
          <w:bCs/>
          <w:spacing w:val="4"/>
          <w:sz w:val="28"/>
          <w:szCs w:val="28"/>
        </w:rPr>
      </w:pPr>
      <w:r w:rsidRPr="00F16D59">
        <w:rPr>
          <w:bCs/>
          <w:spacing w:val="4"/>
          <w:sz w:val="28"/>
          <w:szCs w:val="28"/>
        </w:rPr>
        <w:t xml:space="preserve">- «Правила противопожарного режима в Российской Федерации», утвержденные постановлением Правительства Российской Федерации от 25 апреля </w:t>
      </w:r>
      <w:smartTag w:uri="urn:schemas-microsoft-com:office:smarttags" w:element="metricconverter">
        <w:smartTagPr>
          <w:attr w:name="ProductID" w:val="2012 г"/>
        </w:smartTagPr>
        <w:r w:rsidRPr="00F16D59">
          <w:rPr>
            <w:bCs/>
            <w:spacing w:val="4"/>
            <w:sz w:val="28"/>
            <w:szCs w:val="28"/>
          </w:rPr>
          <w:t>2012 г</w:t>
        </w:r>
      </w:smartTag>
      <w:r w:rsidRPr="00F16D59">
        <w:rPr>
          <w:bCs/>
          <w:spacing w:val="4"/>
          <w:sz w:val="28"/>
          <w:szCs w:val="28"/>
        </w:rPr>
        <w:t>. N 390;</w:t>
      </w:r>
    </w:p>
    <w:p w:rsidR="00BA7730" w:rsidRPr="00F16D59" w:rsidRDefault="00BA7730" w:rsidP="00BA7730">
      <w:pPr>
        <w:shd w:val="clear" w:color="auto" w:fill="FFFFFF"/>
        <w:ind w:firstLine="709"/>
        <w:jc w:val="both"/>
        <w:rPr>
          <w:bCs/>
          <w:spacing w:val="4"/>
          <w:sz w:val="28"/>
          <w:szCs w:val="28"/>
        </w:rPr>
      </w:pPr>
      <w:r w:rsidRPr="00F16D59">
        <w:rPr>
          <w:bCs/>
          <w:spacing w:val="4"/>
          <w:sz w:val="28"/>
          <w:szCs w:val="28"/>
        </w:rPr>
        <w:t>- Положения «О взаимодействии между ОАО «РЖД» и подрядными организациями в сфере охраны труда», утверждённого распоряжением ОАО «РЖД» № 1722р от 17.08.2009г.</w:t>
      </w:r>
    </w:p>
    <w:p w:rsidR="00BA7730" w:rsidRPr="00F16D59" w:rsidRDefault="00BA7730" w:rsidP="00BA7730">
      <w:pPr>
        <w:shd w:val="clear" w:color="auto" w:fill="FFFFFF"/>
        <w:tabs>
          <w:tab w:val="left" w:pos="1123"/>
        </w:tabs>
        <w:ind w:firstLine="709"/>
        <w:jc w:val="both"/>
        <w:rPr>
          <w:bCs/>
          <w:spacing w:val="4"/>
          <w:sz w:val="28"/>
          <w:szCs w:val="28"/>
        </w:rPr>
      </w:pPr>
      <w:r w:rsidRPr="00F16D59">
        <w:rPr>
          <w:bCs/>
          <w:spacing w:val="1"/>
          <w:sz w:val="28"/>
          <w:szCs w:val="28"/>
        </w:rPr>
        <w:lastRenderedPageBreak/>
        <w:t>-  выполнение</w:t>
      </w:r>
      <w:r w:rsidRPr="00F16D59">
        <w:rPr>
          <w:bCs/>
          <w:spacing w:val="-4"/>
          <w:sz w:val="28"/>
          <w:szCs w:val="28"/>
        </w:rPr>
        <w:t xml:space="preserve"> работ в полном соответствии с условиями настоящего Договора,</w:t>
      </w:r>
      <w:r w:rsidRPr="00F16D59">
        <w:rPr>
          <w:bCs/>
          <w:spacing w:val="4"/>
          <w:sz w:val="28"/>
          <w:szCs w:val="28"/>
        </w:rPr>
        <w:t xml:space="preserve"> а также в соответствии с требованиями, установленными Единой системой планово-предупредительного ремонта и рациональной эксплуатации оборудования машиностроительных предприятий, утвержденных Заместителем министра станкостроительной и инструментальной промышленности СССР от 22.11.1966г., техническими условиями на проведение капитального ремонта колесотокарных станков для предприятий локомотивного хозяйства, утвержденных 23.11.2005г. вице-президентом ОАО «РЖД» В.А. Гапановичем, иными действующими нормативными документами ОАО «РЖД», ремонтной документации предприятия-изготовителя;</w:t>
      </w:r>
    </w:p>
    <w:p w:rsidR="00BA7730" w:rsidRPr="00F16D59" w:rsidRDefault="00BA7730" w:rsidP="00BA7730">
      <w:pPr>
        <w:shd w:val="clear" w:color="auto" w:fill="FFFFFF"/>
        <w:tabs>
          <w:tab w:val="left" w:pos="1123"/>
        </w:tabs>
        <w:ind w:firstLine="709"/>
        <w:jc w:val="both"/>
        <w:rPr>
          <w:bCs/>
          <w:sz w:val="28"/>
          <w:szCs w:val="28"/>
        </w:rPr>
      </w:pPr>
      <w:r w:rsidRPr="00F16D59">
        <w:rPr>
          <w:bCs/>
          <w:spacing w:val="4"/>
          <w:sz w:val="28"/>
          <w:szCs w:val="28"/>
        </w:rPr>
        <w:t>- качество выполнения Работ в соответствии с дейст</w:t>
      </w:r>
      <w:r w:rsidRPr="00F16D59">
        <w:rPr>
          <w:bCs/>
          <w:spacing w:val="-3"/>
          <w:sz w:val="28"/>
          <w:szCs w:val="28"/>
        </w:rPr>
        <w:t>вующими нормами законодательства</w:t>
      </w:r>
      <w:r w:rsidRPr="00F16D59">
        <w:rPr>
          <w:bCs/>
          <w:color w:val="FF0000"/>
          <w:spacing w:val="-3"/>
          <w:sz w:val="28"/>
          <w:szCs w:val="28"/>
        </w:rPr>
        <w:t xml:space="preserve"> </w:t>
      </w:r>
      <w:r w:rsidRPr="00F16D59">
        <w:rPr>
          <w:bCs/>
          <w:spacing w:val="-3"/>
          <w:sz w:val="28"/>
          <w:szCs w:val="28"/>
        </w:rPr>
        <w:t xml:space="preserve"> Российской Федерации и техническими условиями;</w:t>
      </w:r>
    </w:p>
    <w:p w:rsidR="00BA7730" w:rsidRPr="00F16D59" w:rsidRDefault="00BA7730" w:rsidP="00BA7730">
      <w:pPr>
        <w:shd w:val="clear" w:color="auto" w:fill="FFFFFF"/>
        <w:tabs>
          <w:tab w:val="left" w:pos="1123"/>
        </w:tabs>
        <w:ind w:firstLine="709"/>
        <w:jc w:val="both"/>
        <w:rPr>
          <w:bCs/>
          <w:spacing w:val="-3"/>
          <w:sz w:val="28"/>
          <w:szCs w:val="28"/>
        </w:rPr>
      </w:pPr>
      <w:r w:rsidRPr="00F16D59">
        <w:rPr>
          <w:bCs/>
          <w:sz w:val="28"/>
          <w:szCs w:val="28"/>
        </w:rPr>
        <w:t xml:space="preserve">- </w:t>
      </w:r>
      <w:r w:rsidRPr="00F16D59">
        <w:rPr>
          <w:bCs/>
          <w:spacing w:val="1"/>
          <w:sz w:val="28"/>
          <w:szCs w:val="28"/>
        </w:rPr>
        <w:t xml:space="preserve">своевременное и за свой счет  устранение недостатков и дефектов, выявленных при приемке Работ, в </w:t>
      </w:r>
      <w:r w:rsidRPr="00F16D59">
        <w:rPr>
          <w:bCs/>
          <w:spacing w:val="-3"/>
          <w:sz w:val="28"/>
          <w:szCs w:val="28"/>
        </w:rPr>
        <w:t xml:space="preserve">течение гарантийного срока эксплуатации Оборудования </w:t>
      </w:r>
      <w:r w:rsidRPr="00F16D59">
        <w:rPr>
          <w:bCs/>
          <w:sz w:val="28"/>
          <w:szCs w:val="28"/>
        </w:rPr>
        <w:t>в сроки и порядке, установленные в разделе 10 настоящего Договора;</w:t>
      </w:r>
    </w:p>
    <w:p w:rsidR="00BA7730" w:rsidRPr="00F16D59" w:rsidRDefault="00BA7730" w:rsidP="00BA7730">
      <w:pPr>
        <w:shd w:val="clear" w:color="auto" w:fill="FFFFFF"/>
        <w:tabs>
          <w:tab w:val="left" w:pos="0"/>
          <w:tab w:val="left" w:pos="883"/>
        </w:tabs>
        <w:ind w:firstLine="709"/>
        <w:jc w:val="both"/>
        <w:rPr>
          <w:sz w:val="28"/>
          <w:szCs w:val="28"/>
        </w:rPr>
      </w:pPr>
      <w:r w:rsidRPr="00F16D59">
        <w:rPr>
          <w:bCs/>
          <w:spacing w:val="-3"/>
          <w:sz w:val="28"/>
          <w:szCs w:val="28"/>
        </w:rPr>
        <w:t>4.3. Выполнить Работы силами специализированных аттестованных специалистов или с привлечением специализированной организации, имеющей право выполнять Работы (наличие СРО о допуске к работам), предусмотренные настоящим Договором.</w:t>
      </w:r>
    </w:p>
    <w:p w:rsidR="00BA7730" w:rsidRPr="00F16D59" w:rsidRDefault="00BA7730" w:rsidP="00BA7730">
      <w:pPr>
        <w:shd w:val="clear" w:color="auto" w:fill="FFFFFF"/>
        <w:tabs>
          <w:tab w:val="left" w:pos="0"/>
          <w:tab w:val="left" w:pos="883"/>
        </w:tabs>
        <w:ind w:firstLine="709"/>
        <w:jc w:val="both"/>
        <w:rPr>
          <w:bCs/>
          <w:spacing w:val="-3"/>
          <w:sz w:val="28"/>
          <w:szCs w:val="28"/>
        </w:rPr>
      </w:pPr>
      <w:r w:rsidRPr="00F16D59">
        <w:rPr>
          <w:bCs/>
          <w:spacing w:val="-3"/>
          <w:sz w:val="28"/>
          <w:szCs w:val="28"/>
        </w:rPr>
        <w:t>4.4. В случае выполнения Работ по настоящему Договору на территории Заказчика обеспечить:</w:t>
      </w:r>
    </w:p>
    <w:p w:rsidR="00BA7730" w:rsidRPr="00F16D59" w:rsidRDefault="00BA7730" w:rsidP="00BA7730">
      <w:pPr>
        <w:shd w:val="clear" w:color="auto" w:fill="FFFFFF"/>
        <w:tabs>
          <w:tab w:val="left" w:pos="0"/>
          <w:tab w:val="left" w:pos="883"/>
        </w:tabs>
        <w:ind w:firstLine="709"/>
        <w:jc w:val="both"/>
        <w:rPr>
          <w:bCs/>
          <w:spacing w:val="-9"/>
          <w:sz w:val="28"/>
          <w:szCs w:val="28"/>
        </w:rPr>
      </w:pPr>
      <w:r w:rsidRPr="00F16D59">
        <w:rPr>
          <w:bCs/>
          <w:spacing w:val="-3"/>
          <w:sz w:val="28"/>
          <w:szCs w:val="28"/>
        </w:rPr>
        <w:t xml:space="preserve">- выполнение необходимых </w:t>
      </w:r>
      <w:r w:rsidRPr="00F16D59">
        <w:rPr>
          <w:bCs/>
          <w:sz w:val="28"/>
          <w:szCs w:val="28"/>
        </w:rPr>
        <w:t xml:space="preserve">мероприятий по технике безопасности, рациональному использованию территории, охране </w:t>
      </w:r>
      <w:r w:rsidRPr="00F16D59">
        <w:rPr>
          <w:bCs/>
          <w:spacing w:val="-5"/>
          <w:sz w:val="28"/>
          <w:szCs w:val="28"/>
        </w:rPr>
        <w:t>окружающей среды, зеленых насаждений и земли.</w:t>
      </w:r>
    </w:p>
    <w:p w:rsidR="00BA7730" w:rsidRPr="00F16D59" w:rsidRDefault="00BA7730" w:rsidP="00BA7730">
      <w:pPr>
        <w:shd w:val="clear" w:color="auto" w:fill="FFFFFF"/>
        <w:tabs>
          <w:tab w:val="left" w:pos="0"/>
          <w:tab w:val="left" w:pos="883"/>
        </w:tabs>
        <w:ind w:firstLine="709"/>
        <w:jc w:val="both"/>
        <w:rPr>
          <w:bCs/>
          <w:spacing w:val="-2"/>
          <w:sz w:val="28"/>
          <w:szCs w:val="28"/>
        </w:rPr>
      </w:pPr>
      <w:r w:rsidRPr="00F16D59">
        <w:rPr>
          <w:bCs/>
          <w:spacing w:val="-2"/>
          <w:sz w:val="28"/>
          <w:szCs w:val="28"/>
        </w:rPr>
        <w:t>- согласование с эксплуатирующей организацией порядка ведения работ на объекте;</w:t>
      </w:r>
    </w:p>
    <w:p w:rsidR="00BA7730" w:rsidRPr="00F16D59" w:rsidRDefault="00BA7730" w:rsidP="00BA7730">
      <w:pPr>
        <w:shd w:val="clear" w:color="auto" w:fill="FFFFFF"/>
        <w:tabs>
          <w:tab w:val="left" w:pos="0"/>
          <w:tab w:val="left" w:pos="883"/>
        </w:tabs>
        <w:ind w:firstLine="709"/>
        <w:jc w:val="both"/>
        <w:rPr>
          <w:bCs/>
          <w:spacing w:val="-5"/>
          <w:sz w:val="28"/>
          <w:szCs w:val="28"/>
        </w:rPr>
      </w:pPr>
      <w:r w:rsidRPr="00F16D59">
        <w:rPr>
          <w:bCs/>
          <w:spacing w:val="-5"/>
          <w:sz w:val="28"/>
          <w:szCs w:val="28"/>
        </w:rPr>
        <w:t>- обеспечить содействие Подрядчику в получении акта-допуска (при необходимости);</w:t>
      </w:r>
    </w:p>
    <w:p w:rsidR="00BA7730" w:rsidRPr="00F16D59" w:rsidRDefault="00BA7730" w:rsidP="00BA7730">
      <w:pPr>
        <w:shd w:val="clear" w:color="auto" w:fill="FFFFFF"/>
        <w:tabs>
          <w:tab w:val="left" w:pos="0"/>
          <w:tab w:val="left" w:pos="883"/>
        </w:tabs>
        <w:ind w:firstLine="709"/>
        <w:jc w:val="both"/>
        <w:rPr>
          <w:bCs/>
          <w:spacing w:val="-11"/>
          <w:sz w:val="28"/>
          <w:szCs w:val="28"/>
        </w:rPr>
      </w:pPr>
      <w:r w:rsidRPr="00F16D59">
        <w:rPr>
          <w:bCs/>
          <w:sz w:val="28"/>
          <w:szCs w:val="28"/>
        </w:rPr>
        <w:t xml:space="preserve">- по окончании Работ </w:t>
      </w:r>
      <w:r w:rsidRPr="00F16D59">
        <w:rPr>
          <w:bCs/>
          <w:spacing w:val="-5"/>
          <w:sz w:val="28"/>
          <w:szCs w:val="28"/>
        </w:rPr>
        <w:t xml:space="preserve">вывезти с территории Заказчика </w:t>
      </w:r>
      <w:r w:rsidRPr="00F16D59">
        <w:rPr>
          <w:bCs/>
          <w:spacing w:val="-3"/>
          <w:sz w:val="28"/>
          <w:szCs w:val="28"/>
        </w:rPr>
        <w:t xml:space="preserve">принадлежащие Подрядчику </w:t>
      </w:r>
      <w:r w:rsidRPr="00F16D59">
        <w:rPr>
          <w:bCs/>
          <w:spacing w:val="-4"/>
          <w:sz w:val="28"/>
          <w:szCs w:val="28"/>
        </w:rPr>
        <w:t>инвентарь, инструменты, материалы, другое имущество и мусор.</w:t>
      </w:r>
    </w:p>
    <w:p w:rsidR="00BA7730" w:rsidRPr="00F16D59" w:rsidRDefault="00BA7730" w:rsidP="00BA7730">
      <w:pPr>
        <w:shd w:val="clear" w:color="auto" w:fill="FFFFFF"/>
        <w:tabs>
          <w:tab w:val="left" w:pos="0"/>
          <w:tab w:val="left" w:pos="883"/>
        </w:tabs>
        <w:ind w:firstLine="709"/>
        <w:jc w:val="both"/>
        <w:rPr>
          <w:bCs/>
          <w:spacing w:val="2"/>
          <w:sz w:val="28"/>
          <w:szCs w:val="28"/>
        </w:rPr>
      </w:pPr>
      <w:r w:rsidRPr="00F16D59">
        <w:rPr>
          <w:bCs/>
          <w:sz w:val="28"/>
          <w:szCs w:val="28"/>
        </w:rPr>
        <w:t>4.5.</w:t>
      </w:r>
      <w:r w:rsidRPr="00F16D59">
        <w:rPr>
          <w:b/>
          <w:bCs/>
          <w:spacing w:val="2"/>
          <w:sz w:val="28"/>
          <w:szCs w:val="28"/>
        </w:rPr>
        <w:t xml:space="preserve"> </w:t>
      </w:r>
      <w:r w:rsidRPr="00F16D59">
        <w:rPr>
          <w:bCs/>
          <w:spacing w:val="2"/>
          <w:sz w:val="28"/>
          <w:szCs w:val="28"/>
        </w:rPr>
        <w:t>О</w:t>
      </w:r>
      <w:r w:rsidRPr="00F16D59">
        <w:rPr>
          <w:bCs/>
          <w:spacing w:val="-3"/>
          <w:sz w:val="28"/>
          <w:szCs w:val="28"/>
        </w:rPr>
        <w:t xml:space="preserve">беспечить ремонт Оборудования </w:t>
      </w:r>
      <w:r w:rsidRPr="00F16D59">
        <w:rPr>
          <w:bCs/>
          <w:spacing w:val="2"/>
          <w:sz w:val="28"/>
          <w:szCs w:val="28"/>
        </w:rPr>
        <w:t>комплектующими, изделиями и материалами, в полном объеме.</w:t>
      </w:r>
    </w:p>
    <w:p w:rsidR="00BA7730" w:rsidRPr="00F16D59" w:rsidRDefault="00BA7730" w:rsidP="00BA7730">
      <w:pPr>
        <w:shd w:val="clear" w:color="auto" w:fill="FFFFFF"/>
        <w:tabs>
          <w:tab w:val="left" w:pos="0"/>
          <w:tab w:val="left" w:pos="883"/>
        </w:tabs>
        <w:ind w:firstLine="709"/>
        <w:jc w:val="both"/>
        <w:rPr>
          <w:bCs/>
          <w:spacing w:val="2"/>
          <w:sz w:val="28"/>
          <w:szCs w:val="28"/>
        </w:rPr>
      </w:pPr>
      <w:r w:rsidRPr="00F16D59">
        <w:rPr>
          <w:bCs/>
          <w:spacing w:val="2"/>
          <w:sz w:val="28"/>
          <w:szCs w:val="28"/>
        </w:rPr>
        <w:t>4.6. Обеспечить соблюдение следующих условий по настоящему Договору:</w:t>
      </w:r>
    </w:p>
    <w:p w:rsidR="00BA7730" w:rsidRPr="00F16D59" w:rsidRDefault="00BA7730" w:rsidP="00BA7730">
      <w:pPr>
        <w:shd w:val="clear" w:color="auto" w:fill="FFFFFF"/>
        <w:tabs>
          <w:tab w:val="left" w:pos="0"/>
          <w:tab w:val="left" w:pos="883"/>
        </w:tabs>
        <w:ind w:firstLine="709"/>
        <w:jc w:val="both"/>
        <w:rPr>
          <w:bCs/>
          <w:spacing w:val="-4"/>
          <w:sz w:val="28"/>
          <w:szCs w:val="28"/>
        </w:rPr>
      </w:pPr>
      <w:r w:rsidRPr="00F16D59">
        <w:rPr>
          <w:bCs/>
          <w:spacing w:val="-4"/>
          <w:sz w:val="28"/>
          <w:szCs w:val="28"/>
        </w:rPr>
        <w:t xml:space="preserve">4.6.1. Приобретенные комплектующие, изделия и материалы Подрядчик не вправе использовать на цели, не связанные с исполнением настоящего Договора. </w:t>
      </w:r>
    </w:p>
    <w:p w:rsidR="00BA7730" w:rsidRPr="00F16D59" w:rsidRDefault="00BA7730" w:rsidP="00BA7730">
      <w:pPr>
        <w:shd w:val="clear" w:color="auto" w:fill="FFFFFF"/>
        <w:tabs>
          <w:tab w:val="left" w:pos="0"/>
          <w:tab w:val="left" w:pos="883"/>
        </w:tabs>
        <w:ind w:firstLine="709"/>
        <w:jc w:val="both"/>
        <w:rPr>
          <w:bCs/>
          <w:spacing w:val="-4"/>
          <w:sz w:val="28"/>
          <w:szCs w:val="28"/>
        </w:rPr>
      </w:pPr>
      <w:r w:rsidRPr="00F16D59">
        <w:rPr>
          <w:bCs/>
          <w:spacing w:val="-4"/>
          <w:sz w:val="28"/>
          <w:szCs w:val="28"/>
        </w:rPr>
        <w:t>4.6.2. Все поставляемые комплектующие, изделия и материалы должны иметь соответствующие сертификаты, технические паспорта и другие документы, удостоверяющие их качество. Копии этих документов по требованию Заказчика должны быть предоставлены Подрядчиком Заказчику за 15 (пятнадцать) календарных дней до начала производства Работ, выполняемых с использованием этих комплектующих, изделий и материалов.</w:t>
      </w:r>
    </w:p>
    <w:p w:rsidR="00BA7730" w:rsidRPr="00F16D59" w:rsidRDefault="00BA7730" w:rsidP="00BA7730">
      <w:pPr>
        <w:shd w:val="clear" w:color="auto" w:fill="FFFFFF"/>
        <w:tabs>
          <w:tab w:val="left" w:pos="0"/>
          <w:tab w:val="left" w:pos="883"/>
        </w:tabs>
        <w:ind w:firstLine="709"/>
        <w:jc w:val="both"/>
        <w:rPr>
          <w:bCs/>
          <w:spacing w:val="-4"/>
          <w:sz w:val="28"/>
          <w:szCs w:val="28"/>
        </w:rPr>
      </w:pPr>
      <w:r w:rsidRPr="00F16D59">
        <w:rPr>
          <w:bCs/>
          <w:spacing w:val="-4"/>
          <w:sz w:val="28"/>
          <w:szCs w:val="28"/>
        </w:rPr>
        <w:t xml:space="preserve">В случае использования Подрядчиком при выполнении Работ комплектующих, изделий и материалов, качество которых не было подтверждено </w:t>
      </w:r>
      <w:r w:rsidRPr="00F16D59">
        <w:rPr>
          <w:bCs/>
          <w:spacing w:val="-4"/>
          <w:sz w:val="28"/>
          <w:szCs w:val="28"/>
        </w:rPr>
        <w:lastRenderedPageBreak/>
        <w:t>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комплектующих, изделий и материалов без дополнительной оплаты со стороны Заказчика.</w:t>
      </w:r>
    </w:p>
    <w:p w:rsidR="00BA7730" w:rsidRPr="00F16D59" w:rsidRDefault="00BA7730" w:rsidP="00BA7730">
      <w:pPr>
        <w:shd w:val="clear" w:color="auto" w:fill="FFFFFF"/>
        <w:jc w:val="both"/>
        <w:rPr>
          <w:bCs/>
          <w:spacing w:val="-4"/>
          <w:sz w:val="28"/>
          <w:szCs w:val="28"/>
        </w:rPr>
      </w:pPr>
      <w:r w:rsidRPr="00F16D59">
        <w:rPr>
          <w:bCs/>
          <w:spacing w:val="-4"/>
          <w:sz w:val="28"/>
          <w:szCs w:val="28"/>
        </w:rPr>
        <w:tab/>
        <w:t>4.7.  В случае признания Заказчиком отдельных Работ, выполненных Подрядчиком, как неудовлетворительных, Подрядчик обязан исправить их в установленный предписанием Заказчика срок без возмещения убытков.</w:t>
      </w:r>
    </w:p>
    <w:p w:rsidR="00BA7730" w:rsidRPr="00F16D59" w:rsidRDefault="00BA7730" w:rsidP="00BA7730">
      <w:pPr>
        <w:shd w:val="clear" w:color="auto" w:fill="FFFFFF"/>
        <w:ind w:firstLine="709"/>
        <w:jc w:val="both"/>
        <w:rPr>
          <w:bCs/>
          <w:spacing w:val="-6"/>
          <w:sz w:val="28"/>
          <w:szCs w:val="28"/>
        </w:rPr>
      </w:pPr>
      <w:r w:rsidRPr="00F16D59">
        <w:rPr>
          <w:bCs/>
          <w:spacing w:val="3"/>
          <w:sz w:val="28"/>
          <w:szCs w:val="28"/>
        </w:rPr>
        <w:t xml:space="preserve">4.8. При готовности к сдаче Оборудования </w:t>
      </w:r>
      <w:r w:rsidRPr="00F16D59">
        <w:rPr>
          <w:bCs/>
          <w:spacing w:val="-4"/>
          <w:sz w:val="28"/>
          <w:szCs w:val="28"/>
        </w:rPr>
        <w:t>П</w:t>
      </w:r>
      <w:r w:rsidRPr="00F16D59">
        <w:rPr>
          <w:bCs/>
          <w:spacing w:val="3"/>
          <w:sz w:val="28"/>
          <w:szCs w:val="28"/>
        </w:rPr>
        <w:t xml:space="preserve">одрядчик должен известить об этом эксплуатирующую организацию и </w:t>
      </w:r>
      <w:r w:rsidRPr="00F16D59">
        <w:rPr>
          <w:bCs/>
          <w:spacing w:val="-4"/>
          <w:sz w:val="28"/>
          <w:szCs w:val="28"/>
        </w:rPr>
        <w:t>Заказчика</w:t>
      </w:r>
      <w:r w:rsidRPr="00F16D59">
        <w:rPr>
          <w:bCs/>
          <w:spacing w:val="3"/>
          <w:sz w:val="28"/>
          <w:szCs w:val="28"/>
        </w:rPr>
        <w:t xml:space="preserve"> не менее чем за 15 (пятнадцать) календарных дней</w:t>
      </w:r>
      <w:r w:rsidRPr="00F16D59">
        <w:rPr>
          <w:bCs/>
          <w:spacing w:val="-4"/>
          <w:sz w:val="28"/>
          <w:szCs w:val="28"/>
        </w:rPr>
        <w:t>.</w:t>
      </w:r>
    </w:p>
    <w:p w:rsidR="00BA7730" w:rsidRPr="00F16D59" w:rsidRDefault="00BA7730" w:rsidP="00BA7730">
      <w:pPr>
        <w:shd w:val="clear" w:color="auto" w:fill="FFFFFF"/>
        <w:ind w:firstLine="709"/>
        <w:jc w:val="both"/>
        <w:rPr>
          <w:bCs/>
          <w:spacing w:val="-8"/>
          <w:sz w:val="28"/>
          <w:szCs w:val="28"/>
        </w:rPr>
      </w:pPr>
      <w:r w:rsidRPr="00F16D59">
        <w:rPr>
          <w:bCs/>
          <w:spacing w:val="1"/>
          <w:sz w:val="28"/>
          <w:szCs w:val="28"/>
        </w:rPr>
        <w:t xml:space="preserve">4.9. Провести индивидуальное испытание </w:t>
      </w:r>
      <w:proofErr w:type="gramStart"/>
      <w:r w:rsidRPr="00F16D59">
        <w:rPr>
          <w:bCs/>
          <w:spacing w:val="1"/>
          <w:sz w:val="28"/>
          <w:szCs w:val="28"/>
        </w:rPr>
        <w:t>установленных</w:t>
      </w:r>
      <w:proofErr w:type="gramEnd"/>
      <w:r w:rsidRPr="00F16D59">
        <w:rPr>
          <w:bCs/>
          <w:spacing w:val="1"/>
          <w:sz w:val="28"/>
          <w:szCs w:val="28"/>
        </w:rPr>
        <w:t xml:space="preserve"> комплектующих и принять </w:t>
      </w:r>
      <w:r w:rsidRPr="00F16D59">
        <w:rPr>
          <w:bCs/>
          <w:spacing w:val="-4"/>
          <w:sz w:val="28"/>
          <w:szCs w:val="28"/>
        </w:rPr>
        <w:t>участие в их комплексном опробовании в присутствии представителя эксплуатирующей организации и Заказчика.</w:t>
      </w:r>
    </w:p>
    <w:p w:rsidR="00BA7730" w:rsidRPr="00F16D59" w:rsidRDefault="00BA7730" w:rsidP="00BA7730">
      <w:pPr>
        <w:shd w:val="clear" w:color="auto" w:fill="FFFFFF"/>
        <w:ind w:firstLine="709"/>
        <w:jc w:val="both"/>
        <w:rPr>
          <w:bCs/>
          <w:spacing w:val="-5"/>
          <w:sz w:val="28"/>
          <w:szCs w:val="28"/>
        </w:rPr>
      </w:pPr>
      <w:r w:rsidRPr="00F16D59">
        <w:rPr>
          <w:bCs/>
          <w:spacing w:val="3"/>
          <w:sz w:val="28"/>
          <w:szCs w:val="28"/>
        </w:rPr>
        <w:t xml:space="preserve">4.10. Подрядчик обязуется передать эксплуатирующей организации по окончанию Работ исполнительную документацию о </w:t>
      </w:r>
      <w:r w:rsidRPr="00F16D59">
        <w:rPr>
          <w:bCs/>
          <w:spacing w:val="-5"/>
          <w:sz w:val="28"/>
          <w:szCs w:val="28"/>
        </w:rPr>
        <w:t>выполненных Работах и в обязательном порядке известить об этом Заказчика.</w:t>
      </w:r>
    </w:p>
    <w:p w:rsidR="00BA7730" w:rsidRPr="00F16D59" w:rsidRDefault="00BA7730" w:rsidP="00BA7730">
      <w:pPr>
        <w:shd w:val="clear" w:color="auto" w:fill="FFFFFF"/>
        <w:ind w:firstLine="709"/>
        <w:jc w:val="both"/>
        <w:rPr>
          <w:bCs/>
          <w:spacing w:val="-4"/>
          <w:sz w:val="28"/>
          <w:szCs w:val="28"/>
        </w:rPr>
      </w:pPr>
      <w:r w:rsidRPr="00F16D59">
        <w:rPr>
          <w:bCs/>
          <w:spacing w:val="5"/>
          <w:sz w:val="28"/>
          <w:szCs w:val="28"/>
        </w:rPr>
        <w:t xml:space="preserve">4.11. Выполнить в полном объеме все свои обязательства, предусмотренные в других </w:t>
      </w:r>
      <w:r w:rsidRPr="00F16D59">
        <w:rPr>
          <w:bCs/>
          <w:spacing w:val="-4"/>
          <w:sz w:val="28"/>
          <w:szCs w:val="28"/>
        </w:rPr>
        <w:t>пунктах настоящего Договора.</w:t>
      </w:r>
    </w:p>
    <w:p w:rsidR="00BA7730" w:rsidRPr="00F16D59" w:rsidRDefault="00BA7730" w:rsidP="00BA7730">
      <w:pPr>
        <w:shd w:val="clear" w:color="auto" w:fill="FFFFFF"/>
        <w:ind w:firstLine="709"/>
        <w:jc w:val="both"/>
        <w:rPr>
          <w:bCs/>
          <w:spacing w:val="-4"/>
          <w:sz w:val="28"/>
          <w:szCs w:val="28"/>
        </w:rPr>
      </w:pPr>
      <w:r w:rsidRPr="00F16D59">
        <w:rPr>
          <w:bCs/>
          <w:spacing w:val="-4"/>
          <w:sz w:val="28"/>
          <w:szCs w:val="28"/>
        </w:rPr>
        <w:t>4.12. Все возвратные материалы, получаемые при выполнении Работ, являются собственностью эксплуатирующей организации. Перечень и объем возвратных материалов определяется на основании акта Подрядчика и эксплуатирующей организации к работам по разборке оборудования.</w:t>
      </w:r>
    </w:p>
    <w:p w:rsidR="00BA7730" w:rsidRPr="00F16D59" w:rsidRDefault="00BA7730" w:rsidP="00BA7730">
      <w:pPr>
        <w:shd w:val="clear" w:color="auto" w:fill="FFFFFF"/>
        <w:tabs>
          <w:tab w:val="left" w:pos="540"/>
        </w:tabs>
        <w:ind w:firstLine="709"/>
        <w:jc w:val="both"/>
        <w:rPr>
          <w:bCs/>
          <w:spacing w:val="-4"/>
          <w:sz w:val="28"/>
          <w:szCs w:val="28"/>
        </w:rPr>
      </w:pPr>
      <w:r w:rsidRPr="00F16D59">
        <w:rPr>
          <w:bCs/>
          <w:spacing w:val="-4"/>
          <w:sz w:val="28"/>
          <w:szCs w:val="28"/>
        </w:rPr>
        <w:t xml:space="preserve">Передача возвратных материалов оформляется актом передачи демонтированных материалов в адрес эксплуатирующей организации, </w:t>
      </w:r>
      <w:proofErr w:type="gramStart"/>
      <w:r w:rsidRPr="00F16D59">
        <w:rPr>
          <w:bCs/>
          <w:spacing w:val="-4"/>
          <w:sz w:val="28"/>
          <w:szCs w:val="28"/>
        </w:rPr>
        <w:t>оформленного</w:t>
      </w:r>
      <w:proofErr w:type="gramEnd"/>
      <w:r w:rsidRPr="00F16D59">
        <w:rPr>
          <w:bCs/>
          <w:spacing w:val="-4"/>
          <w:sz w:val="28"/>
          <w:szCs w:val="28"/>
        </w:rPr>
        <w:t xml:space="preserve"> между Подрядчиком и эксплуатирующей организацией. Подрядчик обязан известить Заказчика о высвобождаемых материалах. </w:t>
      </w:r>
    </w:p>
    <w:p w:rsidR="00BA7730" w:rsidRPr="00F16D59" w:rsidRDefault="00BA7730" w:rsidP="00BA7730">
      <w:pPr>
        <w:shd w:val="clear" w:color="auto" w:fill="FFFFFF"/>
        <w:tabs>
          <w:tab w:val="left" w:pos="540"/>
        </w:tabs>
        <w:ind w:firstLine="709"/>
        <w:jc w:val="both"/>
        <w:rPr>
          <w:bCs/>
          <w:sz w:val="28"/>
          <w:szCs w:val="28"/>
        </w:rPr>
      </w:pPr>
      <w:r w:rsidRPr="00F16D59">
        <w:rPr>
          <w:bCs/>
          <w:sz w:val="28"/>
          <w:szCs w:val="28"/>
        </w:rPr>
        <w:t>4.13. Обеспечить сохранность ремонтируемых и действующих инженерных коммуникаций, находящихся в зоне проведения Работ.</w:t>
      </w:r>
    </w:p>
    <w:p w:rsidR="00BA7730" w:rsidRPr="00F16D59" w:rsidRDefault="00BA7730" w:rsidP="00BA7730">
      <w:pPr>
        <w:shd w:val="clear" w:color="auto" w:fill="FFFFFF"/>
        <w:tabs>
          <w:tab w:val="left" w:pos="540"/>
        </w:tabs>
        <w:ind w:firstLine="709"/>
        <w:jc w:val="both"/>
        <w:rPr>
          <w:bCs/>
          <w:sz w:val="28"/>
          <w:szCs w:val="28"/>
        </w:rPr>
      </w:pPr>
      <w:r w:rsidRPr="00F16D59">
        <w:rPr>
          <w:bCs/>
          <w:sz w:val="28"/>
          <w:szCs w:val="28"/>
        </w:rPr>
        <w:t>4.14. Нести ответственность за повреждение действующих инженерных коммуникаций, находящихся в зоне проведения Работ в размере причиненного ущерба и затрат, необходимых на восстановление поврежденных инженерных коммуникаций.</w:t>
      </w:r>
    </w:p>
    <w:p w:rsidR="00BA7730" w:rsidRPr="00F16D59" w:rsidRDefault="00BA7730" w:rsidP="00BA7730">
      <w:pPr>
        <w:shd w:val="clear" w:color="auto" w:fill="FFFFFF"/>
        <w:tabs>
          <w:tab w:val="left" w:pos="540"/>
        </w:tabs>
        <w:ind w:firstLine="709"/>
        <w:jc w:val="both"/>
        <w:rPr>
          <w:bCs/>
          <w:sz w:val="28"/>
          <w:szCs w:val="28"/>
        </w:rPr>
      </w:pPr>
      <w:r w:rsidRPr="00F16D59">
        <w:rPr>
          <w:bCs/>
          <w:sz w:val="28"/>
          <w:szCs w:val="28"/>
        </w:rPr>
        <w:t xml:space="preserve">4.15.Обеспечить собственный персонал, а также персонал </w:t>
      </w:r>
      <w:r w:rsidRPr="00F16D59">
        <w:rPr>
          <w:bCs/>
          <w:spacing w:val="-6"/>
          <w:sz w:val="28"/>
          <w:szCs w:val="28"/>
        </w:rPr>
        <w:t xml:space="preserve">привлекаемых субподрядных организаций на время проведения Работ при выходе на железнодорожные пути сигнальными жилетами желтого цвета, изготовленными по ТУ 8572-002-00302907-2005, соответствующим ГОСТ </w:t>
      </w:r>
      <w:proofErr w:type="gramStart"/>
      <w:r w:rsidRPr="00F16D59">
        <w:rPr>
          <w:bCs/>
          <w:spacing w:val="-6"/>
          <w:sz w:val="28"/>
          <w:szCs w:val="28"/>
        </w:rPr>
        <w:t>Р</w:t>
      </w:r>
      <w:proofErr w:type="gramEnd"/>
      <w:r w:rsidRPr="00F16D59">
        <w:rPr>
          <w:bCs/>
          <w:spacing w:val="-6"/>
          <w:sz w:val="28"/>
          <w:szCs w:val="28"/>
        </w:rPr>
        <w:t xml:space="preserve"> 12.4.219-99 «Одежда специальная сигнальная повышенной видимости». На сигнальные жилеты со стороны спины должен быть нанесен трафарет, указывающий принадлежность владельца к подрядной организации. При невыполнении условий настоящего пункта бригады Подрядчика или субподрядной организации к производству работ допускаться не будут.</w:t>
      </w:r>
    </w:p>
    <w:p w:rsidR="00BA7730" w:rsidRPr="00F16D59" w:rsidRDefault="00BA7730" w:rsidP="00BA7730">
      <w:pPr>
        <w:shd w:val="clear" w:color="auto" w:fill="FFFFFF"/>
        <w:tabs>
          <w:tab w:val="left" w:pos="540"/>
        </w:tabs>
        <w:ind w:firstLine="709"/>
        <w:jc w:val="both"/>
        <w:rPr>
          <w:bCs/>
          <w:spacing w:val="-6"/>
          <w:sz w:val="28"/>
          <w:szCs w:val="28"/>
        </w:rPr>
      </w:pPr>
      <w:r w:rsidRPr="00F16D59">
        <w:rPr>
          <w:bCs/>
          <w:spacing w:val="-6"/>
          <w:sz w:val="28"/>
          <w:szCs w:val="28"/>
        </w:rPr>
        <w:t xml:space="preserve">4.16. При повреждении пути, устройств СЦБ, энергоснабжения по вине и/или с участием Подрядчика, и/или субподрядной организации, Подрядчик обязан незамедлительно известить Заказчика о происшествии, и направить в адрес Заказчика материалы расследования в соответствии с Перечнем материалов для расследования </w:t>
      </w:r>
      <w:r w:rsidRPr="00F16D59">
        <w:rPr>
          <w:bCs/>
          <w:spacing w:val="-6"/>
          <w:sz w:val="28"/>
          <w:szCs w:val="28"/>
        </w:rPr>
        <w:lastRenderedPageBreak/>
        <w:t>случаев браков в железных дорог по вине (или с участием) Подрядчика и/или субподрядных организаций (Приложение № 4 к настоящему Договору) не позднее трех суток после происшествия.</w:t>
      </w:r>
    </w:p>
    <w:p w:rsidR="00BA7730" w:rsidRPr="00F16D59" w:rsidRDefault="00BA7730" w:rsidP="00BA7730">
      <w:pPr>
        <w:shd w:val="clear" w:color="auto" w:fill="FFFFFF"/>
        <w:ind w:firstLine="709"/>
        <w:jc w:val="both"/>
        <w:rPr>
          <w:sz w:val="28"/>
          <w:szCs w:val="28"/>
        </w:rPr>
      </w:pPr>
      <w:r w:rsidRPr="00F16D59">
        <w:rPr>
          <w:bCs/>
          <w:sz w:val="28"/>
          <w:szCs w:val="28"/>
        </w:rPr>
        <w:t>4.17. В случае изменения списка привлекаемых субподрядных организаций, указанных в аукционной заявке, в ходе выполнения Работ по настоящему Договору П</w:t>
      </w:r>
      <w:r w:rsidRPr="00F16D59">
        <w:rPr>
          <w:sz w:val="28"/>
          <w:szCs w:val="28"/>
        </w:rPr>
        <w:t>одрядчик до заключения договора субподряда обязан письменно уведомить Заказчика о привлечении к выполнению Работ субподрядной организации с приложением документов, подтверждающих соответствие привлекаемой субподрядной организаций требованиям законодательства Российской Федерации и Заказчика. Заказчик вправе запросить у Подрядчика любые сведения, подтверждающие соответствие привлекаемых субподрядных организаций требованиям законодательства Российской Федерации и Заказчика.</w:t>
      </w:r>
    </w:p>
    <w:p w:rsidR="00BA7730" w:rsidRPr="00F16D59" w:rsidRDefault="00BA7730" w:rsidP="00BA7730">
      <w:pPr>
        <w:ind w:firstLine="709"/>
        <w:jc w:val="both"/>
        <w:rPr>
          <w:sz w:val="28"/>
          <w:szCs w:val="28"/>
        </w:rPr>
      </w:pPr>
      <w:r w:rsidRPr="00F16D59">
        <w:rPr>
          <w:sz w:val="28"/>
          <w:szCs w:val="28"/>
        </w:rPr>
        <w:t>4.18.</w:t>
      </w:r>
      <w:r w:rsidRPr="00F16D59">
        <w:rPr>
          <w:bCs/>
          <w:sz w:val="28"/>
          <w:szCs w:val="28"/>
        </w:rPr>
        <w:t xml:space="preserve"> При исполнении настоящего Договора п</w:t>
      </w:r>
      <w:r w:rsidRPr="00F16D59">
        <w:rPr>
          <w:sz w:val="28"/>
          <w:szCs w:val="28"/>
        </w:rPr>
        <w:t xml:space="preserve">редоставлять Заказчику информацию об </w:t>
      </w:r>
      <w:r w:rsidRPr="00F16D59">
        <w:rPr>
          <w:bCs/>
          <w:sz w:val="28"/>
          <w:szCs w:val="28"/>
        </w:rPr>
        <w:t>изменениях в составе владельцев По</w:t>
      </w:r>
      <w:r w:rsidRPr="00F16D59">
        <w:rPr>
          <w:sz w:val="28"/>
          <w:szCs w:val="28"/>
        </w:rPr>
        <w:t>дрядчика, включая конечных бенефициаров, и (или) в исполнительных органах, в срок не позднее 5 (пяти) календарных дней после таких изменений.  В случае неисполнения Подрядчиком</w:t>
      </w:r>
      <w:r w:rsidRPr="00F16D59">
        <w:rPr>
          <w:bCs/>
          <w:sz w:val="28"/>
          <w:szCs w:val="28"/>
        </w:rPr>
        <w:t xml:space="preserve"> </w:t>
      </w:r>
      <w:r w:rsidRPr="00F16D59">
        <w:rPr>
          <w:sz w:val="28"/>
          <w:szCs w:val="28"/>
        </w:rPr>
        <w:t>указанной обязанности Заказчик вправе расторгнуть настоящий Договор в одностороннем порядке.</w:t>
      </w:r>
    </w:p>
    <w:p w:rsidR="00BA7730" w:rsidRPr="00F16D59" w:rsidRDefault="00BA7730" w:rsidP="00BA7730">
      <w:pPr>
        <w:ind w:firstLine="709"/>
        <w:jc w:val="both"/>
        <w:rPr>
          <w:sz w:val="28"/>
          <w:szCs w:val="28"/>
        </w:rPr>
      </w:pPr>
      <w:r w:rsidRPr="00F16D59">
        <w:rPr>
          <w:sz w:val="28"/>
          <w:szCs w:val="28"/>
        </w:rPr>
        <w:t>4.19. Подрядчик вправе досрочно сдать выполненные по настоящему Договору Работы, а Заказчик досрочно принять и оплатить их (при наличии письменного согласия Заказчика).</w:t>
      </w:r>
    </w:p>
    <w:p w:rsidR="00BA7730" w:rsidRPr="00F16D59" w:rsidRDefault="00BA7730" w:rsidP="00BA7730">
      <w:pPr>
        <w:ind w:firstLine="709"/>
        <w:jc w:val="both"/>
        <w:rPr>
          <w:sz w:val="28"/>
          <w:szCs w:val="28"/>
        </w:rPr>
      </w:pPr>
    </w:p>
    <w:p w:rsidR="00BA7730" w:rsidRPr="00F16D59" w:rsidRDefault="00BA7730" w:rsidP="00BA7730">
      <w:pPr>
        <w:shd w:val="clear" w:color="auto" w:fill="FFFFFF"/>
        <w:jc w:val="center"/>
        <w:rPr>
          <w:b/>
          <w:bCs/>
          <w:spacing w:val="2"/>
          <w:sz w:val="28"/>
          <w:szCs w:val="28"/>
        </w:rPr>
      </w:pPr>
      <w:r w:rsidRPr="00F16D59">
        <w:rPr>
          <w:b/>
          <w:bCs/>
          <w:spacing w:val="2"/>
          <w:sz w:val="28"/>
          <w:szCs w:val="28"/>
        </w:rPr>
        <w:t>5. Сроки выполнения Работ</w:t>
      </w:r>
    </w:p>
    <w:p w:rsidR="00BA7730" w:rsidRPr="00F16D59" w:rsidRDefault="00BA7730" w:rsidP="004D2BC6">
      <w:pPr>
        <w:pStyle w:val="affd"/>
        <w:ind w:firstLine="540"/>
        <w:jc w:val="both"/>
        <w:rPr>
          <w:bCs/>
          <w:sz w:val="28"/>
          <w:szCs w:val="28"/>
        </w:rPr>
      </w:pPr>
      <w:r w:rsidRPr="00F16D59">
        <w:rPr>
          <w:bCs/>
          <w:sz w:val="28"/>
          <w:szCs w:val="28"/>
        </w:rPr>
        <w:t>5.1. Сроки выполнения Работ определяются в Календарном графике производства работ (далее – Календарный график) (Приложение № 2 к настоящему Договору).</w:t>
      </w:r>
    </w:p>
    <w:p w:rsidR="004D2BC6" w:rsidRDefault="00BA7730" w:rsidP="004D2BC6">
      <w:pPr>
        <w:shd w:val="clear" w:color="auto" w:fill="FFFFFF"/>
        <w:tabs>
          <w:tab w:val="left" w:pos="709"/>
          <w:tab w:val="left" w:pos="1980"/>
        </w:tabs>
        <w:jc w:val="both"/>
        <w:rPr>
          <w:spacing w:val="2"/>
          <w:sz w:val="28"/>
          <w:szCs w:val="28"/>
        </w:rPr>
      </w:pPr>
      <w:r w:rsidRPr="00F16D59">
        <w:rPr>
          <w:spacing w:val="2"/>
          <w:sz w:val="28"/>
          <w:szCs w:val="28"/>
        </w:rPr>
        <w:t xml:space="preserve">       </w:t>
      </w:r>
      <w:r w:rsidR="004D2BC6">
        <w:rPr>
          <w:spacing w:val="2"/>
          <w:sz w:val="28"/>
          <w:szCs w:val="28"/>
        </w:rPr>
        <w:tab/>
      </w:r>
      <w:r w:rsidRPr="00F16D59">
        <w:rPr>
          <w:spacing w:val="2"/>
          <w:sz w:val="28"/>
          <w:szCs w:val="28"/>
        </w:rPr>
        <w:t xml:space="preserve">Начало Работ -  </w:t>
      </w:r>
      <w:r w:rsidRPr="00207CAB">
        <w:rPr>
          <w:i/>
          <w:spacing w:val="2"/>
          <w:sz w:val="28"/>
          <w:szCs w:val="28"/>
        </w:rPr>
        <w:t>с момента подписания Сторонами настоящего Договора.</w:t>
      </w:r>
    </w:p>
    <w:p w:rsidR="00BA7730" w:rsidRPr="004D2BC6" w:rsidRDefault="004D2BC6" w:rsidP="004D2BC6">
      <w:pPr>
        <w:shd w:val="clear" w:color="auto" w:fill="FFFFFF"/>
        <w:tabs>
          <w:tab w:val="left" w:pos="709"/>
          <w:tab w:val="left" w:pos="1980"/>
        </w:tabs>
        <w:jc w:val="both"/>
        <w:rPr>
          <w:spacing w:val="2"/>
          <w:sz w:val="28"/>
          <w:szCs w:val="28"/>
        </w:rPr>
      </w:pPr>
      <w:r w:rsidRPr="004D2BC6">
        <w:rPr>
          <w:spacing w:val="2"/>
          <w:sz w:val="28"/>
          <w:szCs w:val="28"/>
        </w:rPr>
        <w:tab/>
      </w:r>
      <w:r w:rsidR="00BA7730" w:rsidRPr="004D2BC6">
        <w:rPr>
          <w:spacing w:val="2"/>
          <w:sz w:val="28"/>
          <w:szCs w:val="28"/>
        </w:rPr>
        <w:t xml:space="preserve">Окончание  Работ – </w:t>
      </w:r>
      <w:r w:rsidR="00BA7730" w:rsidRPr="00207CAB">
        <w:rPr>
          <w:i/>
          <w:spacing w:val="2"/>
          <w:sz w:val="28"/>
          <w:szCs w:val="28"/>
        </w:rPr>
        <w:t>в соответстви</w:t>
      </w:r>
      <w:r w:rsidR="00207CAB" w:rsidRPr="00207CAB">
        <w:rPr>
          <w:i/>
          <w:spacing w:val="2"/>
          <w:sz w:val="28"/>
          <w:szCs w:val="28"/>
        </w:rPr>
        <w:t>и</w:t>
      </w:r>
      <w:r w:rsidR="00BA7730" w:rsidRPr="00207CAB">
        <w:rPr>
          <w:i/>
          <w:spacing w:val="2"/>
          <w:sz w:val="28"/>
          <w:szCs w:val="28"/>
        </w:rPr>
        <w:t xml:space="preserve"> с Календарным графиком.</w:t>
      </w:r>
    </w:p>
    <w:p w:rsidR="004D2BC6" w:rsidRPr="004D2BC6" w:rsidRDefault="004D2BC6" w:rsidP="004D2BC6">
      <w:pPr>
        <w:shd w:val="clear" w:color="auto" w:fill="FFFFFF"/>
        <w:tabs>
          <w:tab w:val="left" w:pos="540"/>
          <w:tab w:val="left" w:pos="1980"/>
        </w:tabs>
        <w:jc w:val="both"/>
        <w:rPr>
          <w:b/>
          <w:bCs/>
          <w:spacing w:val="2"/>
        </w:rPr>
      </w:pPr>
    </w:p>
    <w:p w:rsidR="00BA7730" w:rsidRPr="00F16D59" w:rsidRDefault="00BA7730" w:rsidP="004D2BC6">
      <w:pPr>
        <w:ind w:firstLine="708"/>
        <w:jc w:val="both"/>
        <w:rPr>
          <w:bCs/>
          <w:sz w:val="28"/>
          <w:szCs w:val="28"/>
        </w:rPr>
      </w:pPr>
      <w:r w:rsidRPr="00F16D59">
        <w:rPr>
          <w:bCs/>
          <w:spacing w:val="2"/>
          <w:sz w:val="28"/>
          <w:szCs w:val="28"/>
        </w:rPr>
        <w:t>5.2.</w:t>
      </w:r>
      <w:r w:rsidRPr="00F16D59">
        <w:rPr>
          <w:bCs/>
          <w:sz w:val="28"/>
          <w:szCs w:val="28"/>
        </w:rPr>
        <w:t xml:space="preserve"> Датой фактического окончания Работ на Объекте считается дата подписания Акта приемки законченного капитальным ремонтом оборудования приемочной комиссией по форме ФСУ-5 (Приложение № 5 к настоящему договору) (далее - Акт приёмки).</w:t>
      </w:r>
    </w:p>
    <w:p w:rsidR="00BA7730" w:rsidRPr="00F16D59" w:rsidRDefault="00BA7730" w:rsidP="00BA7730">
      <w:pPr>
        <w:ind w:firstLine="708"/>
        <w:jc w:val="both"/>
        <w:rPr>
          <w:bCs/>
          <w:spacing w:val="2"/>
          <w:sz w:val="28"/>
          <w:szCs w:val="28"/>
        </w:rPr>
      </w:pPr>
    </w:p>
    <w:p w:rsidR="00BA7730" w:rsidRPr="00F16D59" w:rsidRDefault="00BA7730" w:rsidP="00BA7730">
      <w:pPr>
        <w:shd w:val="clear" w:color="auto" w:fill="FFFFFF"/>
        <w:ind w:left="38"/>
        <w:jc w:val="center"/>
        <w:rPr>
          <w:b/>
          <w:spacing w:val="-6"/>
          <w:sz w:val="28"/>
          <w:szCs w:val="28"/>
        </w:rPr>
      </w:pPr>
      <w:r w:rsidRPr="00F16D59">
        <w:rPr>
          <w:b/>
          <w:spacing w:val="-6"/>
          <w:sz w:val="28"/>
          <w:szCs w:val="28"/>
        </w:rPr>
        <w:t>6. Распределение риска</w:t>
      </w:r>
    </w:p>
    <w:p w:rsidR="00BA7730" w:rsidRPr="00F16D59" w:rsidRDefault="00BA7730" w:rsidP="00BA7730">
      <w:pPr>
        <w:shd w:val="clear" w:color="auto" w:fill="FFFFFF"/>
        <w:tabs>
          <w:tab w:val="left" w:pos="0"/>
        </w:tabs>
        <w:ind w:firstLine="540"/>
        <w:jc w:val="both"/>
        <w:rPr>
          <w:bCs/>
          <w:spacing w:val="-5"/>
          <w:sz w:val="28"/>
          <w:szCs w:val="28"/>
        </w:rPr>
      </w:pPr>
      <w:r w:rsidRPr="00F16D59">
        <w:rPr>
          <w:bCs/>
          <w:spacing w:val="5"/>
          <w:sz w:val="28"/>
          <w:szCs w:val="28"/>
        </w:rPr>
        <w:t>6.1. Риск случайной гибели</w:t>
      </w:r>
      <w:r w:rsidRPr="00F16D59">
        <w:rPr>
          <w:bCs/>
          <w:spacing w:val="-5"/>
          <w:sz w:val="28"/>
          <w:szCs w:val="28"/>
        </w:rPr>
        <w:t xml:space="preserve"> или случайного повреждения Оборудования, материалов и комплектующих, а также результатов Работ в полном объеме лежит на Подрядчике с момента получения акта допуска  и до подписания Сторонами Акта приемки</w:t>
      </w:r>
      <w:proofErr w:type="gramStart"/>
      <w:r w:rsidRPr="00F16D59">
        <w:rPr>
          <w:bCs/>
          <w:spacing w:val="-5"/>
          <w:sz w:val="28"/>
          <w:szCs w:val="28"/>
        </w:rPr>
        <w:t xml:space="preserve"> .</w:t>
      </w:r>
      <w:proofErr w:type="gramEnd"/>
    </w:p>
    <w:p w:rsidR="00BA7730" w:rsidRPr="00F16D59" w:rsidRDefault="00BA7730" w:rsidP="00BA7730">
      <w:pPr>
        <w:shd w:val="clear" w:color="auto" w:fill="FFFFFF"/>
        <w:ind w:right="48" w:firstLine="540"/>
        <w:jc w:val="both"/>
        <w:rPr>
          <w:spacing w:val="-6"/>
          <w:sz w:val="28"/>
          <w:szCs w:val="28"/>
        </w:rPr>
      </w:pPr>
      <w:r w:rsidRPr="00F16D59">
        <w:rPr>
          <w:spacing w:val="-6"/>
          <w:sz w:val="28"/>
          <w:szCs w:val="28"/>
        </w:rPr>
        <w:t>6.2. В случае транспортировки Оборудования на специализированное предприятие в целях выполнения Работ по настоящему Договору Подрядчик обязан застраховать за свой счет все возможные риски потери или порчи Оборудования на весь срок действия настоящего Договора.</w:t>
      </w:r>
    </w:p>
    <w:p w:rsidR="00BA7730" w:rsidRDefault="00BA7730" w:rsidP="00BA7730">
      <w:pPr>
        <w:shd w:val="clear" w:color="auto" w:fill="FFFFFF"/>
        <w:ind w:right="48" w:firstLine="720"/>
        <w:jc w:val="center"/>
        <w:rPr>
          <w:b/>
          <w:spacing w:val="-6"/>
          <w:sz w:val="28"/>
          <w:szCs w:val="28"/>
        </w:rPr>
      </w:pPr>
    </w:p>
    <w:p w:rsidR="00207CAB" w:rsidRPr="00F16D59" w:rsidRDefault="00207CAB" w:rsidP="00BA7730">
      <w:pPr>
        <w:shd w:val="clear" w:color="auto" w:fill="FFFFFF"/>
        <w:ind w:right="48" w:firstLine="720"/>
        <w:jc w:val="center"/>
        <w:rPr>
          <w:b/>
          <w:spacing w:val="-6"/>
          <w:sz w:val="28"/>
          <w:szCs w:val="28"/>
        </w:rPr>
      </w:pPr>
    </w:p>
    <w:p w:rsidR="00BA7730" w:rsidRPr="00F16D59" w:rsidRDefault="00BA7730" w:rsidP="00BA7730">
      <w:pPr>
        <w:shd w:val="clear" w:color="auto" w:fill="FFFFFF"/>
        <w:ind w:right="48" w:firstLine="720"/>
        <w:jc w:val="center"/>
        <w:rPr>
          <w:b/>
          <w:spacing w:val="-6"/>
          <w:sz w:val="28"/>
          <w:szCs w:val="28"/>
        </w:rPr>
      </w:pPr>
      <w:r w:rsidRPr="00F16D59">
        <w:rPr>
          <w:b/>
          <w:spacing w:val="-6"/>
          <w:sz w:val="28"/>
          <w:szCs w:val="28"/>
        </w:rPr>
        <w:lastRenderedPageBreak/>
        <w:t>7. Пуско-наладочные работы</w:t>
      </w:r>
    </w:p>
    <w:p w:rsidR="00BA7730" w:rsidRPr="00F16D59" w:rsidRDefault="00BA7730" w:rsidP="00BA7730">
      <w:pPr>
        <w:shd w:val="clear" w:color="auto" w:fill="FFFFFF"/>
        <w:ind w:right="48" w:firstLine="720"/>
        <w:jc w:val="both"/>
        <w:rPr>
          <w:spacing w:val="-6"/>
          <w:sz w:val="28"/>
          <w:szCs w:val="28"/>
        </w:rPr>
      </w:pPr>
      <w:r w:rsidRPr="00F16D59">
        <w:rPr>
          <w:spacing w:val="-6"/>
          <w:sz w:val="28"/>
          <w:szCs w:val="28"/>
        </w:rPr>
        <w:t>7.1. Подрядчик своими силами и за свой счет обязан произвести пуско-наладочные работы Оборудования с участием представителя эксплуатирующей организации.</w:t>
      </w:r>
    </w:p>
    <w:p w:rsidR="00BA7730" w:rsidRPr="00F16D59" w:rsidRDefault="00BA7730" w:rsidP="00BA7730">
      <w:pPr>
        <w:shd w:val="clear" w:color="auto" w:fill="FFFFFF"/>
        <w:ind w:right="48" w:firstLine="720"/>
        <w:jc w:val="both"/>
        <w:rPr>
          <w:bCs/>
          <w:spacing w:val="-3"/>
          <w:sz w:val="28"/>
          <w:szCs w:val="28"/>
        </w:rPr>
      </w:pPr>
      <w:r w:rsidRPr="00F16D59">
        <w:rPr>
          <w:spacing w:val="-6"/>
          <w:sz w:val="28"/>
          <w:szCs w:val="28"/>
        </w:rPr>
        <w:t xml:space="preserve">7.2. По окончании пуско-наладочных работ представителями Подрядчика и эксплуатирующей организации составляется и подписывается Акт сдачи-приемки пуско-наладочных работ. Пуско-наладочные работы считаются законченными после проведения испытания Оборудования с достижением им гарантированных показателей согласно </w:t>
      </w:r>
      <w:r w:rsidRPr="00F16D59">
        <w:rPr>
          <w:bCs/>
          <w:spacing w:val="-3"/>
          <w:sz w:val="28"/>
          <w:szCs w:val="28"/>
        </w:rPr>
        <w:t xml:space="preserve">технической документации завода-изготовителя. При наличии отклонений – Подрядчик своими силами и за свой счет обязан их устранить. </w:t>
      </w:r>
    </w:p>
    <w:p w:rsidR="00BA7730" w:rsidRPr="00F16D59" w:rsidRDefault="00BA7730" w:rsidP="00BA7730">
      <w:pPr>
        <w:shd w:val="clear" w:color="auto" w:fill="FFFFFF"/>
        <w:ind w:right="48" w:firstLine="720"/>
        <w:jc w:val="both"/>
        <w:rPr>
          <w:spacing w:val="-6"/>
          <w:sz w:val="28"/>
          <w:szCs w:val="28"/>
        </w:rPr>
      </w:pPr>
      <w:r w:rsidRPr="00F16D59">
        <w:rPr>
          <w:spacing w:val="-6"/>
          <w:sz w:val="28"/>
          <w:szCs w:val="28"/>
        </w:rPr>
        <w:t>7.3. Акт сдачи-приемки пуско-наладочных работ составляется в двух экземплярах, по одному экземпляру для эксплуатирующей организации и Подрядчика.</w:t>
      </w:r>
    </w:p>
    <w:p w:rsidR="00BA7730" w:rsidRPr="00F16D59" w:rsidRDefault="00BA7730" w:rsidP="00BA7730">
      <w:pPr>
        <w:shd w:val="clear" w:color="auto" w:fill="FFFFFF"/>
        <w:ind w:right="48" w:firstLine="720"/>
        <w:jc w:val="both"/>
        <w:rPr>
          <w:spacing w:val="-6"/>
          <w:sz w:val="28"/>
          <w:szCs w:val="28"/>
        </w:rPr>
      </w:pPr>
    </w:p>
    <w:p w:rsidR="00BA7730" w:rsidRPr="00F16D59" w:rsidRDefault="00BA7730" w:rsidP="00207CAB">
      <w:pPr>
        <w:shd w:val="clear" w:color="auto" w:fill="FFFFFF"/>
        <w:ind w:right="45" w:firstLine="720"/>
        <w:jc w:val="center"/>
        <w:rPr>
          <w:b/>
          <w:spacing w:val="-6"/>
          <w:sz w:val="28"/>
          <w:szCs w:val="28"/>
        </w:rPr>
      </w:pPr>
      <w:r w:rsidRPr="00F16D59">
        <w:rPr>
          <w:b/>
          <w:spacing w:val="-6"/>
          <w:sz w:val="28"/>
          <w:szCs w:val="28"/>
        </w:rPr>
        <w:t>8. Сдача и приемка Работ</w:t>
      </w:r>
    </w:p>
    <w:p w:rsidR="00BA7730" w:rsidRPr="00207CAB" w:rsidRDefault="00BA7730" w:rsidP="00207CAB">
      <w:pPr>
        <w:pStyle w:val="23"/>
        <w:spacing w:before="0"/>
        <w:rPr>
          <w:color w:val="auto"/>
          <w:spacing w:val="-6"/>
          <w:szCs w:val="28"/>
        </w:rPr>
      </w:pPr>
      <w:r w:rsidRPr="00207CAB">
        <w:rPr>
          <w:color w:val="auto"/>
          <w:spacing w:val="-6"/>
          <w:szCs w:val="28"/>
        </w:rPr>
        <w:t xml:space="preserve">           8.1. Выполненные Подрядчиком Работы, принимаются Заказчиком по факту выполненных Работ ежемесячно в соответствие с Календарным графиком (Приложение № 2 к настоящему Договору). Оформление акта о выполненных работах и счетов на оплату производится   Подрядчиком с последующей передачей указанных документов на подпись Заказчику не позднее 10 числа отчетного месяца по реестру в соответствии с Календарным графиком. До предъявления Акта Заказчику, Подрядчик обязан согласовать указанные документы в эксплуатирующей организации. </w:t>
      </w:r>
    </w:p>
    <w:p w:rsidR="00BA7730" w:rsidRPr="00207CAB" w:rsidRDefault="00BA7730" w:rsidP="00207CAB">
      <w:pPr>
        <w:pStyle w:val="23"/>
        <w:spacing w:before="0"/>
        <w:rPr>
          <w:color w:val="auto"/>
          <w:spacing w:val="-6"/>
          <w:szCs w:val="28"/>
        </w:rPr>
      </w:pPr>
      <w:r w:rsidRPr="00207CAB">
        <w:rPr>
          <w:color w:val="auto"/>
          <w:spacing w:val="-6"/>
          <w:szCs w:val="28"/>
        </w:rPr>
        <w:t xml:space="preserve">             По завершении всего объёма работ Подрядчик составляет Акта приемки законченного капитальным ремонтом оборудования приемочной комиссией по форме ФСУ-5 (Приложение № 5 к настоящему договору) (далее - Акт приёмки) и оформляет счёт-фактуру на всю стоимость ремонта</w:t>
      </w:r>
    </w:p>
    <w:p w:rsidR="00BA7730" w:rsidRPr="00207CAB" w:rsidRDefault="00BA7730" w:rsidP="00207CAB">
      <w:pPr>
        <w:pStyle w:val="23"/>
        <w:spacing w:before="0"/>
        <w:ind w:firstLine="709"/>
        <w:rPr>
          <w:color w:val="auto"/>
          <w:spacing w:val="-6"/>
          <w:szCs w:val="28"/>
        </w:rPr>
      </w:pPr>
      <w:r w:rsidRPr="00207CAB">
        <w:rPr>
          <w:color w:val="auto"/>
          <w:spacing w:val="-6"/>
          <w:szCs w:val="28"/>
        </w:rPr>
        <w:t>8.2. При наличии подписанного Акта сдачи-приемки пуско-наладочных работ (п. 7.2. настоящего Договора) Заказчик организует работу комиссии по приемке законченного капитальным ремонтом Оборудования после получения извещения Подрядчика о его готовности к сдаче.</w:t>
      </w:r>
    </w:p>
    <w:p w:rsidR="00BA7730" w:rsidRPr="00207CAB" w:rsidRDefault="00BA7730" w:rsidP="00207CAB">
      <w:pPr>
        <w:pStyle w:val="23"/>
        <w:spacing w:before="0"/>
        <w:rPr>
          <w:color w:val="auto"/>
          <w:spacing w:val="-6"/>
          <w:szCs w:val="28"/>
        </w:rPr>
      </w:pPr>
      <w:r w:rsidRPr="00207CAB">
        <w:rPr>
          <w:color w:val="auto"/>
          <w:spacing w:val="-6"/>
          <w:szCs w:val="28"/>
        </w:rPr>
        <w:tab/>
        <w:t>По факту окончания работы приемочной комиссии подписывается Акт приемки.</w:t>
      </w:r>
    </w:p>
    <w:p w:rsidR="00BA7730" w:rsidRPr="00207CAB" w:rsidRDefault="00BA7730" w:rsidP="00207CAB">
      <w:pPr>
        <w:pStyle w:val="23"/>
        <w:spacing w:before="0"/>
        <w:ind w:firstLine="709"/>
        <w:rPr>
          <w:color w:val="auto"/>
          <w:spacing w:val="-6"/>
          <w:szCs w:val="28"/>
        </w:rPr>
      </w:pPr>
      <w:r w:rsidRPr="00207CAB">
        <w:rPr>
          <w:color w:val="auto"/>
          <w:spacing w:val="-6"/>
          <w:szCs w:val="28"/>
        </w:rPr>
        <w:t>8.3. Заказчик вправе осуществлять проверку хода выполнения Работ в любое время и на любом участке Работ, известив Подрядчика не менее чем за 2 (два) рабочих дня до начала.  Подрядчик обязан предоставлять Заказчику все условия для проверки хода выполнения Работ.</w:t>
      </w:r>
    </w:p>
    <w:p w:rsidR="00BA7730" w:rsidRPr="00207CAB" w:rsidRDefault="00BA7730" w:rsidP="00207CAB">
      <w:pPr>
        <w:jc w:val="both"/>
        <w:rPr>
          <w:spacing w:val="-6"/>
          <w:sz w:val="28"/>
          <w:szCs w:val="28"/>
        </w:rPr>
      </w:pPr>
      <w:r w:rsidRPr="00207CAB">
        <w:rPr>
          <w:spacing w:val="-6"/>
          <w:sz w:val="28"/>
          <w:szCs w:val="28"/>
        </w:rPr>
        <w:t xml:space="preserve">           8.4. В случае выявления фактов несоблюдения Подрядчиком условий настоящего Договора, которые могут ухудшить качество работ, или иные недостатки/дефекты Заказчик выдает Подрядчику предписание об их устранении с указанием сроков. При невыполнении Подрядчиком предписания Заказчика, последний вправе  отказаться от исполнения настоящего Договора на основании ст. 715 Гражданского кодекса Российской Федерации, либо потребовать выплаты  штрафа за нарушение сроков выполнения работ по устранению недостатков/дефектов  в порядке, предусмотренном подпунктом  14.2 настоящего Договора. </w:t>
      </w:r>
    </w:p>
    <w:p w:rsidR="00BA7730" w:rsidRPr="00207CAB" w:rsidRDefault="00BA7730" w:rsidP="00BA7730">
      <w:pPr>
        <w:shd w:val="clear" w:color="auto" w:fill="FFFFFF"/>
        <w:tabs>
          <w:tab w:val="left" w:pos="1306"/>
        </w:tabs>
        <w:jc w:val="both"/>
        <w:rPr>
          <w:spacing w:val="-6"/>
          <w:sz w:val="28"/>
          <w:szCs w:val="28"/>
        </w:rPr>
      </w:pPr>
      <w:r w:rsidRPr="00207CAB">
        <w:rPr>
          <w:spacing w:val="-6"/>
          <w:sz w:val="28"/>
          <w:szCs w:val="28"/>
        </w:rPr>
        <w:t xml:space="preserve">          8.5. Подрядчик передает эксплуатирующей организации за 10 (десять) </w:t>
      </w:r>
      <w:r w:rsidRPr="00207CAB">
        <w:rPr>
          <w:spacing w:val="-6"/>
          <w:sz w:val="28"/>
          <w:szCs w:val="28"/>
        </w:rPr>
        <w:lastRenderedPageBreak/>
        <w:t>календарных дней до начала приемки законченного ремонтом Оборудования два экземпляра исполнительной документации и в письменном виде уведомляет об этом Заказчика.</w:t>
      </w:r>
    </w:p>
    <w:p w:rsidR="00BA7730" w:rsidRPr="00F16D59" w:rsidRDefault="00BA7730" w:rsidP="00BA7730">
      <w:pPr>
        <w:shd w:val="clear" w:color="auto" w:fill="FFFFFF"/>
        <w:tabs>
          <w:tab w:val="left" w:pos="1277"/>
        </w:tabs>
        <w:jc w:val="both"/>
        <w:rPr>
          <w:bCs/>
          <w:spacing w:val="-6"/>
          <w:sz w:val="28"/>
          <w:szCs w:val="28"/>
        </w:rPr>
      </w:pPr>
      <w:r w:rsidRPr="00F16D59">
        <w:rPr>
          <w:bCs/>
          <w:spacing w:val="-2"/>
          <w:sz w:val="28"/>
          <w:szCs w:val="28"/>
        </w:rPr>
        <w:t xml:space="preserve">           8.6. При сдаче Работ Заказчику </w:t>
      </w:r>
      <w:r w:rsidRPr="00F16D59">
        <w:rPr>
          <w:bCs/>
          <w:spacing w:val="-4"/>
          <w:sz w:val="28"/>
          <w:szCs w:val="28"/>
        </w:rPr>
        <w:t>П</w:t>
      </w:r>
      <w:r w:rsidRPr="00F16D59">
        <w:rPr>
          <w:bCs/>
          <w:spacing w:val="-2"/>
          <w:sz w:val="28"/>
          <w:szCs w:val="28"/>
        </w:rPr>
        <w:t xml:space="preserve">одрядчик обязан сообщить ему о требованиях, которые </w:t>
      </w:r>
      <w:r w:rsidRPr="00F16D59">
        <w:rPr>
          <w:bCs/>
          <w:spacing w:val="2"/>
          <w:sz w:val="28"/>
          <w:szCs w:val="28"/>
        </w:rPr>
        <w:t xml:space="preserve">необходимо соблюдать для эффективного и безопасного использования результатов Работ, а </w:t>
      </w:r>
      <w:r w:rsidRPr="00F16D59">
        <w:rPr>
          <w:bCs/>
          <w:spacing w:val="8"/>
          <w:sz w:val="28"/>
          <w:szCs w:val="28"/>
        </w:rPr>
        <w:t>также о возможных для самого Заказчика и других лиц последствиях несоблюдения соот</w:t>
      </w:r>
      <w:r w:rsidRPr="00F16D59">
        <w:rPr>
          <w:bCs/>
          <w:spacing w:val="-6"/>
          <w:sz w:val="28"/>
          <w:szCs w:val="28"/>
        </w:rPr>
        <w:t>ветствующих требований.</w:t>
      </w:r>
    </w:p>
    <w:p w:rsidR="00BA7730" w:rsidRPr="00F16D59" w:rsidRDefault="00BA7730" w:rsidP="00BA7730">
      <w:pPr>
        <w:shd w:val="clear" w:color="auto" w:fill="FFFFFF"/>
        <w:tabs>
          <w:tab w:val="left" w:pos="1277"/>
        </w:tabs>
        <w:jc w:val="both"/>
        <w:rPr>
          <w:bCs/>
          <w:spacing w:val="-14"/>
          <w:sz w:val="28"/>
          <w:szCs w:val="28"/>
        </w:rPr>
      </w:pPr>
    </w:p>
    <w:p w:rsidR="00BA7730" w:rsidRPr="00F16D59" w:rsidRDefault="00BA7730" w:rsidP="00BA7730">
      <w:pPr>
        <w:shd w:val="clear" w:color="auto" w:fill="FFFFFF"/>
        <w:tabs>
          <w:tab w:val="left" w:pos="1277"/>
        </w:tabs>
        <w:jc w:val="center"/>
        <w:rPr>
          <w:b/>
          <w:spacing w:val="-6"/>
          <w:sz w:val="28"/>
          <w:szCs w:val="28"/>
        </w:rPr>
      </w:pPr>
      <w:r w:rsidRPr="00F16D59">
        <w:rPr>
          <w:b/>
          <w:spacing w:val="-6"/>
          <w:sz w:val="28"/>
          <w:szCs w:val="28"/>
        </w:rPr>
        <w:t>9. Оплата работ и взаиморасчеты</w:t>
      </w:r>
    </w:p>
    <w:p w:rsidR="00BA7730" w:rsidRPr="00F16D59" w:rsidRDefault="00BA7730" w:rsidP="00BA7730">
      <w:pPr>
        <w:shd w:val="clear" w:color="auto" w:fill="FFFFFF"/>
        <w:tabs>
          <w:tab w:val="left" w:pos="0"/>
        </w:tabs>
        <w:jc w:val="both"/>
        <w:rPr>
          <w:bCs/>
          <w:sz w:val="28"/>
          <w:szCs w:val="28"/>
        </w:rPr>
      </w:pPr>
      <w:r w:rsidRPr="00F16D59">
        <w:rPr>
          <w:bCs/>
          <w:spacing w:val="1"/>
          <w:sz w:val="28"/>
          <w:szCs w:val="28"/>
        </w:rPr>
        <w:t xml:space="preserve">          9</w:t>
      </w:r>
      <w:r w:rsidRPr="00F16D59">
        <w:rPr>
          <w:bCs/>
          <w:sz w:val="28"/>
          <w:szCs w:val="28"/>
        </w:rPr>
        <w:t>.1. Оплата выполненных Подрядчиком Работ производится Заказчиком каждый месяц в соответствие с Календарным графиком до момента выполнения работ, в течение 30 (тридцати) календарных дней с момента подписания Акта о выполненных работах (Приложение № 6 настоящего Договора).</w:t>
      </w:r>
    </w:p>
    <w:p w:rsidR="00BA7730" w:rsidRPr="00F16D59" w:rsidRDefault="00BA7730" w:rsidP="00BA7730">
      <w:pPr>
        <w:shd w:val="clear" w:color="auto" w:fill="FFFFFF"/>
        <w:tabs>
          <w:tab w:val="left" w:pos="0"/>
        </w:tabs>
        <w:jc w:val="both"/>
        <w:rPr>
          <w:sz w:val="28"/>
          <w:szCs w:val="28"/>
        </w:rPr>
      </w:pPr>
      <w:r w:rsidRPr="00F16D59">
        <w:rPr>
          <w:bCs/>
          <w:spacing w:val="1"/>
          <w:sz w:val="28"/>
          <w:szCs w:val="28"/>
        </w:rPr>
        <w:t xml:space="preserve">         9</w:t>
      </w:r>
      <w:r w:rsidRPr="00F16D59">
        <w:rPr>
          <w:sz w:val="28"/>
          <w:szCs w:val="28"/>
        </w:rPr>
        <w:t>.2. Подрядчик представляет совместно с документами, указанными в пункте 8.1. настоящего Договора, счет-фактуру на весь объем выполненных Работ в течение 5 (пяти) календарных дней с момента подписания акта</w:t>
      </w:r>
      <w:r w:rsidRPr="00F16D59">
        <w:rPr>
          <w:bCs/>
          <w:sz w:val="28"/>
          <w:szCs w:val="28"/>
        </w:rPr>
        <w:t xml:space="preserve"> приемки законченного капитальным ремонтом оборудования приемочной комиссией.</w:t>
      </w:r>
    </w:p>
    <w:p w:rsidR="00BA7730" w:rsidRPr="00F16D59" w:rsidRDefault="00BA7730" w:rsidP="00BA7730">
      <w:pPr>
        <w:jc w:val="both"/>
        <w:rPr>
          <w:sz w:val="28"/>
          <w:szCs w:val="28"/>
        </w:rPr>
      </w:pPr>
      <w:r w:rsidRPr="00F16D59">
        <w:rPr>
          <w:sz w:val="28"/>
          <w:szCs w:val="28"/>
        </w:rPr>
        <w:t xml:space="preserve">       В счете-фактуре Исполнитель указывает в строках 6,6а, 6б реквизиты Заказчика – ООО «ТМХ-Сервис», в строке 4 «Наименование и почтовый адрес Грузополучателя» -  ставит прочерк. При этом в нижней части счета-фактуры, ниже подписей, указывается наименование и адрес сервисного локомотивного депо Лиски: 396908, Воронежская область, г. Лиски, ул. Линейная, д. 101.      </w:t>
      </w:r>
    </w:p>
    <w:p w:rsidR="00BA7730" w:rsidRPr="00F16D59" w:rsidRDefault="00BA7730" w:rsidP="00BA7730">
      <w:pPr>
        <w:ind w:firstLine="426"/>
        <w:jc w:val="both"/>
        <w:rPr>
          <w:bCs/>
          <w:spacing w:val="2"/>
          <w:sz w:val="28"/>
          <w:szCs w:val="28"/>
        </w:rPr>
      </w:pPr>
      <w:r w:rsidRPr="00F16D59">
        <w:rPr>
          <w:sz w:val="28"/>
          <w:szCs w:val="28"/>
        </w:rPr>
        <w:t>9.3. При направлении в адрес Заказчика счетов-фактур Подрядчик обязан предоставить Заказчику надлежащим образом заверенные копии документов, подтверждающих право подписи лиц, подписавших счет-фактуру.</w:t>
      </w:r>
      <w:r w:rsidRPr="00F16D59">
        <w:rPr>
          <w:b/>
          <w:bCs/>
          <w:spacing w:val="2"/>
          <w:sz w:val="28"/>
          <w:szCs w:val="28"/>
        </w:rPr>
        <w:t xml:space="preserve"> </w:t>
      </w:r>
      <w:r w:rsidRPr="00F16D59">
        <w:rPr>
          <w:bCs/>
          <w:spacing w:val="2"/>
          <w:sz w:val="28"/>
          <w:szCs w:val="28"/>
        </w:rPr>
        <w:t>Заказчик имеет право потребовать переоформить документы в случае несоблюдения Подрядчиком требований настоящего пункта.</w:t>
      </w:r>
    </w:p>
    <w:p w:rsidR="00BA7730" w:rsidRPr="00F16D59" w:rsidRDefault="00BA7730" w:rsidP="00BA7730">
      <w:pPr>
        <w:ind w:firstLine="709"/>
        <w:jc w:val="both"/>
        <w:rPr>
          <w:sz w:val="28"/>
          <w:szCs w:val="28"/>
        </w:rPr>
      </w:pPr>
    </w:p>
    <w:p w:rsidR="00BA7730" w:rsidRPr="00F16D59" w:rsidRDefault="00BA7730" w:rsidP="00BA7730">
      <w:pPr>
        <w:shd w:val="clear" w:color="auto" w:fill="FFFFFF"/>
        <w:ind w:left="38"/>
        <w:jc w:val="center"/>
        <w:rPr>
          <w:b/>
          <w:bCs/>
          <w:spacing w:val="2"/>
          <w:sz w:val="28"/>
          <w:szCs w:val="28"/>
        </w:rPr>
      </w:pPr>
      <w:r w:rsidRPr="00F16D59">
        <w:rPr>
          <w:b/>
          <w:spacing w:val="17"/>
          <w:sz w:val="28"/>
          <w:szCs w:val="28"/>
        </w:rPr>
        <w:t>10.</w:t>
      </w:r>
      <w:r w:rsidRPr="00F16D59">
        <w:rPr>
          <w:b/>
          <w:sz w:val="28"/>
          <w:szCs w:val="28"/>
        </w:rPr>
        <w:t xml:space="preserve"> </w:t>
      </w:r>
      <w:r w:rsidRPr="00F16D59">
        <w:rPr>
          <w:b/>
          <w:spacing w:val="2"/>
          <w:sz w:val="28"/>
          <w:szCs w:val="28"/>
        </w:rPr>
        <w:t xml:space="preserve">Гарантии качества </w:t>
      </w:r>
      <w:r w:rsidRPr="00F16D59">
        <w:rPr>
          <w:b/>
          <w:bCs/>
          <w:spacing w:val="2"/>
          <w:sz w:val="28"/>
          <w:szCs w:val="28"/>
        </w:rPr>
        <w:t>по сданным Работам</w:t>
      </w:r>
    </w:p>
    <w:p w:rsidR="00BA7730" w:rsidRPr="00F16D59" w:rsidRDefault="00BA7730" w:rsidP="00BA7730">
      <w:pPr>
        <w:shd w:val="clear" w:color="auto" w:fill="FFFFFF"/>
        <w:tabs>
          <w:tab w:val="left" w:pos="1277"/>
        </w:tabs>
        <w:jc w:val="both"/>
        <w:rPr>
          <w:bCs/>
          <w:spacing w:val="-10"/>
          <w:sz w:val="28"/>
          <w:szCs w:val="28"/>
        </w:rPr>
      </w:pPr>
      <w:r w:rsidRPr="00F16D59">
        <w:rPr>
          <w:bCs/>
          <w:spacing w:val="3"/>
          <w:sz w:val="28"/>
          <w:szCs w:val="28"/>
        </w:rPr>
        <w:t xml:space="preserve">          10.1. Гарантии качества распространяются на все конструктивные элементы и работы,  </w:t>
      </w:r>
      <w:r w:rsidRPr="00F16D59">
        <w:rPr>
          <w:bCs/>
          <w:spacing w:val="-5"/>
          <w:sz w:val="28"/>
          <w:szCs w:val="28"/>
        </w:rPr>
        <w:t xml:space="preserve">выполненные </w:t>
      </w:r>
      <w:r w:rsidRPr="00F16D59">
        <w:rPr>
          <w:bCs/>
          <w:spacing w:val="-4"/>
          <w:sz w:val="28"/>
          <w:szCs w:val="28"/>
        </w:rPr>
        <w:t>П</w:t>
      </w:r>
      <w:r w:rsidRPr="00F16D59">
        <w:rPr>
          <w:bCs/>
          <w:spacing w:val="-5"/>
          <w:sz w:val="28"/>
          <w:szCs w:val="28"/>
        </w:rPr>
        <w:t>одрядчиком по настоящему Договору.</w:t>
      </w:r>
    </w:p>
    <w:p w:rsidR="00BA7730" w:rsidRPr="00F16D59" w:rsidRDefault="00BA7730" w:rsidP="00BA7730">
      <w:pPr>
        <w:shd w:val="clear" w:color="auto" w:fill="FFFFFF"/>
        <w:tabs>
          <w:tab w:val="left" w:pos="1277"/>
        </w:tabs>
        <w:jc w:val="both"/>
        <w:rPr>
          <w:bCs/>
          <w:spacing w:val="-10"/>
          <w:sz w:val="28"/>
          <w:szCs w:val="28"/>
        </w:rPr>
      </w:pPr>
      <w:r w:rsidRPr="00F16D59">
        <w:rPr>
          <w:bCs/>
          <w:spacing w:val="2"/>
          <w:sz w:val="28"/>
          <w:szCs w:val="28"/>
        </w:rPr>
        <w:t xml:space="preserve">          10.2.</w:t>
      </w:r>
      <w:r w:rsidRPr="00F16D59">
        <w:rPr>
          <w:bCs/>
          <w:spacing w:val="-4"/>
          <w:sz w:val="28"/>
          <w:szCs w:val="28"/>
        </w:rPr>
        <w:t xml:space="preserve"> П</w:t>
      </w:r>
      <w:r w:rsidRPr="00F16D59">
        <w:rPr>
          <w:bCs/>
          <w:spacing w:val="2"/>
          <w:sz w:val="28"/>
          <w:szCs w:val="28"/>
        </w:rPr>
        <w:t>одрядчик гарантирует при выполнении Работ на объекте достижение указанных  показателей и возможность эксплуатации Оборудования на протяжении га</w:t>
      </w:r>
      <w:r w:rsidRPr="00F16D59">
        <w:rPr>
          <w:bCs/>
          <w:spacing w:val="-3"/>
          <w:sz w:val="28"/>
          <w:szCs w:val="28"/>
        </w:rPr>
        <w:t>рантийного срока, указанного в п. 10.3., и несет ответственность за отступление от них.</w:t>
      </w:r>
    </w:p>
    <w:p w:rsidR="00BA7730" w:rsidRPr="00F16D59" w:rsidRDefault="00BA7730" w:rsidP="00BA7730">
      <w:pPr>
        <w:shd w:val="clear" w:color="auto" w:fill="FFFFFF"/>
        <w:tabs>
          <w:tab w:val="left" w:pos="1277"/>
        </w:tabs>
        <w:jc w:val="both"/>
        <w:rPr>
          <w:bCs/>
          <w:spacing w:val="-13"/>
          <w:sz w:val="28"/>
          <w:szCs w:val="28"/>
        </w:rPr>
      </w:pPr>
      <w:r w:rsidRPr="00F16D59">
        <w:rPr>
          <w:bCs/>
          <w:spacing w:val="-2"/>
          <w:sz w:val="28"/>
          <w:szCs w:val="28"/>
        </w:rPr>
        <w:t xml:space="preserve">           10.3. Гарантийный срок нормальной эксплуатации Оборудования и входящих в его состав </w:t>
      </w:r>
      <w:r w:rsidRPr="00F16D59">
        <w:rPr>
          <w:bCs/>
          <w:spacing w:val="9"/>
          <w:sz w:val="28"/>
          <w:szCs w:val="28"/>
        </w:rPr>
        <w:t>комплектующих, материалов, а также выполненных работ устанавливается ________ месяцев со дня подписания С</w:t>
      </w:r>
      <w:r w:rsidRPr="00F16D59">
        <w:rPr>
          <w:bCs/>
          <w:spacing w:val="-5"/>
          <w:sz w:val="28"/>
          <w:szCs w:val="28"/>
        </w:rPr>
        <w:t>торонами Акта приемки, но не более назначенного гарантийного ресурса.</w:t>
      </w:r>
    </w:p>
    <w:p w:rsidR="00BA7730" w:rsidRPr="00F16D59" w:rsidRDefault="00BA7730" w:rsidP="00BA7730">
      <w:pPr>
        <w:shd w:val="clear" w:color="auto" w:fill="FFFFFF"/>
        <w:tabs>
          <w:tab w:val="left" w:pos="1277"/>
        </w:tabs>
        <w:jc w:val="both"/>
        <w:rPr>
          <w:bCs/>
          <w:spacing w:val="-13"/>
          <w:sz w:val="28"/>
          <w:szCs w:val="28"/>
        </w:rPr>
      </w:pPr>
      <w:r w:rsidRPr="00F16D59">
        <w:rPr>
          <w:bCs/>
          <w:spacing w:val="1"/>
          <w:sz w:val="28"/>
          <w:szCs w:val="28"/>
        </w:rPr>
        <w:t xml:space="preserve">           10.4. </w:t>
      </w:r>
      <w:r w:rsidRPr="00F16D59">
        <w:rPr>
          <w:bCs/>
          <w:sz w:val="28"/>
          <w:szCs w:val="28"/>
        </w:rPr>
        <w:t xml:space="preserve">В случае обнаружения в период гарантийной эксплуатации Оборудования дефектов, препятствующих его нормальной эксплуатации, Подрядчик обязан устранить их за свой счет в согласованные с Заказчиком или эксплуатирующей организацией сроки. Для участия в составлении Акта, фиксирующего обнаруженные дефекты, согласования порядка и сроков их устранения Подрядчик обязан направить своего представителя не позднее 5 (пяти) </w:t>
      </w:r>
      <w:r w:rsidRPr="00F16D59">
        <w:rPr>
          <w:bCs/>
          <w:sz w:val="28"/>
          <w:szCs w:val="28"/>
        </w:rPr>
        <w:lastRenderedPageBreak/>
        <w:t>календарных дней с момента получения соответствующего письменного извещения Заказчика и/или эксплуатирующей организации. Гарантийный срок в этом случае продлевается соответственно на период устранения дефектов</w:t>
      </w:r>
      <w:r w:rsidRPr="00F16D59">
        <w:rPr>
          <w:bCs/>
          <w:spacing w:val="-4"/>
          <w:sz w:val="28"/>
          <w:szCs w:val="28"/>
        </w:rPr>
        <w:t>.</w:t>
      </w:r>
    </w:p>
    <w:p w:rsidR="00BA7730" w:rsidRPr="00F16D59" w:rsidRDefault="00BA7730" w:rsidP="00BA7730">
      <w:pPr>
        <w:shd w:val="clear" w:color="auto" w:fill="FFFFFF"/>
        <w:tabs>
          <w:tab w:val="left" w:pos="1277"/>
        </w:tabs>
        <w:jc w:val="both"/>
        <w:rPr>
          <w:bCs/>
          <w:spacing w:val="-11"/>
          <w:sz w:val="28"/>
          <w:szCs w:val="28"/>
        </w:rPr>
      </w:pPr>
      <w:r w:rsidRPr="00F16D59">
        <w:rPr>
          <w:bCs/>
          <w:sz w:val="28"/>
          <w:szCs w:val="28"/>
        </w:rPr>
        <w:t xml:space="preserve">           10.5. Указанные гарантии не распространяются на случаи преднамеренного повреждения Оборудования</w:t>
      </w:r>
      <w:r w:rsidRPr="00F16D59">
        <w:rPr>
          <w:bCs/>
          <w:spacing w:val="-6"/>
          <w:sz w:val="28"/>
          <w:szCs w:val="28"/>
        </w:rPr>
        <w:t xml:space="preserve"> со стороны третьих лиц.</w:t>
      </w:r>
    </w:p>
    <w:p w:rsidR="00BA7730" w:rsidRPr="00F16D59" w:rsidRDefault="00BA7730" w:rsidP="00BA7730">
      <w:pPr>
        <w:shd w:val="clear" w:color="auto" w:fill="FFFFFF"/>
        <w:tabs>
          <w:tab w:val="left" w:pos="1277"/>
        </w:tabs>
        <w:jc w:val="both"/>
        <w:rPr>
          <w:bCs/>
          <w:spacing w:val="-8"/>
          <w:sz w:val="28"/>
          <w:szCs w:val="28"/>
        </w:rPr>
      </w:pPr>
      <w:r w:rsidRPr="00F16D59">
        <w:rPr>
          <w:bCs/>
          <w:spacing w:val="-2"/>
          <w:sz w:val="28"/>
          <w:szCs w:val="28"/>
        </w:rPr>
        <w:t xml:space="preserve">            10.6. При отказе </w:t>
      </w:r>
      <w:r w:rsidRPr="00F16D59">
        <w:rPr>
          <w:bCs/>
          <w:spacing w:val="-4"/>
          <w:sz w:val="28"/>
          <w:szCs w:val="28"/>
        </w:rPr>
        <w:t>П</w:t>
      </w:r>
      <w:r w:rsidRPr="00F16D59">
        <w:rPr>
          <w:bCs/>
          <w:spacing w:val="-2"/>
          <w:sz w:val="28"/>
          <w:szCs w:val="28"/>
        </w:rPr>
        <w:t>одрядчика от составления или подписания акта обнаруженных дефектов Заказчик составляет односторонний акт, имеющий законную силу.</w:t>
      </w:r>
      <w:r w:rsidRPr="00F16D59">
        <w:rPr>
          <w:bCs/>
          <w:spacing w:val="-8"/>
          <w:sz w:val="28"/>
          <w:szCs w:val="28"/>
        </w:rPr>
        <w:t xml:space="preserve"> </w:t>
      </w:r>
    </w:p>
    <w:p w:rsidR="00BA7730" w:rsidRPr="00F16D59" w:rsidRDefault="00BA7730" w:rsidP="00BA7730">
      <w:pPr>
        <w:shd w:val="clear" w:color="auto" w:fill="FFFFFF"/>
        <w:ind w:firstLine="708"/>
        <w:jc w:val="both"/>
        <w:rPr>
          <w:bCs/>
          <w:spacing w:val="-8"/>
          <w:sz w:val="28"/>
          <w:szCs w:val="28"/>
        </w:rPr>
      </w:pPr>
      <w:r w:rsidRPr="00F16D59">
        <w:rPr>
          <w:bCs/>
          <w:sz w:val="28"/>
          <w:szCs w:val="28"/>
        </w:rPr>
        <w:t xml:space="preserve">10.7. При отказе Подрядчика признать свою вину в выявленных дефектах и устранить недостатки своими силами по требованию Заказчика, </w:t>
      </w:r>
      <w:proofErr w:type="gramStart"/>
      <w:r w:rsidRPr="00F16D59">
        <w:rPr>
          <w:bCs/>
          <w:sz w:val="28"/>
          <w:szCs w:val="28"/>
        </w:rPr>
        <w:t>последний</w:t>
      </w:r>
      <w:proofErr w:type="gramEnd"/>
      <w:r w:rsidRPr="00F16D59">
        <w:rPr>
          <w:bCs/>
          <w:sz w:val="28"/>
          <w:szCs w:val="28"/>
        </w:rPr>
        <w:t xml:space="preserve"> вправе привлечь к данной работе стороннюю организацию и оплатить работу по действующим расценкам. Виновник выявленного дефекта устанавливается экспертной организацией или арбитражным судом. Оплата работ осуществляется за счет виновной Стороны.</w:t>
      </w:r>
    </w:p>
    <w:p w:rsidR="00BA7730" w:rsidRPr="00F16D59" w:rsidRDefault="00BA7730" w:rsidP="00BA7730">
      <w:pPr>
        <w:shd w:val="clear" w:color="auto" w:fill="FFFFFF"/>
        <w:tabs>
          <w:tab w:val="left" w:pos="1277"/>
        </w:tabs>
        <w:jc w:val="both"/>
        <w:rPr>
          <w:bCs/>
          <w:spacing w:val="-8"/>
          <w:sz w:val="28"/>
          <w:szCs w:val="28"/>
        </w:rPr>
      </w:pPr>
    </w:p>
    <w:p w:rsidR="00BA7730" w:rsidRPr="00F16D59" w:rsidRDefault="00BA7730" w:rsidP="00BA7730">
      <w:pPr>
        <w:shd w:val="clear" w:color="auto" w:fill="FFFFFF"/>
        <w:ind w:left="19"/>
        <w:jc w:val="center"/>
        <w:rPr>
          <w:b/>
          <w:spacing w:val="-5"/>
          <w:sz w:val="28"/>
          <w:szCs w:val="28"/>
        </w:rPr>
      </w:pPr>
      <w:r w:rsidRPr="00F16D59">
        <w:rPr>
          <w:b/>
          <w:spacing w:val="-5"/>
          <w:sz w:val="28"/>
          <w:szCs w:val="28"/>
        </w:rPr>
        <w:t xml:space="preserve">11. Контроль и надзор Заказчика </w:t>
      </w:r>
    </w:p>
    <w:p w:rsidR="00BA7730" w:rsidRPr="00F16D59" w:rsidRDefault="00BA7730" w:rsidP="00BA7730">
      <w:pPr>
        <w:shd w:val="clear" w:color="auto" w:fill="FFFFFF"/>
        <w:ind w:left="19" w:firstLine="689"/>
        <w:jc w:val="both"/>
        <w:rPr>
          <w:b/>
          <w:spacing w:val="-5"/>
          <w:sz w:val="28"/>
          <w:szCs w:val="28"/>
        </w:rPr>
      </w:pPr>
      <w:r w:rsidRPr="00F16D59">
        <w:rPr>
          <w:bCs/>
          <w:spacing w:val="3"/>
          <w:sz w:val="28"/>
          <w:szCs w:val="28"/>
        </w:rPr>
        <w:t>11.1. Заказчик, в целях осуществления контроля и надзора за выполнением Работ, вправе за</w:t>
      </w:r>
      <w:r w:rsidRPr="00F16D59">
        <w:rPr>
          <w:bCs/>
          <w:spacing w:val="1"/>
          <w:sz w:val="28"/>
          <w:szCs w:val="28"/>
        </w:rPr>
        <w:t xml:space="preserve">ключать договор на оказание услуг по контролю и надзору за ходом и качеством выполняемых </w:t>
      </w:r>
      <w:r w:rsidRPr="00F16D59">
        <w:rPr>
          <w:bCs/>
          <w:spacing w:val="-2"/>
          <w:sz w:val="28"/>
          <w:szCs w:val="28"/>
        </w:rPr>
        <w:t xml:space="preserve">работ с соответствующей организацией или физическим лицом </w:t>
      </w:r>
      <w:r w:rsidRPr="00F16D59">
        <w:rPr>
          <w:bCs/>
          <w:sz w:val="28"/>
          <w:szCs w:val="28"/>
        </w:rPr>
        <w:t>(далее – представитель Заказчика)</w:t>
      </w:r>
      <w:r w:rsidRPr="00F16D59">
        <w:rPr>
          <w:bCs/>
          <w:spacing w:val="-2"/>
          <w:sz w:val="28"/>
          <w:szCs w:val="28"/>
        </w:rPr>
        <w:t xml:space="preserve">, имеющим соответствующее разрешение </w:t>
      </w:r>
      <w:r w:rsidRPr="00F16D59">
        <w:rPr>
          <w:bCs/>
          <w:spacing w:val="-5"/>
          <w:sz w:val="28"/>
          <w:szCs w:val="28"/>
        </w:rPr>
        <w:t>на данный вид деятельности, известив об этом Подрядчика.</w:t>
      </w:r>
    </w:p>
    <w:p w:rsidR="00BA7730" w:rsidRPr="00F16D59" w:rsidRDefault="00BA7730" w:rsidP="00BA7730">
      <w:pPr>
        <w:shd w:val="clear" w:color="auto" w:fill="FFFFFF"/>
        <w:jc w:val="both"/>
        <w:rPr>
          <w:bCs/>
          <w:spacing w:val="-4"/>
          <w:sz w:val="28"/>
          <w:szCs w:val="28"/>
        </w:rPr>
      </w:pPr>
      <w:r w:rsidRPr="00F16D59">
        <w:rPr>
          <w:bCs/>
          <w:spacing w:val="2"/>
          <w:sz w:val="28"/>
          <w:szCs w:val="28"/>
        </w:rPr>
        <w:tab/>
        <w:t xml:space="preserve">11.2. </w:t>
      </w:r>
      <w:r w:rsidRPr="00F16D59">
        <w:rPr>
          <w:bCs/>
          <w:sz w:val="28"/>
          <w:szCs w:val="28"/>
        </w:rPr>
        <w:t>Подрядчик обязан обеспечить Заказчику и представителю Заказчика беспрепятственный доступ на место проведения Работ в любое время в течение периода проведения Работ.</w:t>
      </w:r>
    </w:p>
    <w:p w:rsidR="00BA7730" w:rsidRPr="00F16D59" w:rsidRDefault="00BA7730" w:rsidP="00BA7730">
      <w:pPr>
        <w:shd w:val="clear" w:color="auto" w:fill="FFFFFF"/>
        <w:tabs>
          <w:tab w:val="left" w:pos="1277"/>
        </w:tabs>
        <w:jc w:val="both"/>
        <w:rPr>
          <w:bCs/>
          <w:spacing w:val="-4"/>
          <w:sz w:val="28"/>
          <w:szCs w:val="28"/>
        </w:rPr>
      </w:pPr>
      <w:r w:rsidRPr="00F16D59">
        <w:rPr>
          <w:bCs/>
          <w:sz w:val="28"/>
          <w:szCs w:val="28"/>
        </w:rPr>
        <w:t xml:space="preserve">           </w:t>
      </w:r>
      <w:r w:rsidRPr="00F16D59">
        <w:rPr>
          <w:bCs/>
          <w:spacing w:val="-1"/>
          <w:sz w:val="28"/>
          <w:szCs w:val="28"/>
        </w:rPr>
        <w:t>11.3. Осуществляя контроль ведения работ, ни Заказчик, ни привлеченная им орга</w:t>
      </w:r>
      <w:r w:rsidRPr="00F16D59">
        <w:rPr>
          <w:bCs/>
          <w:spacing w:val="-4"/>
          <w:sz w:val="28"/>
          <w:szCs w:val="28"/>
        </w:rPr>
        <w:t>низация, не вмешиваются в оперативно – хозяйственную деятельность Подрядчика.</w:t>
      </w:r>
    </w:p>
    <w:p w:rsidR="00BA7730" w:rsidRPr="00F16D59" w:rsidRDefault="00BA7730" w:rsidP="00BA7730">
      <w:pPr>
        <w:shd w:val="clear" w:color="auto" w:fill="FFFFFF"/>
        <w:tabs>
          <w:tab w:val="left" w:pos="1277"/>
        </w:tabs>
        <w:jc w:val="both"/>
        <w:rPr>
          <w:bCs/>
          <w:spacing w:val="-13"/>
          <w:sz w:val="28"/>
          <w:szCs w:val="28"/>
        </w:rPr>
      </w:pPr>
      <w:r w:rsidRPr="00F16D59">
        <w:rPr>
          <w:bCs/>
          <w:spacing w:val="-13"/>
          <w:sz w:val="28"/>
          <w:szCs w:val="28"/>
        </w:rPr>
        <w:t xml:space="preserve">               </w:t>
      </w:r>
    </w:p>
    <w:p w:rsidR="00BA7730" w:rsidRPr="00F16D59" w:rsidRDefault="00BA7730" w:rsidP="00BA7730">
      <w:pPr>
        <w:shd w:val="clear" w:color="auto" w:fill="FFFFFF"/>
        <w:ind w:left="29"/>
        <w:jc w:val="center"/>
        <w:rPr>
          <w:b/>
          <w:spacing w:val="-5"/>
          <w:sz w:val="28"/>
          <w:szCs w:val="28"/>
        </w:rPr>
      </w:pPr>
      <w:r w:rsidRPr="00F16D59">
        <w:rPr>
          <w:b/>
          <w:spacing w:val="-5"/>
          <w:sz w:val="28"/>
          <w:szCs w:val="28"/>
        </w:rPr>
        <w:t>12. Изменение условий Договора</w:t>
      </w:r>
    </w:p>
    <w:p w:rsidR="00BA7730" w:rsidRPr="00F16D59" w:rsidRDefault="00BA7730" w:rsidP="00BA7730">
      <w:pPr>
        <w:shd w:val="clear" w:color="auto" w:fill="FFFFFF"/>
        <w:tabs>
          <w:tab w:val="left" w:pos="1267"/>
        </w:tabs>
        <w:jc w:val="both"/>
        <w:rPr>
          <w:bCs/>
          <w:spacing w:val="-5"/>
          <w:sz w:val="28"/>
          <w:szCs w:val="28"/>
        </w:rPr>
      </w:pPr>
      <w:r w:rsidRPr="00F16D59">
        <w:rPr>
          <w:bCs/>
          <w:spacing w:val="-1"/>
          <w:sz w:val="28"/>
          <w:szCs w:val="28"/>
        </w:rPr>
        <w:t xml:space="preserve">           12.1. В случае неисполнения Заказчиком в срок обязательств, предусмотренных настоящим </w:t>
      </w:r>
      <w:r w:rsidRPr="00F16D59">
        <w:rPr>
          <w:bCs/>
          <w:spacing w:val="-2"/>
          <w:sz w:val="28"/>
          <w:szCs w:val="28"/>
        </w:rPr>
        <w:t xml:space="preserve">Договором, повлекших за собой задержку выполнения Работ, Подрядчик вправе продлить срок выполнения Работ  на соответствующий период и на освобождение на </w:t>
      </w:r>
      <w:r w:rsidRPr="00F16D59">
        <w:rPr>
          <w:bCs/>
          <w:spacing w:val="7"/>
          <w:sz w:val="28"/>
          <w:szCs w:val="28"/>
        </w:rPr>
        <w:t xml:space="preserve">этот период от уплаты штрафа за просрочку сдачи Оборудования в эксплуатацию. В этом случае </w:t>
      </w:r>
      <w:r w:rsidRPr="00F16D59">
        <w:rPr>
          <w:bCs/>
          <w:sz w:val="28"/>
          <w:szCs w:val="28"/>
        </w:rPr>
        <w:t xml:space="preserve">Стороны должны принять все необходимые меры, предотвращающие дополнительные расходы. В случае возникновения </w:t>
      </w:r>
      <w:r w:rsidRPr="00F16D59">
        <w:rPr>
          <w:bCs/>
          <w:spacing w:val="3"/>
          <w:sz w:val="28"/>
          <w:szCs w:val="28"/>
        </w:rPr>
        <w:t xml:space="preserve">у </w:t>
      </w:r>
      <w:r w:rsidRPr="00F16D59">
        <w:rPr>
          <w:bCs/>
          <w:spacing w:val="-4"/>
          <w:sz w:val="28"/>
          <w:szCs w:val="28"/>
        </w:rPr>
        <w:t>П</w:t>
      </w:r>
      <w:r w:rsidRPr="00F16D59">
        <w:rPr>
          <w:bCs/>
          <w:spacing w:val="3"/>
          <w:sz w:val="28"/>
          <w:szCs w:val="28"/>
        </w:rPr>
        <w:t xml:space="preserve">одрядчика дополнительных расходов, вызванных неисполнением или </w:t>
      </w:r>
      <w:r w:rsidRPr="00F16D59">
        <w:rPr>
          <w:bCs/>
          <w:spacing w:val="-6"/>
          <w:sz w:val="28"/>
          <w:szCs w:val="28"/>
        </w:rPr>
        <w:t xml:space="preserve">ненадлежащим исполнением обязательств Заказчиком, первый обязан незамедлительно письменно </w:t>
      </w:r>
      <w:r w:rsidRPr="00F16D59">
        <w:rPr>
          <w:bCs/>
          <w:sz w:val="28"/>
          <w:szCs w:val="28"/>
        </w:rPr>
        <w:t>сообщить Заказчику размер таких расходов и предоставить соответствующие подтверждающие документы, на основании ко</w:t>
      </w:r>
      <w:r w:rsidRPr="00F16D59">
        <w:rPr>
          <w:bCs/>
          <w:sz w:val="28"/>
          <w:szCs w:val="28"/>
        </w:rPr>
        <w:softHyphen/>
      </w:r>
      <w:r w:rsidRPr="00F16D59">
        <w:rPr>
          <w:bCs/>
          <w:spacing w:val="-5"/>
          <w:sz w:val="28"/>
          <w:szCs w:val="28"/>
        </w:rPr>
        <w:t>торых Стороны заключают соглашение о сроках и форме их возмещения.</w:t>
      </w:r>
    </w:p>
    <w:p w:rsidR="00BA7730" w:rsidRPr="00F16D59" w:rsidRDefault="00BA7730" w:rsidP="00BA7730">
      <w:pPr>
        <w:shd w:val="clear" w:color="auto" w:fill="FFFFFF"/>
        <w:tabs>
          <w:tab w:val="left" w:pos="1267"/>
        </w:tabs>
        <w:jc w:val="both"/>
        <w:rPr>
          <w:sz w:val="28"/>
          <w:szCs w:val="28"/>
        </w:rPr>
      </w:pPr>
      <w:r w:rsidRPr="00F16D59">
        <w:rPr>
          <w:bCs/>
          <w:spacing w:val="-3"/>
          <w:sz w:val="28"/>
          <w:szCs w:val="28"/>
        </w:rPr>
        <w:t xml:space="preserve">           </w:t>
      </w:r>
      <w:r w:rsidRPr="00F16D59">
        <w:rPr>
          <w:bCs/>
          <w:spacing w:val="-2"/>
          <w:sz w:val="28"/>
          <w:szCs w:val="28"/>
        </w:rPr>
        <w:t xml:space="preserve">12.2. При невыполнении </w:t>
      </w:r>
      <w:r w:rsidRPr="00F16D59">
        <w:rPr>
          <w:bCs/>
          <w:spacing w:val="-4"/>
          <w:sz w:val="28"/>
          <w:szCs w:val="28"/>
        </w:rPr>
        <w:t>П</w:t>
      </w:r>
      <w:r w:rsidRPr="00F16D59">
        <w:rPr>
          <w:bCs/>
          <w:spacing w:val="-2"/>
          <w:sz w:val="28"/>
          <w:szCs w:val="28"/>
        </w:rPr>
        <w:t xml:space="preserve">одрядчиком обязанности, указанной в п. 4.7. настоящего Договора, Заказчик вправе для исправления </w:t>
      </w:r>
      <w:r w:rsidRPr="00F16D59">
        <w:rPr>
          <w:bCs/>
          <w:spacing w:val="-1"/>
          <w:sz w:val="28"/>
          <w:szCs w:val="28"/>
        </w:rPr>
        <w:t xml:space="preserve">некачественно выполненных работ потребовать от </w:t>
      </w:r>
      <w:r w:rsidRPr="00F16D59">
        <w:rPr>
          <w:bCs/>
          <w:spacing w:val="-4"/>
          <w:sz w:val="28"/>
          <w:szCs w:val="28"/>
        </w:rPr>
        <w:t>П</w:t>
      </w:r>
      <w:r w:rsidRPr="00F16D59">
        <w:rPr>
          <w:bCs/>
          <w:spacing w:val="-1"/>
          <w:sz w:val="28"/>
          <w:szCs w:val="28"/>
        </w:rPr>
        <w:t>одрядчика привлечь для этого другую ор</w:t>
      </w:r>
      <w:r w:rsidRPr="00F16D59">
        <w:rPr>
          <w:bCs/>
          <w:spacing w:val="-5"/>
          <w:sz w:val="28"/>
          <w:szCs w:val="28"/>
        </w:rPr>
        <w:t xml:space="preserve">ганизацию за счет </w:t>
      </w:r>
      <w:r w:rsidRPr="00F16D59">
        <w:rPr>
          <w:bCs/>
          <w:spacing w:val="-4"/>
          <w:sz w:val="28"/>
          <w:szCs w:val="28"/>
        </w:rPr>
        <w:t>П</w:t>
      </w:r>
      <w:r w:rsidRPr="00F16D59">
        <w:rPr>
          <w:bCs/>
          <w:spacing w:val="-5"/>
          <w:sz w:val="28"/>
          <w:szCs w:val="28"/>
        </w:rPr>
        <w:t xml:space="preserve">одрядчика. </w:t>
      </w:r>
    </w:p>
    <w:p w:rsidR="00BA7730" w:rsidRPr="00F16D59" w:rsidRDefault="00BA7730" w:rsidP="00BA7730">
      <w:pPr>
        <w:shd w:val="clear" w:color="auto" w:fill="FFFFFF"/>
        <w:tabs>
          <w:tab w:val="left" w:pos="1267"/>
        </w:tabs>
        <w:jc w:val="both"/>
        <w:rPr>
          <w:bCs/>
          <w:spacing w:val="-11"/>
          <w:sz w:val="28"/>
          <w:szCs w:val="28"/>
        </w:rPr>
      </w:pPr>
      <w:r w:rsidRPr="00F16D59">
        <w:rPr>
          <w:bCs/>
          <w:spacing w:val="-11"/>
          <w:sz w:val="28"/>
          <w:szCs w:val="28"/>
        </w:rPr>
        <w:lastRenderedPageBreak/>
        <w:t xml:space="preserve">                </w:t>
      </w:r>
      <w:r w:rsidRPr="00F16D59">
        <w:rPr>
          <w:bCs/>
          <w:spacing w:val="1"/>
          <w:sz w:val="28"/>
          <w:szCs w:val="28"/>
        </w:rPr>
        <w:t xml:space="preserve">12.3. В случае если Заказчиком было принято решение о приостановке Работ на Объекте, Заказчик обязан в 10-ти дневный срок до момента приостановки уведомить об этом Подрядчика. Подрядчик в день получения уведомления обязан приостановить производство работ на Объекте. Стороны составляют акты сверки физических объемов выполненных на момент приостановления работ, а так же акты сверок взаиморасчетов. Заказчик обязуется оплатить </w:t>
      </w:r>
      <w:r w:rsidRPr="00F16D59">
        <w:rPr>
          <w:bCs/>
          <w:spacing w:val="-4"/>
          <w:sz w:val="28"/>
          <w:szCs w:val="28"/>
        </w:rPr>
        <w:t>П</w:t>
      </w:r>
      <w:r w:rsidRPr="00F16D59">
        <w:rPr>
          <w:bCs/>
          <w:spacing w:val="1"/>
          <w:sz w:val="28"/>
          <w:szCs w:val="28"/>
        </w:rPr>
        <w:t>одрядчику в полном объеме выполненные до мо</w:t>
      </w:r>
      <w:r w:rsidRPr="00F16D59">
        <w:rPr>
          <w:bCs/>
          <w:spacing w:val="1"/>
          <w:sz w:val="28"/>
          <w:szCs w:val="28"/>
        </w:rPr>
        <w:softHyphen/>
      </w:r>
      <w:r w:rsidRPr="00F16D59">
        <w:rPr>
          <w:bCs/>
          <w:spacing w:val="-2"/>
          <w:sz w:val="28"/>
          <w:szCs w:val="28"/>
        </w:rPr>
        <w:t xml:space="preserve">мента приостановления работы, подтвержденные взаимными актами сверок, в 30-дневный срок с момента их приостановления. </w:t>
      </w:r>
    </w:p>
    <w:p w:rsidR="00207CAB" w:rsidRDefault="00207CAB" w:rsidP="00BA7730">
      <w:pPr>
        <w:shd w:val="clear" w:color="auto" w:fill="FFFFFF"/>
        <w:tabs>
          <w:tab w:val="left" w:pos="1392"/>
        </w:tabs>
        <w:jc w:val="center"/>
        <w:rPr>
          <w:b/>
          <w:sz w:val="28"/>
          <w:szCs w:val="28"/>
        </w:rPr>
      </w:pPr>
    </w:p>
    <w:p w:rsidR="00BA7730" w:rsidRPr="00F16D59" w:rsidRDefault="00BA7730" w:rsidP="00BA7730">
      <w:pPr>
        <w:shd w:val="clear" w:color="auto" w:fill="FFFFFF"/>
        <w:tabs>
          <w:tab w:val="left" w:pos="1392"/>
        </w:tabs>
        <w:jc w:val="center"/>
        <w:rPr>
          <w:bCs/>
          <w:sz w:val="28"/>
          <w:szCs w:val="28"/>
        </w:rPr>
      </w:pPr>
      <w:r w:rsidRPr="00F16D59">
        <w:rPr>
          <w:b/>
          <w:sz w:val="28"/>
          <w:szCs w:val="28"/>
        </w:rPr>
        <w:t>13. Обстоятельства непреодолимой силы</w:t>
      </w:r>
    </w:p>
    <w:p w:rsidR="00BA7730" w:rsidRPr="00F16D59" w:rsidRDefault="00BA7730" w:rsidP="00BA7730">
      <w:pPr>
        <w:shd w:val="clear" w:color="auto" w:fill="FFFFFF"/>
        <w:tabs>
          <w:tab w:val="left" w:pos="1392"/>
        </w:tabs>
        <w:jc w:val="both"/>
        <w:rPr>
          <w:bCs/>
          <w:sz w:val="28"/>
          <w:szCs w:val="28"/>
        </w:rPr>
      </w:pPr>
      <w:r w:rsidRPr="00F16D59">
        <w:rPr>
          <w:bCs/>
          <w:sz w:val="28"/>
          <w:szCs w:val="28"/>
        </w:rPr>
        <w:t xml:space="preserve">           13.1.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BA7730" w:rsidRPr="00F16D59" w:rsidRDefault="00BA7730" w:rsidP="00BA7730">
      <w:pPr>
        <w:shd w:val="clear" w:color="auto" w:fill="FFFFFF"/>
        <w:tabs>
          <w:tab w:val="left" w:pos="1392"/>
        </w:tabs>
        <w:jc w:val="both"/>
        <w:rPr>
          <w:bCs/>
          <w:sz w:val="28"/>
          <w:szCs w:val="28"/>
        </w:rPr>
      </w:pPr>
      <w:r w:rsidRPr="00F16D59">
        <w:rPr>
          <w:bCs/>
          <w:sz w:val="28"/>
          <w:szCs w:val="28"/>
        </w:rPr>
        <w:t xml:space="preserve">          13.2. 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срок не позднее 10 (десяти) календарных дней. После чего Стороны обязаны обсудить целесообразность дальнейшего продолжения строительства и подписать Дополнительное соглашение к настоящему Договору с указанием новых сроков, порядка ведения и стоимости работ, либо инициировать процедуру расторжения настоящего Договора согласно п. 17.3 настоящего Договора.</w:t>
      </w:r>
    </w:p>
    <w:p w:rsidR="00BA7730" w:rsidRPr="00F16D59" w:rsidRDefault="00BA7730" w:rsidP="00BA7730">
      <w:pPr>
        <w:shd w:val="clear" w:color="auto" w:fill="FFFFFF"/>
        <w:tabs>
          <w:tab w:val="left" w:pos="1392"/>
        </w:tabs>
        <w:jc w:val="both"/>
        <w:rPr>
          <w:bCs/>
          <w:sz w:val="28"/>
          <w:szCs w:val="28"/>
        </w:rPr>
      </w:pPr>
      <w:r w:rsidRPr="00F16D59">
        <w:rPr>
          <w:bCs/>
          <w:sz w:val="28"/>
          <w:szCs w:val="28"/>
        </w:rPr>
        <w:t xml:space="preserve">          13.3. В случае, если Стороны пришли к согласию, о том что Работы мог</w:t>
      </w:r>
      <w:proofErr w:type="gramStart"/>
      <w:r w:rsidRPr="00F16D59">
        <w:rPr>
          <w:bCs/>
          <w:sz w:val="28"/>
          <w:szCs w:val="28"/>
          <w:lang w:val="en-US"/>
        </w:rPr>
        <w:t>y</w:t>
      </w:r>
      <w:proofErr w:type="gramEnd"/>
      <w:r w:rsidRPr="00F16D59">
        <w:rPr>
          <w:bCs/>
          <w:sz w:val="28"/>
          <w:szCs w:val="28"/>
        </w:rPr>
        <w:t>т быть продолжены в порядке, действовавшем согласно настоящему Договору до начала действия обстоятельств непреодолимой силы,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BA7730" w:rsidRPr="00F16D59" w:rsidRDefault="00BA7730" w:rsidP="00BA7730">
      <w:pPr>
        <w:shd w:val="clear" w:color="auto" w:fill="FFFFFF"/>
        <w:ind w:firstLine="540"/>
        <w:jc w:val="both"/>
        <w:rPr>
          <w:bCs/>
          <w:spacing w:val="-5"/>
          <w:sz w:val="28"/>
          <w:szCs w:val="28"/>
        </w:rPr>
      </w:pPr>
      <w:r w:rsidRPr="00F16D59">
        <w:rPr>
          <w:bCs/>
          <w:spacing w:val="1"/>
          <w:sz w:val="28"/>
          <w:szCs w:val="28"/>
        </w:rPr>
        <w:t xml:space="preserve">13.4. При изменениях законодательных и нормативных актов, ухудшающих положение </w:t>
      </w:r>
      <w:r w:rsidRPr="00F16D59">
        <w:rPr>
          <w:bCs/>
          <w:spacing w:val="-1"/>
          <w:sz w:val="28"/>
          <w:szCs w:val="28"/>
        </w:rPr>
        <w:t xml:space="preserve">Сторон по сравнению с их состоянием на момент заключения настоящего Договора и приводящих </w:t>
      </w:r>
      <w:r w:rsidRPr="00F16D59">
        <w:rPr>
          <w:bCs/>
          <w:spacing w:val="7"/>
          <w:sz w:val="28"/>
          <w:szCs w:val="28"/>
        </w:rPr>
        <w:t xml:space="preserve">к дополнительным затратам, действующие до момента </w:t>
      </w:r>
      <w:r w:rsidRPr="00F16D59">
        <w:rPr>
          <w:bCs/>
          <w:spacing w:val="2"/>
          <w:sz w:val="28"/>
          <w:szCs w:val="28"/>
        </w:rPr>
        <w:t>изменения законодательных и нормативных актов,  договоренности по срокам и цене</w:t>
      </w:r>
      <w:r w:rsidRPr="00F16D59">
        <w:rPr>
          <w:bCs/>
          <w:spacing w:val="4"/>
          <w:sz w:val="28"/>
          <w:szCs w:val="28"/>
        </w:rPr>
        <w:t xml:space="preserve"> строительства должны быть изменены Сторонами и </w:t>
      </w:r>
      <w:r w:rsidRPr="00F16D59">
        <w:rPr>
          <w:bCs/>
          <w:spacing w:val="2"/>
          <w:sz w:val="28"/>
          <w:szCs w:val="28"/>
        </w:rPr>
        <w:t xml:space="preserve">закреплены в Дополнительном соглашении к </w:t>
      </w:r>
      <w:r w:rsidRPr="00F16D59">
        <w:rPr>
          <w:bCs/>
          <w:spacing w:val="-5"/>
          <w:sz w:val="28"/>
          <w:szCs w:val="28"/>
        </w:rPr>
        <w:t>настоящему Договору.</w:t>
      </w:r>
    </w:p>
    <w:p w:rsidR="00207CAB" w:rsidRDefault="00207CAB" w:rsidP="00BA7730">
      <w:pPr>
        <w:shd w:val="clear" w:color="auto" w:fill="FFFFFF"/>
        <w:ind w:left="29"/>
        <w:jc w:val="center"/>
        <w:rPr>
          <w:b/>
          <w:spacing w:val="4"/>
          <w:sz w:val="28"/>
          <w:szCs w:val="28"/>
        </w:rPr>
      </w:pPr>
    </w:p>
    <w:p w:rsidR="00BA7730" w:rsidRPr="00F16D59" w:rsidRDefault="00BA7730" w:rsidP="00BA7730">
      <w:pPr>
        <w:shd w:val="clear" w:color="auto" w:fill="FFFFFF"/>
        <w:ind w:left="29"/>
        <w:jc w:val="center"/>
        <w:rPr>
          <w:b/>
          <w:spacing w:val="4"/>
          <w:sz w:val="28"/>
          <w:szCs w:val="28"/>
        </w:rPr>
      </w:pPr>
      <w:r w:rsidRPr="00F16D59">
        <w:rPr>
          <w:b/>
          <w:spacing w:val="4"/>
          <w:sz w:val="28"/>
          <w:szCs w:val="28"/>
        </w:rPr>
        <w:t>14. Имущественная ответственность Сторон</w:t>
      </w:r>
    </w:p>
    <w:p w:rsidR="00BA7730" w:rsidRPr="00F16D59" w:rsidRDefault="00BA7730" w:rsidP="00207CAB">
      <w:pPr>
        <w:shd w:val="clear" w:color="auto" w:fill="FFFFFF"/>
        <w:tabs>
          <w:tab w:val="left" w:pos="567"/>
          <w:tab w:val="left" w:pos="1134"/>
        </w:tabs>
        <w:ind w:firstLine="567"/>
        <w:jc w:val="both"/>
        <w:rPr>
          <w:sz w:val="28"/>
          <w:szCs w:val="28"/>
        </w:rPr>
      </w:pPr>
      <w:r w:rsidRPr="00F16D59">
        <w:rPr>
          <w:bCs/>
          <w:spacing w:val="-14"/>
          <w:sz w:val="28"/>
          <w:szCs w:val="28"/>
        </w:rPr>
        <w:t>1</w:t>
      </w:r>
      <w:r w:rsidRPr="00207CAB">
        <w:rPr>
          <w:bCs/>
          <w:spacing w:val="1"/>
          <w:sz w:val="28"/>
          <w:szCs w:val="28"/>
        </w:rPr>
        <w:t>4.1.</w:t>
      </w:r>
      <w:r w:rsidR="00207CAB">
        <w:rPr>
          <w:bCs/>
          <w:spacing w:val="1"/>
          <w:sz w:val="28"/>
          <w:szCs w:val="28"/>
        </w:rPr>
        <w:tab/>
      </w:r>
      <w:r w:rsidRPr="00207CAB">
        <w:rPr>
          <w:bCs/>
          <w:spacing w:val="1"/>
          <w:sz w:val="28"/>
          <w:szCs w:val="28"/>
        </w:rPr>
        <w:t xml:space="preserve">Заказчик за нарушение нижеприведенных обязательств в соответствии с настоящим </w:t>
      </w:r>
      <w:r w:rsidRPr="00F16D59">
        <w:rPr>
          <w:bCs/>
          <w:sz w:val="28"/>
          <w:szCs w:val="28"/>
        </w:rPr>
        <w:t>Договором уплачивает Подрядчику:</w:t>
      </w:r>
    </w:p>
    <w:p w:rsidR="00BA7730" w:rsidRPr="00F16D59" w:rsidRDefault="00BA7730" w:rsidP="00207CAB">
      <w:pPr>
        <w:numPr>
          <w:ilvl w:val="0"/>
          <w:numId w:val="11"/>
        </w:numPr>
        <w:shd w:val="clear" w:color="auto" w:fill="FFFFFF"/>
        <w:tabs>
          <w:tab w:val="left" w:pos="912"/>
        </w:tabs>
        <w:ind w:firstLine="567"/>
        <w:jc w:val="both"/>
        <w:rPr>
          <w:bCs/>
          <w:sz w:val="28"/>
          <w:szCs w:val="28"/>
        </w:rPr>
      </w:pPr>
      <w:r w:rsidRPr="00F16D59">
        <w:rPr>
          <w:bCs/>
          <w:spacing w:val="-5"/>
          <w:sz w:val="28"/>
          <w:szCs w:val="28"/>
        </w:rPr>
        <w:t>за задержку расчетов за выполненные Работы – пени в размере 0,1</w:t>
      </w:r>
      <w:r w:rsidRPr="00F16D59">
        <w:rPr>
          <w:bCs/>
          <w:spacing w:val="7"/>
          <w:sz w:val="28"/>
          <w:szCs w:val="28"/>
        </w:rPr>
        <w:t xml:space="preserve">% от стоимости подлежащих оплате Работ за каждый день просрочки, начиная с 61 (шестьдесят первого) дня после </w:t>
      </w:r>
      <w:r w:rsidRPr="00F16D59">
        <w:rPr>
          <w:bCs/>
          <w:spacing w:val="-4"/>
          <w:sz w:val="28"/>
          <w:szCs w:val="28"/>
        </w:rPr>
        <w:t xml:space="preserve">предъявления счета, но не более 10 % от суммы </w:t>
      </w:r>
      <w:r w:rsidRPr="00F16D59">
        <w:rPr>
          <w:bCs/>
          <w:spacing w:val="-4"/>
          <w:sz w:val="28"/>
          <w:szCs w:val="28"/>
        </w:rPr>
        <w:lastRenderedPageBreak/>
        <w:t>подлежащей оплате;</w:t>
      </w:r>
    </w:p>
    <w:p w:rsidR="00BA7730" w:rsidRPr="00F16D59" w:rsidRDefault="00BA7730" w:rsidP="00207CAB">
      <w:pPr>
        <w:shd w:val="clear" w:color="auto" w:fill="FFFFFF"/>
        <w:ind w:firstLine="567"/>
        <w:jc w:val="both"/>
        <w:rPr>
          <w:bCs/>
          <w:spacing w:val="-5"/>
          <w:sz w:val="28"/>
          <w:szCs w:val="28"/>
        </w:rPr>
      </w:pPr>
      <w:r w:rsidRPr="00F16D59">
        <w:rPr>
          <w:bCs/>
          <w:spacing w:val="-5"/>
          <w:sz w:val="28"/>
          <w:szCs w:val="28"/>
        </w:rPr>
        <w:t>14.2.</w:t>
      </w:r>
      <w:r w:rsidRPr="00F16D59">
        <w:rPr>
          <w:bCs/>
          <w:spacing w:val="-4"/>
          <w:sz w:val="28"/>
          <w:szCs w:val="28"/>
        </w:rPr>
        <w:t xml:space="preserve"> П</w:t>
      </w:r>
      <w:r w:rsidRPr="00F16D59">
        <w:rPr>
          <w:bCs/>
          <w:spacing w:val="-5"/>
          <w:sz w:val="28"/>
          <w:szCs w:val="28"/>
        </w:rPr>
        <w:t xml:space="preserve">одрядчик в случае нарушения </w:t>
      </w:r>
      <w:r w:rsidRPr="00F16D59">
        <w:rPr>
          <w:bCs/>
          <w:sz w:val="28"/>
          <w:szCs w:val="28"/>
        </w:rPr>
        <w:t>нижеприведенных обязательств в соответствии с настоящим Договором уплачивает Заказчику:</w:t>
      </w:r>
    </w:p>
    <w:p w:rsidR="00BA7730" w:rsidRPr="00F16D59" w:rsidRDefault="00BA7730" w:rsidP="00207CAB">
      <w:pPr>
        <w:shd w:val="clear" w:color="auto" w:fill="FFFFFF"/>
        <w:ind w:firstLine="567"/>
        <w:jc w:val="both"/>
        <w:rPr>
          <w:bCs/>
          <w:spacing w:val="-4"/>
          <w:sz w:val="28"/>
          <w:szCs w:val="28"/>
        </w:rPr>
      </w:pPr>
      <w:r w:rsidRPr="00F16D59">
        <w:rPr>
          <w:bCs/>
          <w:spacing w:val="-4"/>
          <w:sz w:val="28"/>
          <w:szCs w:val="28"/>
        </w:rPr>
        <w:t xml:space="preserve">- за нарушение сроков сдачи Работ по вине Подрядчика - </w:t>
      </w:r>
      <w:r w:rsidRPr="00F16D59">
        <w:rPr>
          <w:bCs/>
          <w:spacing w:val="-1"/>
          <w:sz w:val="28"/>
          <w:szCs w:val="28"/>
        </w:rPr>
        <w:t>штраф в размере 1,0% от общей цены настоящего Договора за каждые 10 дней просрочки, а</w:t>
      </w:r>
      <w:r w:rsidRPr="00F16D59">
        <w:rPr>
          <w:bCs/>
          <w:spacing w:val="-4"/>
          <w:sz w:val="28"/>
          <w:szCs w:val="28"/>
        </w:rPr>
        <w:t xml:space="preserve"> свыше 30 (тридцати) дней Подрядчик уплачивает штраф в размере 2,0 % общей цены настоящего Договора за каждые последующие 10 дней до фактического исполнения обязательств;</w:t>
      </w:r>
    </w:p>
    <w:p w:rsidR="00BA7730" w:rsidRPr="00F16D59" w:rsidRDefault="00BA7730" w:rsidP="00207CAB">
      <w:pPr>
        <w:numPr>
          <w:ilvl w:val="0"/>
          <w:numId w:val="15"/>
        </w:numPr>
        <w:shd w:val="clear" w:color="auto" w:fill="FFFFFF"/>
        <w:tabs>
          <w:tab w:val="left" w:pos="912"/>
        </w:tabs>
        <w:suppressAutoHyphens/>
        <w:autoSpaceDN/>
        <w:adjustRightInd/>
        <w:ind w:firstLine="567"/>
        <w:jc w:val="both"/>
        <w:rPr>
          <w:bCs/>
          <w:sz w:val="28"/>
          <w:szCs w:val="28"/>
        </w:rPr>
      </w:pPr>
      <w:r w:rsidRPr="00F16D59">
        <w:rPr>
          <w:bCs/>
          <w:sz w:val="28"/>
          <w:szCs w:val="28"/>
        </w:rPr>
        <w:t>за нарушение сроков устранения дефектов в Работах и конструкциях, установленных актом рекламации согласно п.10.4 настоящего Договора,  – штраф в размере 0,1 % от общей цены настоящего Договора за каждый день просрочки, но не более 10% от общей цены настоящего Договора;</w:t>
      </w:r>
    </w:p>
    <w:p w:rsidR="00BA7730" w:rsidRPr="00F16D59" w:rsidRDefault="00BA7730" w:rsidP="00207CAB">
      <w:pPr>
        <w:shd w:val="clear" w:color="auto" w:fill="FFFFFF"/>
        <w:tabs>
          <w:tab w:val="left" w:pos="720"/>
        </w:tabs>
        <w:ind w:firstLine="567"/>
        <w:jc w:val="both"/>
        <w:rPr>
          <w:bCs/>
          <w:spacing w:val="-5"/>
          <w:sz w:val="28"/>
          <w:szCs w:val="28"/>
        </w:rPr>
      </w:pPr>
      <w:r w:rsidRPr="00F16D59">
        <w:rPr>
          <w:bCs/>
          <w:sz w:val="28"/>
          <w:szCs w:val="28"/>
        </w:rPr>
        <w:tab/>
        <w:t xml:space="preserve"> - за задержку устранения недостатков/дефектов в работах и конструкциях против сроков, предусмот</w:t>
      </w:r>
      <w:r w:rsidRPr="00F16D59">
        <w:rPr>
          <w:bCs/>
          <w:spacing w:val="-3"/>
          <w:sz w:val="28"/>
          <w:szCs w:val="28"/>
        </w:rPr>
        <w:t xml:space="preserve">ренных актом Сторон, либо отраженных в предписании Заказчика в соответствии  с п. 8.4 настоящего Договора,  а в случае неявки </w:t>
      </w:r>
      <w:r w:rsidRPr="00F16D59">
        <w:rPr>
          <w:bCs/>
          <w:spacing w:val="-4"/>
          <w:sz w:val="28"/>
          <w:szCs w:val="28"/>
        </w:rPr>
        <w:t>П</w:t>
      </w:r>
      <w:r w:rsidRPr="00F16D59">
        <w:rPr>
          <w:bCs/>
          <w:spacing w:val="-3"/>
          <w:sz w:val="28"/>
          <w:szCs w:val="28"/>
        </w:rPr>
        <w:t>одрядчика – односторонним актом, - штраф в размере 0,03</w:t>
      </w:r>
      <w:r w:rsidRPr="00F16D59">
        <w:rPr>
          <w:bCs/>
          <w:spacing w:val="-5"/>
          <w:sz w:val="28"/>
          <w:szCs w:val="28"/>
        </w:rPr>
        <w:t>% от стоимости работ и конструкций за каждый день просрочки, но не более 10% стоимости этих работ по настоящему Договору.</w:t>
      </w:r>
    </w:p>
    <w:p w:rsidR="00BA7730" w:rsidRPr="00F16D59" w:rsidRDefault="00BA7730" w:rsidP="00207CAB">
      <w:pPr>
        <w:numPr>
          <w:ilvl w:val="0"/>
          <w:numId w:val="15"/>
        </w:numPr>
        <w:shd w:val="clear" w:color="auto" w:fill="FFFFFF"/>
        <w:tabs>
          <w:tab w:val="left" w:pos="912"/>
        </w:tabs>
        <w:suppressAutoHyphens/>
        <w:autoSpaceDN/>
        <w:adjustRightInd/>
        <w:ind w:firstLine="567"/>
        <w:jc w:val="both"/>
        <w:rPr>
          <w:bCs/>
          <w:sz w:val="28"/>
          <w:szCs w:val="28"/>
        </w:rPr>
      </w:pPr>
      <w:r w:rsidRPr="00F16D59">
        <w:rPr>
          <w:bCs/>
          <w:sz w:val="28"/>
          <w:szCs w:val="28"/>
        </w:rPr>
        <w:t>за повреждение действующих инженерных коммуникаций, находящихся в зоне проведения Работ, в размере причиненного ущерба и затрат, необходимых на восстановление поврежденных инженерных коммуникаций.</w:t>
      </w:r>
    </w:p>
    <w:p w:rsidR="00BA7730" w:rsidRPr="00F16D59" w:rsidRDefault="00BA7730" w:rsidP="00207CAB">
      <w:pPr>
        <w:shd w:val="clear" w:color="auto" w:fill="FFFFFF"/>
        <w:ind w:left="10" w:right="19" w:firstLine="567"/>
        <w:jc w:val="both"/>
        <w:rPr>
          <w:sz w:val="28"/>
          <w:szCs w:val="28"/>
        </w:rPr>
      </w:pPr>
      <w:r w:rsidRPr="00F16D59">
        <w:rPr>
          <w:bCs/>
          <w:sz w:val="28"/>
          <w:szCs w:val="28"/>
        </w:rPr>
        <w:t>14.3. Применение любой меры ответственности, предусмотренной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календарных дней со дня получения Стороной претензии (уведомления).</w:t>
      </w:r>
    </w:p>
    <w:p w:rsidR="00BA7730" w:rsidRPr="00F16D59" w:rsidRDefault="00BA7730" w:rsidP="00207CAB">
      <w:pPr>
        <w:shd w:val="clear" w:color="auto" w:fill="FFFFFF"/>
        <w:ind w:left="19" w:right="19" w:firstLine="567"/>
        <w:jc w:val="both"/>
        <w:rPr>
          <w:sz w:val="28"/>
          <w:szCs w:val="28"/>
        </w:rPr>
      </w:pPr>
      <w:r w:rsidRPr="00F16D59">
        <w:rPr>
          <w:bCs/>
          <w:spacing w:val="6"/>
          <w:sz w:val="28"/>
          <w:szCs w:val="28"/>
        </w:rPr>
        <w:t>14.4. Уплата штрафов, а также возмещение убытков не освобождает Стороны от испол</w:t>
      </w:r>
      <w:r w:rsidRPr="00F16D59">
        <w:rPr>
          <w:bCs/>
          <w:spacing w:val="6"/>
          <w:sz w:val="28"/>
          <w:szCs w:val="28"/>
        </w:rPr>
        <w:softHyphen/>
      </w:r>
      <w:r w:rsidRPr="00F16D59">
        <w:rPr>
          <w:bCs/>
          <w:spacing w:val="-1"/>
          <w:sz w:val="28"/>
          <w:szCs w:val="28"/>
        </w:rPr>
        <w:t>нения своих обязательств по настоящему Договору.</w:t>
      </w:r>
    </w:p>
    <w:p w:rsidR="00BA7730" w:rsidRPr="00F16D59" w:rsidRDefault="00BA7730" w:rsidP="00207CAB">
      <w:pPr>
        <w:shd w:val="clear" w:color="auto" w:fill="FFFFFF"/>
        <w:ind w:left="19" w:right="19" w:firstLine="567"/>
        <w:jc w:val="both"/>
        <w:rPr>
          <w:sz w:val="28"/>
          <w:szCs w:val="28"/>
        </w:rPr>
      </w:pPr>
      <w:r w:rsidRPr="00F16D59">
        <w:rPr>
          <w:sz w:val="28"/>
          <w:szCs w:val="28"/>
        </w:rPr>
        <w:t>14.5. Подрядчик несет материальную ответственность за случаи повреждения (порчи) инженерных коммуникаций, а также иного имущества ОАО «РЖД», расположенного в пределах территории, на которой производятся Работы с момента получения акта-допуска и до передачи результатов работ Подрядчиком Заказчику. При выявлении случаев повреждений Подрядчик обязан незамедлительно письменно уведомить Заказчика и в согласованный с Заказчиком срок за собственный счет устранить выявленные повреждения либо возместить Заказчику расходы на приобретение материалов и (или) оборудования, необходимых для ликвидации повреждений, а также стоимость Работ по устранению повреждений, выполняемых привлеченной Заказчиком организацией.</w:t>
      </w:r>
    </w:p>
    <w:p w:rsidR="00BA7730" w:rsidRPr="00F16D59" w:rsidRDefault="00BA7730" w:rsidP="00BA7730">
      <w:pPr>
        <w:shd w:val="clear" w:color="auto" w:fill="FFFFFF"/>
        <w:ind w:left="19" w:right="19" w:firstLine="690"/>
        <w:jc w:val="both"/>
        <w:rPr>
          <w:sz w:val="28"/>
          <w:szCs w:val="28"/>
        </w:rPr>
      </w:pPr>
      <w:r w:rsidRPr="00F16D59">
        <w:rPr>
          <w:sz w:val="28"/>
          <w:szCs w:val="28"/>
        </w:rPr>
        <w:t xml:space="preserve">14.6. Подрядчик по письменному требованию Заказчика возмещает последнему документально подтвержденные убытки, возникшие у Заказчика в связи с неисполнением/ненадлежащим Подрядчиком обязательства по сервисному обслуживанию Оборудования, повлекшим по вине Подрядчика отказ в процесс эксплуатации соответствующего Локомотива, включая убытки, </w:t>
      </w:r>
      <w:r w:rsidRPr="00F16D59">
        <w:rPr>
          <w:sz w:val="28"/>
          <w:szCs w:val="28"/>
        </w:rPr>
        <w:lastRenderedPageBreak/>
        <w:t xml:space="preserve">штрафы, пени, неустойки, предъявленные Заказчику ОАО «РЖД» в рамках исполнения </w:t>
      </w:r>
      <w:r w:rsidR="00F12BCC">
        <w:rPr>
          <w:sz w:val="28"/>
          <w:szCs w:val="28"/>
        </w:rPr>
        <w:t>Договора №285 от 30.04.2014 г.</w:t>
      </w:r>
    </w:p>
    <w:p w:rsidR="00BA7730" w:rsidRPr="00F16D59" w:rsidRDefault="00BA7730" w:rsidP="00BA7730">
      <w:pPr>
        <w:shd w:val="clear" w:color="auto" w:fill="FFFFFF"/>
        <w:ind w:left="19" w:right="19" w:firstLine="690"/>
        <w:jc w:val="both"/>
        <w:rPr>
          <w:b/>
          <w:sz w:val="28"/>
          <w:szCs w:val="28"/>
        </w:rPr>
      </w:pPr>
    </w:p>
    <w:p w:rsidR="00BA7730" w:rsidRPr="00F16D59" w:rsidRDefault="00BA7730" w:rsidP="00BA7730">
      <w:pPr>
        <w:shd w:val="clear" w:color="auto" w:fill="FFFFFF"/>
        <w:ind w:left="10"/>
        <w:jc w:val="center"/>
        <w:rPr>
          <w:b/>
          <w:spacing w:val="-1"/>
          <w:sz w:val="28"/>
          <w:szCs w:val="28"/>
        </w:rPr>
      </w:pPr>
      <w:r w:rsidRPr="00F16D59">
        <w:rPr>
          <w:b/>
          <w:spacing w:val="-1"/>
          <w:sz w:val="28"/>
          <w:szCs w:val="28"/>
        </w:rPr>
        <w:t>15. Внесение изменений в Договор</w:t>
      </w:r>
    </w:p>
    <w:p w:rsidR="00BA7730" w:rsidRPr="00F16D59" w:rsidRDefault="00BA7730" w:rsidP="00BA7730">
      <w:pPr>
        <w:shd w:val="clear" w:color="auto" w:fill="FFFFFF"/>
        <w:tabs>
          <w:tab w:val="left" w:pos="0"/>
        </w:tabs>
        <w:ind w:firstLine="720"/>
        <w:jc w:val="both"/>
        <w:rPr>
          <w:bCs/>
          <w:sz w:val="28"/>
          <w:szCs w:val="28"/>
        </w:rPr>
      </w:pPr>
      <w:r w:rsidRPr="00F16D59">
        <w:rPr>
          <w:bCs/>
          <w:sz w:val="28"/>
          <w:szCs w:val="28"/>
        </w:rPr>
        <w:t>15.1. Заказчик вправе вносить изменения в объем Работ, которые, по его мнению, необходимы, но не изменяют ремонтную документацию, в соответствии с которой ведутся Работы. В случае необходимости внесения изменений Заказчик обязан направить письменное распоряжение, обязательное для выполнения Подрядчиком, с указанием:</w:t>
      </w:r>
    </w:p>
    <w:p w:rsidR="00BA7730" w:rsidRPr="00F16D59" w:rsidRDefault="00BA7730" w:rsidP="007357B6">
      <w:pPr>
        <w:shd w:val="clear" w:color="auto" w:fill="FFFFFF"/>
        <w:ind w:firstLine="709"/>
        <w:jc w:val="both"/>
        <w:rPr>
          <w:bCs/>
          <w:sz w:val="28"/>
          <w:szCs w:val="28"/>
        </w:rPr>
      </w:pPr>
      <w:r w:rsidRPr="00F16D59">
        <w:rPr>
          <w:bCs/>
          <w:sz w:val="28"/>
          <w:szCs w:val="28"/>
        </w:rPr>
        <w:t>- увеличения или сокращения объемов работ, включенных в настоящий Договор;</w:t>
      </w:r>
    </w:p>
    <w:p w:rsidR="00BA7730" w:rsidRPr="00F16D59" w:rsidRDefault="00F12BCC" w:rsidP="007357B6">
      <w:pPr>
        <w:shd w:val="clear" w:color="auto" w:fill="FFFFFF"/>
        <w:ind w:firstLine="709"/>
        <w:jc w:val="both"/>
        <w:rPr>
          <w:bCs/>
          <w:sz w:val="28"/>
          <w:szCs w:val="28"/>
        </w:rPr>
      </w:pPr>
      <w:r>
        <w:rPr>
          <w:bCs/>
          <w:sz w:val="28"/>
          <w:szCs w:val="28"/>
        </w:rPr>
        <w:t xml:space="preserve">- </w:t>
      </w:r>
      <w:r w:rsidR="00BA7730" w:rsidRPr="00F16D59">
        <w:rPr>
          <w:bCs/>
          <w:sz w:val="28"/>
          <w:szCs w:val="28"/>
        </w:rPr>
        <w:t xml:space="preserve"> изменения характера, качества или вида некоторых указанных Работ;</w:t>
      </w:r>
    </w:p>
    <w:p w:rsidR="00BA7730" w:rsidRPr="00F16D59" w:rsidRDefault="00BA7730" w:rsidP="007357B6">
      <w:pPr>
        <w:shd w:val="clear" w:color="auto" w:fill="FFFFFF"/>
        <w:ind w:firstLine="709"/>
        <w:jc w:val="both"/>
        <w:rPr>
          <w:bCs/>
          <w:sz w:val="28"/>
          <w:szCs w:val="28"/>
        </w:rPr>
      </w:pPr>
      <w:r w:rsidRPr="00F16D59">
        <w:rPr>
          <w:bCs/>
          <w:sz w:val="28"/>
          <w:szCs w:val="28"/>
        </w:rPr>
        <w:t>- выполнения определенных дополнительных работ, необходимых для завершения ремонта.</w:t>
      </w:r>
    </w:p>
    <w:p w:rsidR="00BA7730" w:rsidRPr="00F16D59" w:rsidRDefault="00BA7730" w:rsidP="00BA7730">
      <w:pPr>
        <w:shd w:val="clear" w:color="auto" w:fill="FFFFFF"/>
        <w:tabs>
          <w:tab w:val="left" w:pos="0"/>
        </w:tabs>
        <w:ind w:firstLine="720"/>
        <w:jc w:val="both"/>
        <w:rPr>
          <w:bCs/>
          <w:sz w:val="28"/>
          <w:szCs w:val="28"/>
        </w:rPr>
      </w:pPr>
      <w:r w:rsidRPr="00F16D59">
        <w:rPr>
          <w:bCs/>
          <w:sz w:val="28"/>
          <w:szCs w:val="28"/>
        </w:rPr>
        <w:t>15.2. Изменения, указанные в п. 15.1 вносятся в настоящий Договор оформляются в виде дополнительного соглашения к настоящему Договору.</w:t>
      </w:r>
    </w:p>
    <w:p w:rsidR="00BA7730" w:rsidRPr="00F16D59" w:rsidRDefault="00BA7730" w:rsidP="00BA7730">
      <w:pPr>
        <w:shd w:val="clear" w:color="auto" w:fill="FFFFFF"/>
        <w:tabs>
          <w:tab w:val="left" w:pos="1267"/>
        </w:tabs>
        <w:jc w:val="both"/>
        <w:rPr>
          <w:b/>
          <w:bCs/>
          <w:spacing w:val="1"/>
          <w:sz w:val="28"/>
          <w:szCs w:val="28"/>
        </w:rPr>
      </w:pPr>
    </w:p>
    <w:p w:rsidR="00BA7730" w:rsidRPr="00F16D59" w:rsidRDefault="00BA7730" w:rsidP="00BA7730">
      <w:pPr>
        <w:shd w:val="clear" w:color="auto" w:fill="FFFFFF"/>
        <w:ind w:left="58"/>
        <w:jc w:val="center"/>
        <w:rPr>
          <w:b/>
          <w:spacing w:val="4"/>
          <w:sz w:val="28"/>
          <w:szCs w:val="28"/>
        </w:rPr>
      </w:pPr>
      <w:r w:rsidRPr="00F16D59">
        <w:rPr>
          <w:b/>
          <w:spacing w:val="4"/>
          <w:sz w:val="28"/>
          <w:szCs w:val="28"/>
        </w:rPr>
        <w:t>16. Разрешение споров между Сторонами</w:t>
      </w:r>
    </w:p>
    <w:p w:rsidR="00BA7730" w:rsidRPr="00F16D59" w:rsidRDefault="00BA7730" w:rsidP="00BA7730">
      <w:pPr>
        <w:shd w:val="clear" w:color="auto" w:fill="FFFFFF"/>
        <w:tabs>
          <w:tab w:val="left" w:pos="1248"/>
        </w:tabs>
        <w:jc w:val="both"/>
        <w:rPr>
          <w:bCs/>
          <w:spacing w:val="-10"/>
          <w:sz w:val="28"/>
          <w:szCs w:val="28"/>
        </w:rPr>
      </w:pPr>
      <w:r w:rsidRPr="00F16D59">
        <w:rPr>
          <w:bCs/>
          <w:spacing w:val="-1"/>
          <w:sz w:val="28"/>
          <w:szCs w:val="28"/>
        </w:rPr>
        <w:t xml:space="preserve">             16.1. Все споры и разногласия, возникающие в ходе исполнения настоящего Договора, разрешаются С</w:t>
      </w:r>
      <w:r w:rsidRPr="00F16D59">
        <w:rPr>
          <w:bCs/>
          <w:sz w:val="28"/>
          <w:szCs w:val="28"/>
        </w:rPr>
        <w:t>торонами путем переговоров, и возникшие договоренности в обязательном порядке фиксируются Дополнительным соглашением к настоящему Договору.</w:t>
      </w:r>
    </w:p>
    <w:p w:rsidR="00BA7730" w:rsidRPr="00F16D59" w:rsidRDefault="00BA7730" w:rsidP="00BA7730">
      <w:pPr>
        <w:shd w:val="clear" w:color="auto" w:fill="FFFFFF"/>
        <w:tabs>
          <w:tab w:val="left" w:pos="1248"/>
        </w:tabs>
        <w:jc w:val="both"/>
        <w:rPr>
          <w:sz w:val="28"/>
          <w:szCs w:val="28"/>
        </w:rPr>
      </w:pPr>
      <w:r w:rsidRPr="00F16D59">
        <w:rPr>
          <w:bCs/>
          <w:spacing w:val="4"/>
          <w:sz w:val="28"/>
          <w:szCs w:val="28"/>
        </w:rPr>
        <w:t xml:space="preserve">            16.2. При возникновении между Заказчиком и </w:t>
      </w:r>
      <w:r w:rsidRPr="00F16D59">
        <w:rPr>
          <w:bCs/>
          <w:spacing w:val="-4"/>
          <w:sz w:val="28"/>
          <w:szCs w:val="28"/>
        </w:rPr>
        <w:t>П</w:t>
      </w:r>
      <w:r w:rsidRPr="00F16D59">
        <w:rPr>
          <w:bCs/>
          <w:spacing w:val="4"/>
          <w:sz w:val="28"/>
          <w:szCs w:val="28"/>
        </w:rPr>
        <w:t xml:space="preserve">одрядчиком спора по поводу недостатков </w:t>
      </w:r>
      <w:r w:rsidRPr="00F16D59">
        <w:rPr>
          <w:bCs/>
          <w:sz w:val="28"/>
          <w:szCs w:val="28"/>
        </w:rPr>
        <w:t xml:space="preserve">выполненных Работ и невозможности урегулирования этого спора переговорами по </w:t>
      </w:r>
      <w:r w:rsidRPr="00F16D59">
        <w:rPr>
          <w:bCs/>
          <w:spacing w:val="6"/>
          <w:sz w:val="28"/>
          <w:szCs w:val="28"/>
        </w:rPr>
        <w:t xml:space="preserve">требованию любой из Сторон должна быть назначена экспертиза. Расходы на экспертизу несет </w:t>
      </w:r>
      <w:r w:rsidRPr="00F16D59">
        <w:rPr>
          <w:bCs/>
          <w:spacing w:val="-4"/>
          <w:sz w:val="28"/>
          <w:szCs w:val="28"/>
        </w:rPr>
        <w:t>П</w:t>
      </w:r>
      <w:r w:rsidRPr="00F16D59">
        <w:rPr>
          <w:bCs/>
          <w:spacing w:val="4"/>
          <w:sz w:val="28"/>
          <w:szCs w:val="28"/>
        </w:rPr>
        <w:t xml:space="preserve">одрядчик. В случае, когда  экспертизой  установлено  отсутствие  нарушений </w:t>
      </w:r>
      <w:r w:rsidRPr="00F16D59">
        <w:rPr>
          <w:bCs/>
          <w:spacing w:val="-4"/>
          <w:sz w:val="28"/>
          <w:szCs w:val="28"/>
        </w:rPr>
        <w:t>П</w:t>
      </w:r>
      <w:r w:rsidRPr="00F16D59">
        <w:rPr>
          <w:bCs/>
          <w:spacing w:val="4"/>
          <w:sz w:val="28"/>
          <w:szCs w:val="28"/>
        </w:rPr>
        <w:t xml:space="preserve">одрядчиком  условий настоящего Договора или   причинной   связи   между действиями  </w:t>
      </w:r>
      <w:r w:rsidRPr="00F16D59">
        <w:rPr>
          <w:bCs/>
          <w:spacing w:val="-4"/>
          <w:sz w:val="28"/>
          <w:szCs w:val="28"/>
        </w:rPr>
        <w:t>П</w:t>
      </w:r>
      <w:r w:rsidRPr="00F16D59">
        <w:rPr>
          <w:bCs/>
          <w:spacing w:val="4"/>
          <w:sz w:val="28"/>
          <w:szCs w:val="28"/>
        </w:rPr>
        <w:t>одрядчика и  об</w:t>
      </w:r>
      <w:r w:rsidRPr="00F16D59">
        <w:rPr>
          <w:bCs/>
          <w:spacing w:val="1"/>
          <w:sz w:val="28"/>
          <w:szCs w:val="28"/>
        </w:rPr>
        <w:t xml:space="preserve">наруженными недостатками, </w:t>
      </w:r>
      <w:r w:rsidRPr="00F16D59">
        <w:rPr>
          <w:bCs/>
          <w:sz w:val="28"/>
          <w:szCs w:val="28"/>
        </w:rPr>
        <w:t>Заказчик, в случае, если экспертиза назначена по его требованию, компенсирует Подрядчику понесенные расходы в полном объеме, либо, в случае, если экспертиза назначена по соглашению Сторон – в размере 50%.</w:t>
      </w:r>
      <w:r w:rsidRPr="00F16D59">
        <w:rPr>
          <w:sz w:val="28"/>
          <w:szCs w:val="28"/>
        </w:rPr>
        <w:t xml:space="preserve">           </w:t>
      </w:r>
    </w:p>
    <w:p w:rsidR="00BA7730" w:rsidRPr="00F16D59" w:rsidRDefault="00BA7730" w:rsidP="00BA7730">
      <w:pPr>
        <w:shd w:val="clear" w:color="auto" w:fill="FFFFFF"/>
        <w:jc w:val="both"/>
        <w:rPr>
          <w:bCs/>
          <w:spacing w:val="-5"/>
          <w:sz w:val="28"/>
          <w:szCs w:val="28"/>
        </w:rPr>
      </w:pPr>
      <w:r w:rsidRPr="00F16D59">
        <w:rPr>
          <w:sz w:val="28"/>
          <w:szCs w:val="28"/>
        </w:rPr>
        <w:tab/>
      </w:r>
      <w:r w:rsidRPr="00F16D59">
        <w:rPr>
          <w:bCs/>
          <w:spacing w:val="-6"/>
          <w:sz w:val="28"/>
          <w:szCs w:val="28"/>
        </w:rPr>
        <w:t xml:space="preserve">16.3. В случае невозможности решения возникших </w:t>
      </w:r>
      <w:r w:rsidRPr="00F16D59">
        <w:rPr>
          <w:bCs/>
          <w:spacing w:val="-4"/>
          <w:sz w:val="28"/>
          <w:szCs w:val="28"/>
        </w:rPr>
        <w:t xml:space="preserve">между Сторонами споров, </w:t>
      </w:r>
      <w:r w:rsidRPr="00F16D59">
        <w:rPr>
          <w:sz w:val="28"/>
          <w:szCs w:val="28"/>
        </w:rPr>
        <w:t>связанных с заключением, исполнением, изменением, расторжением и прекращением настоящего Договора</w:t>
      </w:r>
      <w:r w:rsidRPr="00F16D59">
        <w:rPr>
          <w:bCs/>
          <w:spacing w:val="-4"/>
          <w:sz w:val="28"/>
          <w:szCs w:val="28"/>
        </w:rPr>
        <w:t xml:space="preserve">  соответствии с </w:t>
      </w:r>
      <w:proofErr w:type="spellStart"/>
      <w:proofErr w:type="gramStart"/>
      <w:r w:rsidRPr="00F16D59">
        <w:rPr>
          <w:bCs/>
          <w:spacing w:val="-4"/>
          <w:sz w:val="28"/>
          <w:szCs w:val="28"/>
        </w:rPr>
        <w:t>п.п</w:t>
      </w:r>
      <w:proofErr w:type="spellEnd"/>
      <w:r w:rsidRPr="00F16D59">
        <w:rPr>
          <w:bCs/>
          <w:spacing w:val="-4"/>
          <w:sz w:val="28"/>
          <w:szCs w:val="28"/>
        </w:rPr>
        <w:t>. 16.1</w:t>
      </w:r>
      <w:proofErr w:type="gramEnd"/>
      <w:r w:rsidRPr="00F16D59">
        <w:rPr>
          <w:bCs/>
          <w:spacing w:val="-4"/>
          <w:sz w:val="28"/>
          <w:szCs w:val="28"/>
        </w:rPr>
        <w:t xml:space="preserve"> и 16.2 настоящего Договора, то он </w:t>
      </w:r>
      <w:r w:rsidRPr="00F16D59">
        <w:rPr>
          <w:bCs/>
          <w:spacing w:val="-5"/>
          <w:sz w:val="28"/>
          <w:szCs w:val="28"/>
        </w:rPr>
        <w:t>разрешается в Арбитражном суде по месту нахождения Ответчика в установленном порядке.</w:t>
      </w:r>
    </w:p>
    <w:p w:rsidR="00BA7730" w:rsidRPr="00F16D59" w:rsidRDefault="00BA7730" w:rsidP="00BA7730">
      <w:pPr>
        <w:shd w:val="clear" w:color="auto" w:fill="FFFFFF"/>
        <w:tabs>
          <w:tab w:val="left" w:pos="1248"/>
        </w:tabs>
        <w:jc w:val="both"/>
        <w:rPr>
          <w:bCs/>
          <w:spacing w:val="-5"/>
          <w:sz w:val="28"/>
          <w:szCs w:val="28"/>
        </w:rPr>
      </w:pPr>
      <w:r w:rsidRPr="00F16D59">
        <w:rPr>
          <w:bCs/>
          <w:spacing w:val="-5"/>
          <w:sz w:val="28"/>
          <w:szCs w:val="28"/>
        </w:rPr>
        <w:t xml:space="preserve">              16.4. </w:t>
      </w:r>
      <w:r w:rsidRPr="00F16D59">
        <w:rPr>
          <w:bCs/>
          <w:sz w:val="28"/>
          <w:szCs w:val="28"/>
        </w:rPr>
        <w:t>В случае отказа Подрядчика от выполнения гарантийных обязательств Заказчик вправе привлечь к устранению дефектов другую организацию с последующим обращением в судебные органы для возмещения Подрядчиком понесенных затрат в соответствии с законодательством Российской Федерации.</w:t>
      </w:r>
    </w:p>
    <w:p w:rsidR="00BA7730" w:rsidRPr="00F16D59" w:rsidRDefault="00BA7730" w:rsidP="00BA7730">
      <w:pPr>
        <w:shd w:val="clear" w:color="auto" w:fill="FFFFFF"/>
        <w:tabs>
          <w:tab w:val="left" w:pos="1248"/>
        </w:tabs>
        <w:jc w:val="both"/>
        <w:rPr>
          <w:sz w:val="28"/>
          <w:szCs w:val="28"/>
        </w:rPr>
      </w:pPr>
    </w:p>
    <w:p w:rsidR="00BA7730" w:rsidRPr="00F16D59" w:rsidRDefault="00BA7730" w:rsidP="00BA7730">
      <w:pPr>
        <w:shd w:val="clear" w:color="auto" w:fill="FFFFFF"/>
        <w:ind w:left="19"/>
        <w:jc w:val="center"/>
        <w:rPr>
          <w:b/>
          <w:spacing w:val="-6"/>
          <w:sz w:val="28"/>
          <w:szCs w:val="28"/>
        </w:rPr>
      </w:pPr>
      <w:r w:rsidRPr="00F16D59">
        <w:rPr>
          <w:b/>
          <w:spacing w:val="-6"/>
          <w:sz w:val="28"/>
          <w:szCs w:val="28"/>
        </w:rPr>
        <w:t>17. Прекращение договорных отношений</w:t>
      </w:r>
    </w:p>
    <w:p w:rsidR="00BA7730" w:rsidRPr="00F16D59" w:rsidRDefault="00BA7730" w:rsidP="00BA7730">
      <w:pPr>
        <w:jc w:val="both"/>
        <w:rPr>
          <w:sz w:val="28"/>
          <w:szCs w:val="28"/>
        </w:rPr>
      </w:pPr>
      <w:r w:rsidRPr="00F16D59">
        <w:rPr>
          <w:sz w:val="28"/>
          <w:szCs w:val="28"/>
        </w:rPr>
        <w:t xml:space="preserve">           17.1.  Стороны вправе расторгнуть настоящий Договор (отказаться от </w:t>
      </w:r>
      <w:r w:rsidRPr="00F16D59">
        <w:rPr>
          <w:sz w:val="28"/>
          <w:szCs w:val="28"/>
        </w:rPr>
        <w:lastRenderedPageBreak/>
        <w:t>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F16D59">
        <w:rPr>
          <w:sz w:val="28"/>
          <w:szCs w:val="28"/>
        </w:rPr>
        <w:t>,</w:t>
      </w:r>
      <w:proofErr w:type="gramEnd"/>
      <w:r w:rsidRPr="00F16D59">
        <w:rPr>
          <w:sz w:val="28"/>
          <w:szCs w:val="28"/>
        </w:rPr>
        <w:t xml:space="preserve"> Заказчик вправе в любое время расторгнуть настоящий Договор в одностороннем порядке.</w:t>
      </w:r>
    </w:p>
    <w:p w:rsidR="00BA7730" w:rsidRPr="00F16D59" w:rsidRDefault="00BA7730" w:rsidP="00BA7730">
      <w:pPr>
        <w:ind w:firstLine="708"/>
        <w:jc w:val="both"/>
        <w:rPr>
          <w:sz w:val="28"/>
          <w:szCs w:val="28"/>
        </w:rPr>
      </w:pPr>
      <w:r w:rsidRPr="00F16D59">
        <w:rPr>
          <w:bCs/>
          <w:spacing w:val="1"/>
          <w:sz w:val="28"/>
          <w:szCs w:val="28"/>
        </w:rPr>
        <w:t xml:space="preserve"> Сторона, решившая расторгнуть  настоящий Договор,  направляет письменное уведомление другой Стороне  за 10 (десять) календарных дней до даты расторжения, указанной в уведомлении.</w:t>
      </w:r>
    </w:p>
    <w:p w:rsidR="00BA7730" w:rsidRPr="00F16D59" w:rsidRDefault="00BA7730" w:rsidP="00BA7730">
      <w:pPr>
        <w:shd w:val="clear" w:color="auto" w:fill="FFFFFF"/>
        <w:ind w:firstLine="758"/>
        <w:jc w:val="both"/>
        <w:rPr>
          <w:bCs/>
          <w:sz w:val="28"/>
          <w:szCs w:val="28"/>
        </w:rPr>
      </w:pPr>
      <w:r w:rsidRPr="00F16D59">
        <w:rPr>
          <w:bCs/>
          <w:sz w:val="28"/>
          <w:szCs w:val="28"/>
        </w:rPr>
        <w:t>17.2. Заказчик вправе расторгнуть настоящий Договор без возмещения Подрядчику убытков, обусловленных прекращением договорных отношений до завершения Работ, в случаях:</w:t>
      </w:r>
    </w:p>
    <w:p w:rsidR="00BA7730" w:rsidRPr="00F16D59" w:rsidRDefault="00BA7730" w:rsidP="00BA7730">
      <w:pPr>
        <w:shd w:val="clear" w:color="auto" w:fill="FFFFFF"/>
        <w:ind w:firstLine="709"/>
        <w:jc w:val="both"/>
        <w:rPr>
          <w:bCs/>
          <w:sz w:val="28"/>
          <w:szCs w:val="28"/>
        </w:rPr>
      </w:pPr>
      <w:r w:rsidRPr="00F16D59">
        <w:rPr>
          <w:bCs/>
          <w:sz w:val="28"/>
          <w:szCs w:val="28"/>
        </w:rPr>
        <w:t>- задержки Подрядчиком начала выполнения Работ более чем на 30 (тридцать) календарных дней по причинам, не зависящим от Заказчика;</w:t>
      </w:r>
    </w:p>
    <w:p w:rsidR="00BA7730" w:rsidRPr="00F16D59" w:rsidRDefault="00BA7730" w:rsidP="00BA7730">
      <w:pPr>
        <w:shd w:val="clear" w:color="auto" w:fill="FFFFFF"/>
        <w:ind w:firstLine="709"/>
        <w:jc w:val="both"/>
        <w:rPr>
          <w:bCs/>
          <w:sz w:val="28"/>
          <w:szCs w:val="28"/>
        </w:rPr>
      </w:pPr>
      <w:r w:rsidRPr="00F16D59">
        <w:rPr>
          <w:bCs/>
          <w:sz w:val="28"/>
          <w:szCs w:val="28"/>
        </w:rPr>
        <w:t>- систематического нарушения Подрядчиком сроков выполнения Работ, влекущих увеличение срока окончания исполнения настоящего Договора более чем на 30 (тридцать) календарных дней;</w:t>
      </w:r>
    </w:p>
    <w:p w:rsidR="00BA7730" w:rsidRPr="00F16D59" w:rsidRDefault="00BA7730" w:rsidP="00BA7730">
      <w:pPr>
        <w:shd w:val="clear" w:color="auto" w:fill="FFFFFF"/>
        <w:ind w:firstLine="709"/>
        <w:jc w:val="both"/>
        <w:rPr>
          <w:bCs/>
          <w:sz w:val="28"/>
          <w:szCs w:val="28"/>
        </w:rPr>
      </w:pPr>
      <w:r w:rsidRPr="00F16D59">
        <w:rPr>
          <w:bCs/>
          <w:sz w:val="28"/>
          <w:szCs w:val="28"/>
        </w:rPr>
        <w:t>- если исправление некачественно выполненных работ влечет задержку выполнения Работ более чем на 30 (тридцать) календарных дней;</w:t>
      </w:r>
    </w:p>
    <w:p w:rsidR="00BA7730" w:rsidRPr="00F16D59" w:rsidRDefault="00BA7730" w:rsidP="003C18D1">
      <w:pPr>
        <w:numPr>
          <w:ilvl w:val="0"/>
          <w:numId w:val="12"/>
        </w:numPr>
        <w:shd w:val="clear" w:color="auto" w:fill="FFFFFF"/>
        <w:ind w:firstLine="709"/>
        <w:jc w:val="both"/>
        <w:rPr>
          <w:b/>
          <w:spacing w:val="-6"/>
          <w:sz w:val="28"/>
          <w:szCs w:val="28"/>
        </w:rPr>
      </w:pPr>
      <w:r w:rsidRPr="00F16D59">
        <w:rPr>
          <w:bCs/>
          <w:sz w:val="28"/>
          <w:szCs w:val="28"/>
        </w:rPr>
        <w:t>аннулирования у Подрядчика свидетельств о допуске к выполнению работ, входящих в комплекс по настоящему Договору, выданные саморегулируемыми организациями (СРО), аннулирования у Подрядчика других актов государственных органов в рамках действующего законодательства, лишающих Подрядчика права на производство Работ;</w:t>
      </w:r>
      <w:r w:rsidRPr="00F16D59" w:rsidDel="008E2904">
        <w:rPr>
          <w:b/>
          <w:spacing w:val="-6"/>
          <w:sz w:val="28"/>
          <w:szCs w:val="28"/>
        </w:rPr>
        <w:t xml:space="preserve"> </w:t>
      </w:r>
    </w:p>
    <w:p w:rsidR="00BA7730" w:rsidRPr="00F16D59" w:rsidRDefault="00BA7730" w:rsidP="003C18D1">
      <w:pPr>
        <w:numPr>
          <w:ilvl w:val="0"/>
          <w:numId w:val="12"/>
        </w:numPr>
        <w:shd w:val="clear" w:color="auto" w:fill="FFFFFF"/>
        <w:ind w:firstLine="709"/>
        <w:jc w:val="both"/>
        <w:rPr>
          <w:bCs/>
          <w:sz w:val="28"/>
          <w:szCs w:val="28"/>
        </w:rPr>
      </w:pPr>
      <w:r w:rsidRPr="00F16D59">
        <w:rPr>
          <w:bCs/>
          <w:spacing w:val="-1"/>
          <w:sz w:val="28"/>
          <w:szCs w:val="28"/>
        </w:rPr>
        <w:t>нарушения Подрядчиком условий финансово-коммерческого предложения</w:t>
      </w:r>
      <w:r w:rsidRPr="00F16D59">
        <w:rPr>
          <w:bCs/>
          <w:sz w:val="28"/>
          <w:szCs w:val="28"/>
        </w:rPr>
        <w:t>;</w:t>
      </w:r>
    </w:p>
    <w:p w:rsidR="00BA7730" w:rsidRPr="00F16D59" w:rsidRDefault="00BA7730" w:rsidP="00BA7730">
      <w:pPr>
        <w:shd w:val="clear" w:color="auto" w:fill="FFFFFF"/>
        <w:tabs>
          <w:tab w:val="left" w:pos="912"/>
        </w:tabs>
        <w:ind w:firstLine="709"/>
        <w:jc w:val="both"/>
        <w:rPr>
          <w:bCs/>
          <w:sz w:val="28"/>
          <w:szCs w:val="28"/>
        </w:rPr>
      </w:pPr>
      <w:r w:rsidRPr="00F16D59">
        <w:rPr>
          <w:bCs/>
          <w:sz w:val="28"/>
          <w:szCs w:val="28"/>
        </w:rPr>
        <w:t>- неоднократных нарушений Подрядчиком условий Договора и неисполнения указаний Заказчика либо представителя Заказчика, направленных Подрядчику в форме предписания;</w:t>
      </w:r>
    </w:p>
    <w:p w:rsidR="00BA7730" w:rsidRPr="00F16D59" w:rsidRDefault="00BA7730" w:rsidP="00BA7730">
      <w:pPr>
        <w:shd w:val="clear" w:color="auto" w:fill="FFFFFF"/>
        <w:tabs>
          <w:tab w:val="left" w:pos="912"/>
        </w:tabs>
        <w:ind w:firstLine="709"/>
        <w:jc w:val="both"/>
        <w:rPr>
          <w:bCs/>
          <w:sz w:val="28"/>
          <w:szCs w:val="28"/>
        </w:rPr>
      </w:pPr>
      <w:r w:rsidRPr="00F16D59">
        <w:rPr>
          <w:bCs/>
          <w:sz w:val="28"/>
          <w:szCs w:val="28"/>
        </w:rPr>
        <w:t>- выявления дефектов и Работ, выполненных с отступлением от требований документации по п.4.2 (абзац первый), без согласования таких отступлений с представителем Заказчика;</w:t>
      </w:r>
    </w:p>
    <w:p w:rsidR="00BA7730" w:rsidRPr="00F16D59" w:rsidRDefault="00BA7730" w:rsidP="00BA7730">
      <w:pPr>
        <w:shd w:val="clear" w:color="auto" w:fill="FFFFFF"/>
        <w:tabs>
          <w:tab w:val="left" w:pos="912"/>
        </w:tabs>
        <w:ind w:firstLine="709"/>
        <w:jc w:val="both"/>
        <w:rPr>
          <w:bCs/>
          <w:sz w:val="28"/>
          <w:szCs w:val="28"/>
        </w:rPr>
      </w:pPr>
      <w:r w:rsidRPr="00F16D59">
        <w:rPr>
          <w:bCs/>
          <w:sz w:val="28"/>
          <w:szCs w:val="28"/>
        </w:rPr>
        <w:t>- несоблюдением Подрядчиком или субподрядными организациями, привлекаемыми Подрядчиком для выполнения отдельных специальных Работ, требований пожарной безопасности, охраны окружающей среды, санитарных нормативов и уровня шума, выявленных надзорными и контролирующими органами исполнительной власти;</w:t>
      </w:r>
    </w:p>
    <w:p w:rsidR="00BA7730" w:rsidRPr="00F16D59" w:rsidRDefault="00BA7730" w:rsidP="003C18D1">
      <w:pPr>
        <w:numPr>
          <w:ilvl w:val="0"/>
          <w:numId w:val="12"/>
        </w:numPr>
        <w:shd w:val="clear" w:color="auto" w:fill="FFFFFF"/>
        <w:ind w:firstLine="709"/>
        <w:jc w:val="both"/>
        <w:rPr>
          <w:bCs/>
          <w:sz w:val="28"/>
          <w:szCs w:val="28"/>
        </w:rPr>
      </w:pPr>
      <w:r w:rsidRPr="00F16D59">
        <w:rPr>
          <w:bCs/>
          <w:sz w:val="28"/>
          <w:szCs w:val="28"/>
        </w:rPr>
        <w:t>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BA7730" w:rsidRPr="00F16D59" w:rsidRDefault="00BA7730" w:rsidP="00BA7730">
      <w:pPr>
        <w:shd w:val="clear" w:color="auto" w:fill="FFFFFF"/>
        <w:tabs>
          <w:tab w:val="left" w:pos="1238"/>
        </w:tabs>
        <w:jc w:val="both"/>
        <w:rPr>
          <w:bCs/>
          <w:spacing w:val="1"/>
          <w:sz w:val="28"/>
          <w:szCs w:val="28"/>
        </w:rPr>
      </w:pPr>
      <w:r w:rsidRPr="00F16D59">
        <w:rPr>
          <w:bCs/>
          <w:sz w:val="28"/>
          <w:szCs w:val="28"/>
        </w:rPr>
        <w:t xml:space="preserve">            1</w:t>
      </w:r>
      <w:r w:rsidRPr="00F16D59">
        <w:rPr>
          <w:bCs/>
          <w:spacing w:val="1"/>
          <w:sz w:val="28"/>
          <w:szCs w:val="28"/>
        </w:rPr>
        <w:t>7.3. При расторжении  настоящего Договора по соглашению Сторон, выполненные до даты расторжения работы Подрядчиком передаются Заказчику по документам, указанным в пункте 8.1. Договора и  Стороны в течение 60 (шестидесяти) календарных дней производят взаиморасчеты, при этом Заказчик и Подрядчик обязаны подписать акты сверки взаиморасчетов на дату расторжения настоящего Договора.</w:t>
      </w:r>
    </w:p>
    <w:p w:rsidR="00BA7730" w:rsidRPr="00F16D59" w:rsidRDefault="00BA7730" w:rsidP="00BA7730">
      <w:pPr>
        <w:shd w:val="clear" w:color="auto" w:fill="FFFFFF"/>
        <w:tabs>
          <w:tab w:val="left" w:pos="720"/>
          <w:tab w:val="left" w:pos="1238"/>
        </w:tabs>
        <w:jc w:val="both"/>
        <w:rPr>
          <w:bCs/>
          <w:spacing w:val="1"/>
          <w:sz w:val="28"/>
          <w:szCs w:val="28"/>
        </w:rPr>
      </w:pPr>
    </w:p>
    <w:p w:rsidR="00BA7730" w:rsidRPr="00F16D59" w:rsidRDefault="00BA7730" w:rsidP="00BA7730">
      <w:pPr>
        <w:shd w:val="clear" w:color="auto" w:fill="FFFFFF"/>
        <w:tabs>
          <w:tab w:val="left" w:pos="1238"/>
        </w:tabs>
        <w:jc w:val="center"/>
        <w:rPr>
          <w:b/>
          <w:spacing w:val="-8"/>
          <w:sz w:val="28"/>
          <w:szCs w:val="28"/>
        </w:rPr>
      </w:pPr>
      <w:r w:rsidRPr="00F16D59">
        <w:rPr>
          <w:b/>
          <w:spacing w:val="-8"/>
          <w:sz w:val="28"/>
          <w:szCs w:val="28"/>
        </w:rPr>
        <w:t>18. Конфиденциальность</w:t>
      </w:r>
    </w:p>
    <w:p w:rsidR="00BA7730" w:rsidRPr="00F16D59" w:rsidRDefault="00BA7730" w:rsidP="00BA7730">
      <w:pPr>
        <w:ind w:firstLine="540"/>
        <w:jc w:val="both"/>
        <w:rPr>
          <w:sz w:val="28"/>
          <w:szCs w:val="28"/>
        </w:rPr>
      </w:pPr>
      <w:r w:rsidRPr="00F16D59">
        <w:rPr>
          <w:sz w:val="28"/>
          <w:szCs w:val="28"/>
        </w:rPr>
        <w:lastRenderedPageBreak/>
        <w:t>18.1. Стороны обязуются в течение срока действия настоящего Договора и в течение 5 лет после его прекращения обеспечить охрану полученной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A7730" w:rsidRPr="00F16D59" w:rsidRDefault="00BA7730" w:rsidP="00BA7730">
      <w:pPr>
        <w:ind w:firstLine="540"/>
        <w:jc w:val="both"/>
        <w:rPr>
          <w:sz w:val="28"/>
          <w:szCs w:val="28"/>
        </w:rPr>
      </w:pPr>
      <w:r w:rsidRPr="00F16D59">
        <w:rPr>
          <w:sz w:val="28"/>
          <w:szCs w:val="28"/>
        </w:rPr>
        <w:t>18.2. Стороны обязуются не передавать оригиналы или копии документов, полученных друг от друга в связи с настоящим Договором, третьим лицам без предварительного письменного согласия передавшей документы Стороны.</w:t>
      </w:r>
    </w:p>
    <w:p w:rsidR="00BA7730" w:rsidRPr="00F16D59" w:rsidRDefault="00BA7730" w:rsidP="00BA7730">
      <w:pPr>
        <w:jc w:val="both"/>
        <w:rPr>
          <w:bCs/>
          <w:color w:val="000000"/>
          <w:sz w:val="28"/>
          <w:szCs w:val="28"/>
        </w:rPr>
      </w:pPr>
      <w:r w:rsidRPr="00F16D59">
        <w:rPr>
          <w:bCs/>
          <w:color w:val="000000"/>
          <w:sz w:val="28"/>
          <w:szCs w:val="28"/>
        </w:rPr>
        <w:t xml:space="preserve">          18.3. Сторона, допустившая нарушение условий настоящего раздела Договора, обязана возместить причиненные другой Стороне убытки в полном объеме.</w:t>
      </w:r>
    </w:p>
    <w:p w:rsidR="007357B6" w:rsidRDefault="007357B6" w:rsidP="00BA7730">
      <w:pPr>
        <w:ind w:left="567" w:hanging="567"/>
        <w:jc w:val="center"/>
        <w:rPr>
          <w:b/>
          <w:bCs/>
          <w:color w:val="000000"/>
          <w:sz w:val="28"/>
          <w:szCs w:val="28"/>
        </w:rPr>
      </w:pPr>
    </w:p>
    <w:p w:rsidR="00BA7730" w:rsidRPr="00F16D59" w:rsidRDefault="00BA7730" w:rsidP="00BA7730">
      <w:pPr>
        <w:ind w:left="567" w:hanging="567"/>
        <w:jc w:val="center"/>
        <w:rPr>
          <w:b/>
          <w:iCs/>
          <w:snapToGrid w:val="0"/>
          <w:sz w:val="28"/>
          <w:szCs w:val="28"/>
        </w:rPr>
      </w:pPr>
      <w:r w:rsidRPr="00F16D59">
        <w:rPr>
          <w:b/>
          <w:bCs/>
          <w:color w:val="000000"/>
          <w:sz w:val="28"/>
          <w:szCs w:val="28"/>
        </w:rPr>
        <w:t>19. Антикоррупционная оговорка</w:t>
      </w:r>
    </w:p>
    <w:p w:rsidR="00BA7730" w:rsidRPr="00F16D59" w:rsidRDefault="00BA7730" w:rsidP="00BA7730">
      <w:pPr>
        <w:tabs>
          <w:tab w:val="left" w:pos="900"/>
        </w:tabs>
        <w:ind w:right="76" w:firstLine="567"/>
        <w:jc w:val="both"/>
        <w:rPr>
          <w:bCs/>
          <w:sz w:val="28"/>
          <w:szCs w:val="28"/>
        </w:rPr>
      </w:pPr>
      <w:r w:rsidRPr="00F16D59">
        <w:rPr>
          <w:bCs/>
          <w:sz w:val="28"/>
          <w:szCs w:val="28"/>
        </w:rPr>
        <w:t>19.1. Каждая из Сторон Договора, её аффилированные лица, работники или посредники отказываются от стимулирования каким – либо образом работников другой Стороны, в том числе, путем предоставления денежных сумм, подарков, безвозмездного выполнения в их отношении работ (услуг) и другими, не поименованными в настоящем Разделе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BA7730" w:rsidRPr="00F16D59" w:rsidRDefault="007357B6" w:rsidP="007357B6">
      <w:pPr>
        <w:tabs>
          <w:tab w:val="left" w:pos="900"/>
          <w:tab w:val="left" w:pos="1276"/>
        </w:tabs>
        <w:ind w:left="-142" w:right="76" w:firstLine="709"/>
        <w:jc w:val="both"/>
        <w:rPr>
          <w:bCs/>
          <w:sz w:val="28"/>
          <w:szCs w:val="28"/>
        </w:rPr>
      </w:pPr>
      <w:r>
        <w:rPr>
          <w:bCs/>
          <w:sz w:val="28"/>
          <w:szCs w:val="28"/>
        </w:rPr>
        <w:t>19.2.</w:t>
      </w:r>
      <w:r>
        <w:rPr>
          <w:bCs/>
          <w:sz w:val="28"/>
          <w:szCs w:val="28"/>
        </w:rPr>
        <w:tab/>
      </w:r>
      <w:r w:rsidR="00BA7730" w:rsidRPr="00F16D59">
        <w:rPr>
          <w:bCs/>
          <w:sz w:val="28"/>
          <w:szCs w:val="28"/>
        </w:rPr>
        <w:t>Под действиями работника, осуществляемыми в пользу стимулирующей его Стороны понимаются:</w:t>
      </w:r>
    </w:p>
    <w:p w:rsidR="00BA7730" w:rsidRPr="00F16D59" w:rsidRDefault="00BA7730" w:rsidP="00BA7730">
      <w:pPr>
        <w:tabs>
          <w:tab w:val="left" w:pos="426"/>
          <w:tab w:val="left" w:pos="900"/>
        </w:tabs>
        <w:ind w:left="426" w:right="76"/>
        <w:jc w:val="both"/>
        <w:rPr>
          <w:bCs/>
          <w:sz w:val="28"/>
          <w:szCs w:val="28"/>
        </w:rPr>
      </w:pPr>
      <w:r w:rsidRPr="00F16D59">
        <w:rPr>
          <w:bCs/>
          <w:sz w:val="28"/>
          <w:szCs w:val="28"/>
        </w:rPr>
        <w:t>19.2.1.</w:t>
      </w:r>
      <w:r w:rsidR="007357B6">
        <w:rPr>
          <w:bCs/>
          <w:sz w:val="28"/>
          <w:szCs w:val="28"/>
        </w:rPr>
        <w:t xml:space="preserve"> </w:t>
      </w:r>
      <w:r w:rsidRPr="00F16D59">
        <w:rPr>
          <w:bCs/>
          <w:sz w:val="28"/>
          <w:szCs w:val="28"/>
        </w:rPr>
        <w:t>Предоставление неоправданных преимуществ по сравнению с другими контрагентами;</w:t>
      </w:r>
    </w:p>
    <w:p w:rsidR="00BA7730" w:rsidRPr="00F16D59" w:rsidRDefault="00BA7730" w:rsidP="00BA7730">
      <w:pPr>
        <w:tabs>
          <w:tab w:val="left" w:pos="426"/>
          <w:tab w:val="left" w:pos="900"/>
        </w:tabs>
        <w:ind w:left="426" w:right="76"/>
        <w:jc w:val="both"/>
        <w:rPr>
          <w:bCs/>
          <w:sz w:val="28"/>
          <w:szCs w:val="28"/>
        </w:rPr>
      </w:pPr>
      <w:r w:rsidRPr="00F16D59">
        <w:rPr>
          <w:bCs/>
          <w:sz w:val="28"/>
          <w:szCs w:val="28"/>
        </w:rPr>
        <w:t>19.2.2.</w:t>
      </w:r>
      <w:r w:rsidR="007357B6">
        <w:rPr>
          <w:bCs/>
          <w:sz w:val="28"/>
          <w:szCs w:val="28"/>
        </w:rPr>
        <w:t xml:space="preserve"> </w:t>
      </w:r>
      <w:r w:rsidRPr="00F16D59">
        <w:rPr>
          <w:bCs/>
          <w:sz w:val="28"/>
          <w:szCs w:val="28"/>
        </w:rPr>
        <w:t>Предоставление каких – либо гарантий;</w:t>
      </w:r>
    </w:p>
    <w:p w:rsidR="00BA7730" w:rsidRPr="00F16D59" w:rsidRDefault="00BA7730" w:rsidP="00BA7730">
      <w:pPr>
        <w:tabs>
          <w:tab w:val="left" w:pos="426"/>
          <w:tab w:val="left" w:pos="900"/>
        </w:tabs>
        <w:ind w:left="426" w:right="76"/>
        <w:jc w:val="both"/>
        <w:rPr>
          <w:bCs/>
          <w:sz w:val="28"/>
          <w:szCs w:val="28"/>
        </w:rPr>
      </w:pPr>
      <w:r w:rsidRPr="00F16D59">
        <w:rPr>
          <w:bCs/>
          <w:sz w:val="28"/>
          <w:szCs w:val="28"/>
        </w:rPr>
        <w:t>19.2.3.</w:t>
      </w:r>
      <w:r w:rsidR="007357B6">
        <w:rPr>
          <w:bCs/>
          <w:sz w:val="28"/>
          <w:szCs w:val="28"/>
        </w:rPr>
        <w:t xml:space="preserve"> </w:t>
      </w:r>
      <w:r w:rsidRPr="00F16D59">
        <w:rPr>
          <w:bCs/>
          <w:sz w:val="28"/>
          <w:szCs w:val="28"/>
        </w:rPr>
        <w:t>Ускорение существующих процедур;</w:t>
      </w:r>
    </w:p>
    <w:p w:rsidR="00BA7730" w:rsidRPr="00F16D59" w:rsidRDefault="00BA7730" w:rsidP="007357B6">
      <w:pPr>
        <w:tabs>
          <w:tab w:val="left" w:pos="0"/>
          <w:tab w:val="left" w:pos="900"/>
          <w:tab w:val="left" w:pos="1276"/>
        </w:tabs>
        <w:ind w:right="76" w:firstLine="426"/>
        <w:jc w:val="both"/>
        <w:rPr>
          <w:bCs/>
          <w:sz w:val="28"/>
          <w:szCs w:val="28"/>
        </w:rPr>
      </w:pPr>
      <w:r w:rsidRPr="00F16D59">
        <w:rPr>
          <w:bCs/>
          <w:sz w:val="28"/>
          <w:szCs w:val="28"/>
        </w:rPr>
        <w:t>19.2.4.</w:t>
      </w:r>
      <w:r w:rsidR="007357B6">
        <w:rPr>
          <w:bCs/>
          <w:sz w:val="28"/>
          <w:szCs w:val="28"/>
        </w:rPr>
        <w:tab/>
        <w:t xml:space="preserve"> </w:t>
      </w:r>
      <w:r w:rsidRPr="00F16D59">
        <w:rPr>
          <w:bCs/>
          <w:sz w:val="28"/>
          <w:szCs w:val="28"/>
        </w:rPr>
        <w:t>Иные действия, выполняемые работником в рамках своих должностных обязанностей, но противоречащие принципам прозрачности и открытости взаимоотношений между Сторонами</w:t>
      </w:r>
    </w:p>
    <w:p w:rsidR="00BA7730" w:rsidRPr="00F16D59" w:rsidRDefault="00BA7730" w:rsidP="00BA7730">
      <w:pPr>
        <w:tabs>
          <w:tab w:val="left" w:pos="0"/>
          <w:tab w:val="left" w:pos="900"/>
        </w:tabs>
        <w:ind w:right="76" w:firstLine="426"/>
        <w:jc w:val="both"/>
        <w:rPr>
          <w:bCs/>
          <w:sz w:val="28"/>
          <w:szCs w:val="28"/>
        </w:rPr>
      </w:pPr>
      <w:r w:rsidRPr="00F16D59">
        <w:rPr>
          <w:bCs/>
          <w:sz w:val="28"/>
          <w:szCs w:val="28"/>
        </w:rPr>
        <w:t xml:space="preserve">19.3. В случае возникновения у Стороны подозрений, что произошло или может произойти нарушение каких – 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F16D59">
        <w:rPr>
          <w:bCs/>
          <w:sz w:val="28"/>
          <w:szCs w:val="28"/>
        </w:rPr>
        <w:t>Стороны</w:t>
      </w:r>
      <w:proofErr w:type="gramEnd"/>
      <w:r w:rsidRPr="00F16D59">
        <w:rPr>
          <w:bCs/>
          <w:sz w:val="28"/>
          <w:szCs w:val="28"/>
        </w:rPr>
        <w:t xml:space="preserve"> после проведенной такой Стороной проверки, что нарушения не произошло и не произойдет. Это подтверждение должно быть направлено в течение 10 (Десяти) рабочих дней с даты направления письменного уведомления.</w:t>
      </w:r>
    </w:p>
    <w:p w:rsidR="00BA7730" w:rsidRPr="00F16D59" w:rsidRDefault="00BA7730" w:rsidP="00BA7730">
      <w:pPr>
        <w:tabs>
          <w:tab w:val="left" w:pos="0"/>
          <w:tab w:val="left" w:pos="900"/>
        </w:tabs>
        <w:ind w:right="76" w:firstLine="426"/>
        <w:jc w:val="both"/>
        <w:rPr>
          <w:bCs/>
          <w:sz w:val="28"/>
          <w:szCs w:val="28"/>
        </w:rPr>
      </w:pPr>
      <w:r w:rsidRPr="00F16D59">
        <w:rPr>
          <w:bCs/>
          <w:sz w:val="28"/>
          <w:szCs w:val="28"/>
        </w:rPr>
        <w:t xml:space="preserve">19.4.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направив письменное уведомление о расторжении. Сторона, по чьей инициативе </w:t>
      </w:r>
      <w:proofErr w:type="gramStart"/>
      <w:r w:rsidRPr="00F16D59">
        <w:rPr>
          <w:bCs/>
          <w:sz w:val="28"/>
          <w:szCs w:val="28"/>
        </w:rPr>
        <w:t>был</w:t>
      </w:r>
      <w:proofErr w:type="gramEnd"/>
      <w:r w:rsidRPr="00F16D59">
        <w:rPr>
          <w:bCs/>
          <w:sz w:val="28"/>
          <w:szCs w:val="28"/>
        </w:rPr>
        <w:t xml:space="preserve"> расторгнут Договор в соответствии с положениями настоящего Раздела, вправе потребовать </w:t>
      </w:r>
      <w:r w:rsidRPr="00F16D59">
        <w:rPr>
          <w:bCs/>
          <w:sz w:val="28"/>
          <w:szCs w:val="28"/>
        </w:rPr>
        <w:lastRenderedPageBreak/>
        <w:t>от соответствующей Стороны возмещения документально подтвержденных убытков в размере реального ущерба, включая штрафы, судебные издержки, расходы, на юристов (консультантов), понесенные первой Стороной в связи с нарушением другой Стороной антикоррупционных обязательств, предусмотренных настоящим Разделом.</w:t>
      </w:r>
    </w:p>
    <w:p w:rsidR="00BA7730" w:rsidRPr="00F16D59" w:rsidRDefault="00BA7730" w:rsidP="00BA7730">
      <w:pPr>
        <w:rPr>
          <w:b/>
          <w:sz w:val="28"/>
          <w:szCs w:val="28"/>
        </w:rPr>
      </w:pPr>
    </w:p>
    <w:p w:rsidR="00BA7730" w:rsidRPr="007357B6" w:rsidRDefault="00BA7730" w:rsidP="007357B6">
      <w:pPr>
        <w:ind w:firstLine="709"/>
        <w:jc w:val="center"/>
        <w:rPr>
          <w:b/>
          <w:sz w:val="28"/>
          <w:szCs w:val="28"/>
        </w:rPr>
      </w:pPr>
      <w:r w:rsidRPr="007357B6">
        <w:rPr>
          <w:b/>
          <w:sz w:val="28"/>
          <w:szCs w:val="28"/>
        </w:rPr>
        <w:t>20. Общие условия</w:t>
      </w:r>
    </w:p>
    <w:p w:rsidR="00BA7730" w:rsidRPr="00F16D59" w:rsidRDefault="00BA7730" w:rsidP="00BA7730">
      <w:pPr>
        <w:shd w:val="clear" w:color="auto" w:fill="FFFFFF"/>
        <w:tabs>
          <w:tab w:val="left" w:pos="1258"/>
        </w:tabs>
        <w:ind w:left="19" w:firstLine="540"/>
        <w:jc w:val="both"/>
        <w:rPr>
          <w:sz w:val="28"/>
          <w:szCs w:val="28"/>
        </w:rPr>
      </w:pPr>
      <w:r w:rsidRPr="00F16D59">
        <w:rPr>
          <w:bCs/>
          <w:spacing w:val="-14"/>
          <w:sz w:val="28"/>
          <w:szCs w:val="28"/>
        </w:rPr>
        <w:t>20.1.</w:t>
      </w:r>
      <w:r w:rsidRPr="00F16D59">
        <w:rPr>
          <w:bCs/>
          <w:sz w:val="28"/>
          <w:szCs w:val="28"/>
        </w:rPr>
        <w:t xml:space="preserve"> </w:t>
      </w:r>
      <w:r w:rsidRPr="00F16D59">
        <w:rPr>
          <w:bCs/>
          <w:spacing w:val="-3"/>
          <w:sz w:val="28"/>
          <w:szCs w:val="28"/>
        </w:rPr>
        <w:t xml:space="preserve">Любая договоренность между Сторонами, влекущая за собой новые обстоятельства,  не </w:t>
      </w:r>
      <w:r w:rsidRPr="00F16D59">
        <w:rPr>
          <w:bCs/>
          <w:spacing w:val="5"/>
          <w:sz w:val="28"/>
          <w:szCs w:val="28"/>
        </w:rPr>
        <w:t xml:space="preserve">предусмотренные настоящим Договором, считается действительной, если она подтверждена </w:t>
      </w:r>
      <w:r w:rsidRPr="00F16D59">
        <w:rPr>
          <w:bCs/>
          <w:spacing w:val="-4"/>
          <w:sz w:val="28"/>
          <w:szCs w:val="28"/>
        </w:rPr>
        <w:t>Сторонами в письменной форме в виде Дополнительного соглашения к настоящему Договору.</w:t>
      </w:r>
    </w:p>
    <w:p w:rsidR="00BA7730" w:rsidRPr="00F16D59" w:rsidRDefault="00BA7730" w:rsidP="00BA7730">
      <w:pPr>
        <w:shd w:val="clear" w:color="auto" w:fill="FFFFFF"/>
        <w:tabs>
          <w:tab w:val="left" w:pos="1267"/>
        </w:tabs>
        <w:ind w:firstLine="540"/>
        <w:jc w:val="both"/>
        <w:rPr>
          <w:sz w:val="28"/>
          <w:szCs w:val="28"/>
        </w:rPr>
      </w:pPr>
      <w:r w:rsidRPr="00F16D59">
        <w:rPr>
          <w:bCs/>
          <w:spacing w:val="-2"/>
          <w:sz w:val="28"/>
          <w:szCs w:val="28"/>
        </w:rPr>
        <w:t>20.2. Любое уведомление по настоящему Договору оформляется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w:t>
      </w:r>
    </w:p>
    <w:p w:rsidR="00BA7730" w:rsidRPr="00F16D59" w:rsidRDefault="00BA7730" w:rsidP="00BA7730">
      <w:pPr>
        <w:shd w:val="clear" w:color="auto" w:fill="FFFFFF"/>
        <w:tabs>
          <w:tab w:val="left" w:pos="1267"/>
        </w:tabs>
        <w:ind w:firstLine="540"/>
        <w:jc w:val="both"/>
        <w:rPr>
          <w:sz w:val="28"/>
          <w:szCs w:val="28"/>
        </w:rPr>
      </w:pPr>
      <w:r w:rsidRPr="00F16D59">
        <w:rPr>
          <w:sz w:val="28"/>
          <w:szCs w:val="28"/>
        </w:rPr>
        <w:t>20.3. Обо всех изменениях  почтового адреса,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настоящем Договоре и считаются доставленными, даже если адресат по этому адресу более не находится.</w:t>
      </w:r>
    </w:p>
    <w:p w:rsidR="00BA7730" w:rsidRPr="00F16D59" w:rsidRDefault="00BA7730" w:rsidP="00BA7730">
      <w:pPr>
        <w:shd w:val="clear" w:color="auto" w:fill="FFFFFF"/>
        <w:tabs>
          <w:tab w:val="left" w:pos="720"/>
          <w:tab w:val="left" w:pos="1267"/>
        </w:tabs>
        <w:ind w:firstLine="540"/>
        <w:jc w:val="both"/>
        <w:rPr>
          <w:sz w:val="28"/>
          <w:szCs w:val="28"/>
        </w:rPr>
      </w:pPr>
      <w:r w:rsidRPr="00F16D59">
        <w:rPr>
          <w:sz w:val="28"/>
          <w:szCs w:val="28"/>
        </w:rPr>
        <w:t>20.4. При выполнении  настоящего Договора  Стороны руководствуются нормативными актами и нормами законодательства РФ и субъектов РФ, на территории которых выполняются Работы, нормативными</w:t>
      </w:r>
      <w:r w:rsidRPr="00F16D59">
        <w:rPr>
          <w:bCs/>
          <w:color w:val="000000"/>
          <w:sz w:val="28"/>
          <w:szCs w:val="28"/>
        </w:rPr>
        <w:t xml:space="preserve"> документами ОАО «РЖД».</w:t>
      </w:r>
      <w:r w:rsidRPr="00F16D59">
        <w:rPr>
          <w:sz w:val="28"/>
          <w:szCs w:val="28"/>
        </w:rPr>
        <w:t xml:space="preserve"> </w:t>
      </w:r>
    </w:p>
    <w:p w:rsidR="00BA7730" w:rsidRPr="00F16D59" w:rsidRDefault="00BA7730" w:rsidP="00BA7730">
      <w:pPr>
        <w:shd w:val="clear" w:color="auto" w:fill="FFFFFF"/>
        <w:tabs>
          <w:tab w:val="left" w:pos="1267"/>
        </w:tabs>
        <w:ind w:firstLine="540"/>
        <w:jc w:val="both"/>
        <w:rPr>
          <w:sz w:val="28"/>
          <w:szCs w:val="28"/>
        </w:rPr>
      </w:pPr>
      <w:r w:rsidRPr="00F16D59">
        <w:rPr>
          <w:sz w:val="28"/>
          <w:szCs w:val="28"/>
        </w:rPr>
        <w:t>20.5. Договор вступает в силу с даты его подписания и действует до полного выполнения принятых Сторонами обязательств.</w:t>
      </w:r>
    </w:p>
    <w:p w:rsidR="00BA7730" w:rsidRPr="00F16D59" w:rsidRDefault="00BA7730" w:rsidP="00BA7730">
      <w:pPr>
        <w:shd w:val="clear" w:color="auto" w:fill="FFFFFF"/>
        <w:tabs>
          <w:tab w:val="left" w:pos="1267"/>
        </w:tabs>
        <w:ind w:firstLine="540"/>
        <w:jc w:val="both"/>
        <w:rPr>
          <w:sz w:val="28"/>
          <w:szCs w:val="28"/>
        </w:rPr>
      </w:pPr>
      <w:r w:rsidRPr="00F16D59">
        <w:rPr>
          <w:sz w:val="28"/>
          <w:szCs w:val="28"/>
        </w:rPr>
        <w:t>20.6. Настоящий Договор составлен и подписан в двух экземплярах, имеющих равную юридическую силу, по одному экземпляру для каждой из Сторон.</w:t>
      </w:r>
    </w:p>
    <w:p w:rsidR="00BA7730" w:rsidRPr="00F16D59" w:rsidRDefault="00BA7730" w:rsidP="00BA7730">
      <w:pPr>
        <w:shd w:val="clear" w:color="auto" w:fill="FFFFFF"/>
        <w:tabs>
          <w:tab w:val="left" w:pos="0"/>
        </w:tabs>
        <w:ind w:left="11" w:hanging="11"/>
        <w:jc w:val="both"/>
        <w:rPr>
          <w:sz w:val="28"/>
          <w:szCs w:val="28"/>
        </w:rPr>
      </w:pPr>
    </w:p>
    <w:p w:rsidR="00BA7730" w:rsidRPr="007357B6" w:rsidRDefault="00BA7730" w:rsidP="007357B6">
      <w:pPr>
        <w:shd w:val="clear" w:color="auto" w:fill="FFFFFF"/>
        <w:tabs>
          <w:tab w:val="left" w:pos="1267"/>
        </w:tabs>
        <w:ind w:left="19"/>
        <w:jc w:val="both"/>
        <w:rPr>
          <w:sz w:val="28"/>
          <w:szCs w:val="28"/>
        </w:rPr>
      </w:pPr>
      <w:r w:rsidRPr="007357B6">
        <w:rPr>
          <w:sz w:val="28"/>
          <w:szCs w:val="28"/>
        </w:rPr>
        <w:t xml:space="preserve">  К настоящему Договору прилагаются:</w:t>
      </w:r>
    </w:p>
    <w:p w:rsidR="00BA7730" w:rsidRPr="007357B6" w:rsidRDefault="00BA7730" w:rsidP="007357B6">
      <w:pPr>
        <w:numPr>
          <w:ilvl w:val="0"/>
          <w:numId w:val="14"/>
        </w:numPr>
        <w:shd w:val="clear" w:color="auto" w:fill="FFFFFF"/>
        <w:tabs>
          <w:tab w:val="left" w:pos="1267"/>
        </w:tabs>
        <w:rPr>
          <w:sz w:val="28"/>
          <w:szCs w:val="28"/>
        </w:rPr>
      </w:pPr>
      <w:r w:rsidRPr="007357B6">
        <w:rPr>
          <w:sz w:val="28"/>
          <w:szCs w:val="28"/>
        </w:rPr>
        <w:t>Протокол согласования договорной цены – Приложение № 1.</w:t>
      </w:r>
    </w:p>
    <w:p w:rsidR="00BA7730" w:rsidRPr="007357B6" w:rsidRDefault="00BA7730" w:rsidP="007357B6">
      <w:pPr>
        <w:numPr>
          <w:ilvl w:val="0"/>
          <w:numId w:val="14"/>
        </w:numPr>
        <w:shd w:val="clear" w:color="auto" w:fill="FFFFFF"/>
        <w:tabs>
          <w:tab w:val="left" w:pos="1267"/>
        </w:tabs>
        <w:jc w:val="both"/>
        <w:rPr>
          <w:sz w:val="28"/>
          <w:szCs w:val="28"/>
        </w:rPr>
      </w:pPr>
      <w:r w:rsidRPr="007357B6">
        <w:rPr>
          <w:sz w:val="28"/>
          <w:szCs w:val="28"/>
        </w:rPr>
        <w:t>Календарный график производства работ по капитальному ремонту – Приложение № 2.</w:t>
      </w:r>
    </w:p>
    <w:p w:rsidR="00BA7730" w:rsidRPr="007357B6" w:rsidRDefault="00BA7730" w:rsidP="007357B6">
      <w:pPr>
        <w:numPr>
          <w:ilvl w:val="0"/>
          <w:numId w:val="14"/>
        </w:numPr>
        <w:shd w:val="clear" w:color="auto" w:fill="FFFFFF"/>
        <w:tabs>
          <w:tab w:val="left" w:pos="1267"/>
        </w:tabs>
        <w:jc w:val="both"/>
        <w:rPr>
          <w:sz w:val="28"/>
          <w:szCs w:val="28"/>
        </w:rPr>
      </w:pPr>
      <w:r w:rsidRPr="007357B6">
        <w:rPr>
          <w:sz w:val="28"/>
          <w:szCs w:val="28"/>
        </w:rPr>
        <w:t>Дефектная ведомость – Приложение № 3.</w:t>
      </w:r>
    </w:p>
    <w:p w:rsidR="00BA7730" w:rsidRPr="007357B6" w:rsidRDefault="00BA7730" w:rsidP="007357B6">
      <w:pPr>
        <w:numPr>
          <w:ilvl w:val="0"/>
          <w:numId w:val="14"/>
        </w:numPr>
        <w:shd w:val="clear" w:color="auto" w:fill="FFFFFF"/>
        <w:tabs>
          <w:tab w:val="left" w:pos="1267"/>
        </w:tabs>
        <w:jc w:val="both"/>
        <w:rPr>
          <w:sz w:val="28"/>
          <w:szCs w:val="28"/>
        </w:rPr>
      </w:pPr>
      <w:r w:rsidRPr="007357B6">
        <w:rPr>
          <w:sz w:val="28"/>
          <w:szCs w:val="28"/>
        </w:rPr>
        <w:t>Перечень материалов для расследования случаев браков в работе железных дорог по вине (или с участием) Подрядчика и/или субподрядных организаций – Приложение № 4.</w:t>
      </w:r>
    </w:p>
    <w:p w:rsidR="00BA7730" w:rsidRPr="007357B6" w:rsidRDefault="00BA7730" w:rsidP="007357B6">
      <w:pPr>
        <w:numPr>
          <w:ilvl w:val="0"/>
          <w:numId w:val="14"/>
        </w:numPr>
        <w:shd w:val="clear" w:color="auto" w:fill="FFFFFF"/>
        <w:tabs>
          <w:tab w:val="left" w:pos="1267"/>
        </w:tabs>
        <w:jc w:val="both"/>
        <w:rPr>
          <w:sz w:val="28"/>
          <w:szCs w:val="28"/>
        </w:rPr>
      </w:pPr>
      <w:r w:rsidRPr="007357B6">
        <w:rPr>
          <w:sz w:val="28"/>
          <w:szCs w:val="28"/>
        </w:rPr>
        <w:t>Акт приемки законченного капитальным ремонтом оборудования приемочной комиссией по форме ФСУ-5 – Приложение № 5.</w:t>
      </w:r>
    </w:p>
    <w:p w:rsidR="00BA7730" w:rsidRPr="007357B6" w:rsidRDefault="00BA7730" w:rsidP="007357B6">
      <w:pPr>
        <w:numPr>
          <w:ilvl w:val="0"/>
          <w:numId w:val="14"/>
        </w:numPr>
        <w:shd w:val="clear" w:color="auto" w:fill="FFFFFF"/>
        <w:tabs>
          <w:tab w:val="left" w:pos="1267"/>
        </w:tabs>
        <w:jc w:val="both"/>
        <w:rPr>
          <w:sz w:val="28"/>
          <w:szCs w:val="28"/>
        </w:rPr>
      </w:pPr>
      <w:r w:rsidRPr="007357B6">
        <w:rPr>
          <w:sz w:val="28"/>
          <w:szCs w:val="28"/>
        </w:rPr>
        <w:t>Акт о выполненных работах (форма) – Приложение № 6.</w:t>
      </w:r>
    </w:p>
    <w:p w:rsidR="00BA7730" w:rsidRPr="007357B6" w:rsidRDefault="00BA7730" w:rsidP="007357B6">
      <w:pPr>
        <w:numPr>
          <w:ilvl w:val="0"/>
          <w:numId w:val="14"/>
        </w:numPr>
        <w:shd w:val="clear" w:color="auto" w:fill="FFFFFF"/>
        <w:tabs>
          <w:tab w:val="left" w:pos="1267"/>
        </w:tabs>
        <w:jc w:val="both"/>
        <w:rPr>
          <w:sz w:val="28"/>
          <w:szCs w:val="28"/>
        </w:rPr>
      </w:pPr>
      <w:r w:rsidRPr="007357B6">
        <w:rPr>
          <w:sz w:val="28"/>
          <w:szCs w:val="28"/>
        </w:rPr>
        <w:t>Техническое задание – Приложение № 7.</w:t>
      </w:r>
    </w:p>
    <w:p w:rsidR="00BA7730" w:rsidRPr="007357B6" w:rsidRDefault="00BA7730" w:rsidP="007357B6">
      <w:pPr>
        <w:numPr>
          <w:ilvl w:val="0"/>
          <w:numId w:val="14"/>
        </w:numPr>
        <w:shd w:val="clear" w:color="auto" w:fill="FFFFFF"/>
        <w:tabs>
          <w:tab w:val="left" w:pos="1267"/>
        </w:tabs>
        <w:jc w:val="both"/>
        <w:rPr>
          <w:sz w:val="28"/>
          <w:szCs w:val="28"/>
        </w:rPr>
      </w:pPr>
      <w:r w:rsidRPr="007357B6">
        <w:rPr>
          <w:sz w:val="28"/>
          <w:szCs w:val="28"/>
        </w:rPr>
        <w:lastRenderedPageBreak/>
        <w:t>Калькуляция – Приложение № 8.</w:t>
      </w:r>
    </w:p>
    <w:p w:rsidR="00BA7730" w:rsidRPr="00F16D59" w:rsidRDefault="00BA7730" w:rsidP="00BA7730">
      <w:pPr>
        <w:shd w:val="clear" w:color="auto" w:fill="FFFFFF"/>
        <w:tabs>
          <w:tab w:val="left" w:pos="1267"/>
        </w:tabs>
        <w:rPr>
          <w:b/>
          <w:spacing w:val="-2"/>
          <w:sz w:val="28"/>
          <w:szCs w:val="28"/>
        </w:rPr>
      </w:pPr>
    </w:p>
    <w:p w:rsidR="00BA7730" w:rsidRPr="00F16D59" w:rsidRDefault="00BA7730" w:rsidP="00BA7730">
      <w:pPr>
        <w:shd w:val="clear" w:color="auto" w:fill="FFFFFF"/>
        <w:tabs>
          <w:tab w:val="left" w:pos="1267"/>
        </w:tabs>
        <w:ind w:left="19"/>
        <w:jc w:val="center"/>
        <w:rPr>
          <w:b/>
          <w:spacing w:val="-2"/>
          <w:sz w:val="28"/>
          <w:szCs w:val="28"/>
        </w:rPr>
      </w:pPr>
      <w:r w:rsidRPr="00F16D59">
        <w:rPr>
          <w:b/>
          <w:spacing w:val="-2"/>
          <w:sz w:val="28"/>
          <w:szCs w:val="28"/>
        </w:rPr>
        <w:t>21. Юридические адреса и платежные реквизиты сторон:</w:t>
      </w:r>
    </w:p>
    <w:p w:rsidR="00BA7730" w:rsidRPr="00F16D59" w:rsidRDefault="00BA7730" w:rsidP="00BA7730">
      <w:pPr>
        <w:shd w:val="clear" w:color="auto" w:fill="FFFFFF"/>
        <w:tabs>
          <w:tab w:val="left" w:pos="1267"/>
        </w:tabs>
        <w:ind w:left="19"/>
        <w:jc w:val="center"/>
        <w:rPr>
          <w:b/>
          <w:spacing w:val="-2"/>
          <w:sz w:val="28"/>
          <w:szCs w:val="28"/>
        </w:rPr>
      </w:pPr>
    </w:p>
    <w:tbl>
      <w:tblPr>
        <w:tblW w:w="10004" w:type="dxa"/>
        <w:tblLayout w:type="fixed"/>
        <w:tblLook w:val="04A0" w:firstRow="1" w:lastRow="0" w:firstColumn="1" w:lastColumn="0" w:noHBand="0" w:noVBand="1"/>
      </w:tblPr>
      <w:tblGrid>
        <w:gridCol w:w="5055"/>
        <w:gridCol w:w="4949"/>
      </w:tblGrid>
      <w:tr w:rsidR="00BA7730" w:rsidRPr="00F16D59" w:rsidTr="00F16D59">
        <w:trPr>
          <w:trHeight w:val="4483"/>
        </w:trPr>
        <w:tc>
          <w:tcPr>
            <w:tcW w:w="5055" w:type="dxa"/>
            <w:shd w:val="clear" w:color="auto" w:fill="auto"/>
          </w:tcPr>
          <w:p w:rsidR="00BA7730" w:rsidRPr="00F16D59" w:rsidRDefault="00F16D59" w:rsidP="00F16D59">
            <w:pPr>
              <w:pStyle w:val="23"/>
              <w:tabs>
                <w:tab w:val="left" w:pos="708"/>
              </w:tabs>
              <w:spacing w:before="0"/>
              <w:jc w:val="left"/>
              <w:rPr>
                <w:bCs/>
                <w:color w:val="auto"/>
                <w:spacing w:val="-6"/>
                <w:szCs w:val="28"/>
              </w:rPr>
            </w:pPr>
            <w:r w:rsidRPr="00F16D59">
              <w:rPr>
                <w:bCs/>
                <w:color w:val="auto"/>
                <w:spacing w:val="-6"/>
                <w:szCs w:val="28"/>
              </w:rPr>
              <w:t>ЗАКАЗЧИК</w:t>
            </w:r>
            <w:r w:rsidR="00BA7730" w:rsidRPr="00F16D59">
              <w:rPr>
                <w:bCs/>
                <w:color w:val="auto"/>
                <w:spacing w:val="-6"/>
                <w:szCs w:val="28"/>
              </w:rPr>
              <w:t>:</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ООО «ТМХ-Сервис»</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ОГРН 1107746515887</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ИНН/КПП 7704758153/770301001</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Юридический адрес: 123022, г. Москва, ул. Красная Пресня, д. 22</w:t>
            </w:r>
          </w:p>
          <w:p w:rsidR="00BA7730" w:rsidRPr="00F16D59" w:rsidRDefault="00F16D59" w:rsidP="00F16D59">
            <w:pPr>
              <w:pStyle w:val="23"/>
              <w:tabs>
                <w:tab w:val="left" w:pos="708"/>
              </w:tabs>
              <w:spacing w:before="0"/>
              <w:jc w:val="left"/>
              <w:rPr>
                <w:bCs/>
                <w:color w:val="auto"/>
                <w:spacing w:val="-6"/>
                <w:szCs w:val="28"/>
              </w:rPr>
            </w:pPr>
            <w:r>
              <w:rPr>
                <w:bCs/>
                <w:color w:val="auto"/>
                <w:spacing w:val="-6"/>
                <w:szCs w:val="28"/>
              </w:rPr>
              <w:t>ПЛАТЕЛЬЩИК</w:t>
            </w:r>
            <w:r w:rsidR="00BA7730" w:rsidRPr="00F16D59">
              <w:rPr>
                <w:bCs/>
                <w:color w:val="auto"/>
                <w:spacing w:val="-6"/>
                <w:szCs w:val="28"/>
              </w:rPr>
              <w:t>:</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Филиал «Южный» ООО «ТМХ-Сервис»</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ИНН/КПП 7704758153/362743001</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Адрес для доставки корреспонденции:</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394043, г. Воронеж, ул. Ленина д. 104 б.</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Тел./факс 8 (473) 200-89-39</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Р/с 40702810113000059891 в Центрально-Черноземном банке Сбербанка России г. Воронежа (дополнительном офисе №0158), К/с 30101810600000000681</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БИК 042007681</w:t>
            </w:r>
          </w:p>
          <w:p w:rsidR="00BA7730" w:rsidRPr="00F16D59" w:rsidRDefault="00BA7730" w:rsidP="00F16D59">
            <w:pPr>
              <w:pStyle w:val="23"/>
              <w:tabs>
                <w:tab w:val="left" w:pos="708"/>
              </w:tabs>
              <w:spacing w:before="0"/>
              <w:jc w:val="left"/>
              <w:rPr>
                <w:bCs/>
                <w:color w:val="auto"/>
                <w:spacing w:val="-6"/>
                <w:szCs w:val="28"/>
              </w:rPr>
            </w:pPr>
          </w:p>
          <w:p w:rsidR="00BA7730" w:rsidRPr="00F16D59" w:rsidRDefault="00BA7730" w:rsidP="00F16D59">
            <w:pPr>
              <w:pStyle w:val="23"/>
              <w:tabs>
                <w:tab w:val="left" w:pos="708"/>
              </w:tabs>
              <w:spacing w:before="0"/>
              <w:jc w:val="left"/>
              <w:rPr>
                <w:bCs/>
                <w:color w:val="auto"/>
                <w:spacing w:val="-6"/>
                <w:szCs w:val="28"/>
              </w:rPr>
            </w:pPr>
          </w:p>
          <w:p w:rsidR="00F16D59" w:rsidRDefault="00BA7730" w:rsidP="00F16D59">
            <w:pPr>
              <w:pStyle w:val="23"/>
              <w:tabs>
                <w:tab w:val="left" w:pos="708"/>
              </w:tabs>
              <w:spacing w:before="0"/>
              <w:jc w:val="left"/>
              <w:rPr>
                <w:bCs/>
                <w:color w:val="auto"/>
                <w:spacing w:val="-6"/>
                <w:szCs w:val="28"/>
              </w:rPr>
            </w:pPr>
            <w:r w:rsidRPr="00F16D59">
              <w:rPr>
                <w:bCs/>
                <w:color w:val="auto"/>
                <w:spacing w:val="-6"/>
                <w:szCs w:val="28"/>
              </w:rPr>
              <w:t xml:space="preserve">Директор филиала «Южный» </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ООО «ТМХ-Сервис»</w:t>
            </w:r>
          </w:p>
          <w:p w:rsidR="00BA7730" w:rsidRPr="00F16D59" w:rsidRDefault="00BA7730" w:rsidP="00F16D59">
            <w:pPr>
              <w:pStyle w:val="23"/>
              <w:tabs>
                <w:tab w:val="left" w:pos="708"/>
              </w:tabs>
              <w:spacing w:before="0"/>
              <w:jc w:val="left"/>
              <w:rPr>
                <w:bCs/>
                <w:color w:val="auto"/>
                <w:spacing w:val="-6"/>
                <w:szCs w:val="28"/>
              </w:rPr>
            </w:pPr>
          </w:p>
          <w:p w:rsidR="00BA7730" w:rsidRPr="00F16D59" w:rsidRDefault="00BA7730" w:rsidP="00F16D59">
            <w:pPr>
              <w:pStyle w:val="23"/>
              <w:tabs>
                <w:tab w:val="left" w:pos="708"/>
              </w:tabs>
              <w:spacing w:before="0"/>
              <w:jc w:val="left"/>
              <w:rPr>
                <w:bCs/>
                <w:color w:val="auto"/>
                <w:spacing w:val="-6"/>
                <w:szCs w:val="28"/>
              </w:rPr>
            </w:pP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_________________ /Арзыбов С.В./</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М.П.</w:t>
            </w:r>
          </w:p>
          <w:p w:rsidR="00BA7730" w:rsidRPr="00F16D59" w:rsidRDefault="00BA7730" w:rsidP="00F16D59">
            <w:pPr>
              <w:pStyle w:val="23"/>
              <w:tabs>
                <w:tab w:val="left" w:pos="708"/>
              </w:tabs>
              <w:spacing w:before="0"/>
              <w:jc w:val="left"/>
              <w:rPr>
                <w:bCs/>
                <w:color w:val="auto"/>
                <w:spacing w:val="-6"/>
                <w:szCs w:val="28"/>
              </w:rPr>
            </w:pPr>
          </w:p>
        </w:tc>
        <w:tc>
          <w:tcPr>
            <w:tcW w:w="4949" w:type="dxa"/>
            <w:shd w:val="clear" w:color="auto" w:fill="auto"/>
          </w:tcPr>
          <w:p w:rsidR="00BA7730" w:rsidRPr="00F16D59" w:rsidRDefault="00BA7730" w:rsidP="00F16D59">
            <w:pPr>
              <w:rPr>
                <w:bCs/>
                <w:spacing w:val="-6"/>
                <w:sz w:val="28"/>
                <w:szCs w:val="28"/>
              </w:rPr>
            </w:pPr>
            <w:r w:rsidRPr="00F16D59">
              <w:rPr>
                <w:bCs/>
                <w:spacing w:val="-6"/>
                <w:sz w:val="28"/>
                <w:szCs w:val="28"/>
              </w:rPr>
              <w:t>ПОДРЯДЧИК</w:t>
            </w:r>
            <w:r w:rsidR="00F16D59">
              <w:rPr>
                <w:bCs/>
                <w:spacing w:val="-6"/>
                <w:sz w:val="28"/>
                <w:szCs w:val="28"/>
              </w:rPr>
              <w:t>:</w:t>
            </w:r>
          </w:p>
          <w:p w:rsidR="00BA7730" w:rsidRPr="00F16D59" w:rsidRDefault="00BA7730" w:rsidP="00F16D59">
            <w:pPr>
              <w:rPr>
                <w:bCs/>
                <w:spacing w:val="-6"/>
                <w:sz w:val="28"/>
                <w:szCs w:val="28"/>
              </w:rPr>
            </w:pPr>
            <w:r w:rsidRPr="00F16D59">
              <w:rPr>
                <w:bCs/>
                <w:spacing w:val="-6"/>
                <w:sz w:val="28"/>
                <w:szCs w:val="28"/>
              </w:rPr>
              <w:t xml:space="preserve">Место нахождения: </w:t>
            </w:r>
          </w:p>
          <w:p w:rsidR="00BA7730" w:rsidRPr="00F16D59" w:rsidRDefault="00BA7730" w:rsidP="00F16D59">
            <w:pPr>
              <w:rPr>
                <w:bCs/>
                <w:spacing w:val="-6"/>
                <w:sz w:val="28"/>
                <w:szCs w:val="28"/>
              </w:rPr>
            </w:pPr>
            <w:r w:rsidRPr="00F16D59">
              <w:rPr>
                <w:bCs/>
                <w:spacing w:val="-6"/>
                <w:sz w:val="28"/>
                <w:szCs w:val="28"/>
              </w:rPr>
              <w:t>Адрес почтовый</w:t>
            </w:r>
            <w:r w:rsidR="00F16D59">
              <w:rPr>
                <w:bCs/>
                <w:spacing w:val="-6"/>
                <w:sz w:val="28"/>
                <w:szCs w:val="28"/>
              </w:rPr>
              <w:t>:</w:t>
            </w:r>
          </w:p>
          <w:p w:rsidR="00F16D59" w:rsidRDefault="00BA7730" w:rsidP="00F16D59">
            <w:pPr>
              <w:rPr>
                <w:bCs/>
                <w:spacing w:val="-6"/>
                <w:sz w:val="28"/>
                <w:szCs w:val="28"/>
              </w:rPr>
            </w:pPr>
            <w:r w:rsidRPr="00F16D59">
              <w:rPr>
                <w:bCs/>
                <w:spacing w:val="-6"/>
                <w:sz w:val="28"/>
                <w:szCs w:val="28"/>
              </w:rPr>
              <w:t xml:space="preserve">ИНН </w:t>
            </w:r>
          </w:p>
          <w:p w:rsidR="00BA7730" w:rsidRPr="00F16D59" w:rsidRDefault="00BA7730" w:rsidP="00F16D59">
            <w:pPr>
              <w:rPr>
                <w:bCs/>
                <w:spacing w:val="-6"/>
                <w:sz w:val="28"/>
                <w:szCs w:val="28"/>
              </w:rPr>
            </w:pPr>
            <w:r w:rsidRPr="00F16D59">
              <w:rPr>
                <w:bCs/>
                <w:spacing w:val="-6"/>
                <w:sz w:val="28"/>
                <w:szCs w:val="28"/>
              </w:rPr>
              <w:t xml:space="preserve">КПП </w:t>
            </w:r>
          </w:p>
          <w:p w:rsidR="00BA7730" w:rsidRPr="00F16D59" w:rsidRDefault="00BA7730" w:rsidP="00F16D59">
            <w:pPr>
              <w:rPr>
                <w:bCs/>
                <w:spacing w:val="-6"/>
                <w:sz w:val="28"/>
                <w:szCs w:val="28"/>
              </w:rPr>
            </w:pPr>
            <w:r w:rsidRPr="00F16D59">
              <w:rPr>
                <w:bCs/>
                <w:spacing w:val="-6"/>
                <w:sz w:val="28"/>
                <w:szCs w:val="28"/>
              </w:rPr>
              <w:t xml:space="preserve">Р/с </w:t>
            </w:r>
          </w:p>
          <w:p w:rsidR="00BA7730" w:rsidRPr="00F16D59" w:rsidRDefault="00BA7730" w:rsidP="00F16D59">
            <w:pPr>
              <w:rPr>
                <w:bCs/>
                <w:spacing w:val="-6"/>
                <w:sz w:val="28"/>
                <w:szCs w:val="28"/>
              </w:rPr>
            </w:pPr>
            <w:r w:rsidRPr="00F16D59">
              <w:rPr>
                <w:bCs/>
                <w:spacing w:val="-6"/>
                <w:sz w:val="28"/>
                <w:szCs w:val="28"/>
              </w:rPr>
              <w:t xml:space="preserve">в ОАО АКБ </w:t>
            </w:r>
          </w:p>
          <w:p w:rsidR="00BA7730" w:rsidRPr="00F16D59" w:rsidRDefault="00BA7730" w:rsidP="00F16D59">
            <w:pPr>
              <w:rPr>
                <w:bCs/>
                <w:spacing w:val="-6"/>
                <w:sz w:val="28"/>
                <w:szCs w:val="28"/>
              </w:rPr>
            </w:pPr>
            <w:r w:rsidRPr="00F16D59">
              <w:rPr>
                <w:bCs/>
                <w:spacing w:val="-6"/>
                <w:sz w:val="28"/>
                <w:szCs w:val="28"/>
              </w:rPr>
              <w:t xml:space="preserve">К/с </w:t>
            </w:r>
          </w:p>
          <w:p w:rsidR="00BA7730" w:rsidRPr="00F16D59" w:rsidRDefault="00BA7730" w:rsidP="00F16D59">
            <w:pPr>
              <w:rPr>
                <w:bCs/>
                <w:spacing w:val="-6"/>
                <w:sz w:val="28"/>
                <w:szCs w:val="28"/>
              </w:rPr>
            </w:pPr>
            <w:r w:rsidRPr="00F16D59">
              <w:rPr>
                <w:bCs/>
                <w:spacing w:val="-6"/>
                <w:sz w:val="28"/>
                <w:szCs w:val="28"/>
              </w:rPr>
              <w:t xml:space="preserve">БИК </w:t>
            </w:r>
          </w:p>
          <w:p w:rsidR="00BA7730" w:rsidRPr="00F16D59" w:rsidRDefault="00BA7730" w:rsidP="00F16D59">
            <w:pPr>
              <w:rPr>
                <w:bCs/>
                <w:spacing w:val="-6"/>
                <w:sz w:val="28"/>
                <w:szCs w:val="28"/>
              </w:rPr>
            </w:pPr>
            <w:r w:rsidRPr="00F16D59">
              <w:rPr>
                <w:bCs/>
                <w:spacing w:val="-6"/>
                <w:sz w:val="28"/>
                <w:szCs w:val="28"/>
              </w:rPr>
              <w:t xml:space="preserve">ОКПО </w:t>
            </w:r>
          </w:p>
          <w:p w:rsidR="00BA7730" w:rsidRPr="00F16D59" w:rsidRDefault="00BA7730" w:rsidP="00F16D59">
            <w:pPr>
              <w:pStyle w:val="23"/>
              <w:tabs>
                <w:tab w:val="left" w:pos="708"/>
              </w:tabs>
              <w:spacing w:before="0"/>
              <w:jc w:val="left"/>
              <w:rPr>
                <w:bCs/>
                <w:color w:val="auto"/>
                <w:spacing w:val="-6"/>
                <w:szCs w:val="28"/>
              </w:rPr>
            </w:pPr>
            <w:r w:rsidRPr="00F16D59">
              <w:rPr>
                <w:bCs/>
                <w:color w:val="auto"/>
                <w:spacing w:val="-6"/>
                <w:szCs w:val="28"/>
              </w:rPr>
              <w:t>Конт. Телефон: (___) __________</w:t>
            </w:r>
          </w:p>
          <w:p w:rsidR="00BA7730" w:rsidRPr="00F16D59" w:rsidRDefault="00BA7730" w:rsidP="00F16D59">
            <w:pPr>
              <w:rPr>
                <w:bCs/>
                <w:spacing w:val="-6"/>
                <w:sz w:val="28"/>
                <w:szCs w:val="28"/>
              </w:rPr>
            </w:pPr>
            <w:r w:rsidRPr="00F16D59">
              <w:rPr>
                <w:bCs/>
                <w:spacing w:val="-6"/>
                <w:sz w:val="28"/>
                <w:szCs w:val="28"/>
              </w:rPr>
              <w:t>Тел./факс: (___) _____________</w:t>
            </w:r>
          </w:p>
          <w:p w:rsidR="00BA7730" w:rsidRPr="00F16D59" w:rsidRDefault="00BA7730" w:rsidP="00F16D59">
            <w:pPr>
              <w:rPr>
                <w:bCs/>
                <w:spacing w:val="-6"/>
                <w:sz w:val="28"/>
                <w:szCs w:val="28"/>
              </w:rPr>
            </w:pPr>
          </w:p>
        </w:tc>
      </w:tr>
    </w:tbl>
    <w:p w:rsidR="00BA7730" w:rsidRPr="00F16D59" w:rsidRDefault="00BA7730" w:rsidP="00BA7730">
      <w:pPr>
        <w:shd w:val="clear" w:color="auto" w:fill="FFFFFF"/>
        <w:tabs>
          <w:tab w:val="left" w:pos="7958"/>
        </w:tabs>
        <w:ind w:left="624"/>
        <w:jc w:val="both"/>
        <w:rPr>
          <w:bCs/>
          <w:spacing w:val="-6"/>
          <w:sz w:val="28"/>
          <w:szCs w:val="28"/>
        </w:rPr>
      </w:pPr>
    </w:p>
    <w:p w:rsidR="00BA7730" w:rsidRPr="00BA7730" w:rsidRDefault="00BA7730" w:rsidP="00BA7730">
      <w:pPr>
        <w:jc w:val="center"/>
        <w:rPr>
          <w:b/>
          <w:bCs/>
          <w:sz w:val="28"/>
          <w:szCs w:val="28"/>
        </w:rPr>
        <w:sectPr w:rsidR="00BA7730" w:rsidRPr="00BA7730" w:rsidSect="008340F0">
          <w:pgSz w:w="11906" w:h="16838"/>
          <w:pgMar w:top="1134" w:right="851" w:bottom="1134" w:left="1134" w:header="709" w:footer="0" w:gutter="0"/>
          <w:pgNumType w:start="1"/>
          <w:cols w:space="708"/>
          <w:titlePg/>
          <w:docGrid w:linePitch="381"/>
        </w:sectPr>
      </w:pPr>
    </w:p>
    <w:tbl>
      <w:tblPr>
        <w:tblpPr w:leftFromText="180" w:rightFromText="180" w:horzAnchor="page" w:tblpX="5889" w:tblpY="-537"/>
        <w:tblW w:w="2769" w:type="pct"/>
        <w:tblLook w:val="0000" w:firstRow="0" w:lastRow="0" w:firstColumn="0" w:lastColumn="0" w:noHBand="0" w:noVBand="0"/>
      </w:tblPr>
      <w:tblGrid>
        <w:gridCol w:w="5614"/>
      </w:tblGrid>
      <w:tr w:rsidR="00315D06" w:rsidRPr="00BA7730" w:rsidTr="00315D06">
        <w:trPr>
          <w:trHeight w:val="322"/>
        </w:trPr>
        <w:tc>
          <w:tcPr>
            <w:tcW w:w="5000" w:type="pct"/>
            <w:shd w:val="clear" w:color="auto" w:fill="auto"/>
          </w:tcPr>
          <w:p w:rsidR="00315D06" w:rsidRPr="00BA7730" w:rsidRDefault="00315D06" w:rsidP="00315D06">
            <w:pPr>
              <w:jc w:val="right"/>
              <w:rPr>
                <w:sz w:val="28"/>
                <w:szCs w:val="28"/>
              </w:rPr>
            </w:pPr>
            <w:r w:rsidRPr="00BA7730">
              <w:rPr>
                <w:sz w:val="28"/>
                <w:szCs w:val="28"/>
              </w:rPr>
              <w:lastRenderedPageBreak/>
              <w:t>Приложение №</w:t>
            </w:r>
            <w:r>
              <w:rPr>
                <w:sz w:val="28"/>
                <w:szCs w:val="28"/>
              </w:rPr>
              <w:t>1</w:t>
            </w:r>
          </w:p>
        </w:tc>
      </w:tr>
      <w:tr w:rsidR="00315D06" w:rsidRPr="00BA7730" w:rsidTr="00315D06">
        <w:trPr>
          <w:trHeight w:val="322"/>
        </w:trPr>
        <w:tc>
          <w:tcPr>
            <w:tcW w:w="5000" w:type="pct"/>
            <w:shd w:val="clear" w:color="auto" w:fill="auto"/>
          </w:tcPr>
          <w:p w:rsidR="00315D06" w:rsidRPr="00BA7730" w:rsidRDefault="00315D06" w:rsidP="00D266A5">
            <w:pPr>
              <w:jc w:val="right"/>
              <w:rPr>
                <w:sz w:val="28"/>
                <w:szCs w:val="28"/>
              </w:rPr>
            </w:pPr>
            <w:r w:rsidRPr="00BA7730">
              <w:rPr>
                <w:sz w:val="28"/>
                <w:szCs w:val="28"/>
              </w:rPr>
              <w:t xml:space="preserve">к Договору №_____ от </w:t>
            </w:r>
            <w:r w:rsidR="00D266A5">
              <w:rPr>
                <w:sz w:val="28"/>
                <w:szCs w:val="28"/>
              </w:rPr>
              <w:t>«</w:t>
            </w:r>
            <w:r w:rsidRPr="00BA7730">
              <w:rPr>
                <w:sz w:val="28"/>
                <w:szCs w:val="28"/>
              </w:rPr>
              <w:t>___</w:t>
            </w:r>
            <w:r w:rsidR="00D266A5">
              <w:rPr>
                <w:sz w:val="28"/>
                <w:szCs w:val="28"/>
              </w:rPr>
              <w:t>»</w:t>
            </w:r>
            <w:r w:rsidRPr="00BA7730">
              <w:rPr>
                <w:sz w:val="28"/>
                <w:szCs w:val="28"/>
              </w:rPr>
              <w:t>_____20__г.</w:t>
            </w:r>
          </w:p>
        </w:tc>
      </w:tr>
    </w:tbl>
    <w:p w:rsidR="007357B6" w:rsidRDefault="007357B6" w:rsidP="007357B6">
      <w:pPr>
        <w:shd w:val="clear" w:color="auto" w:fill="FFFFFF"/>
        <w:tabs>
          <w:tab w:val="left" w:pos="1166"/>
        </w:tabs>
        <w:spacing w:line="266" w:lineRule="exact"/>
        <w:ind w:firstLine="567"/>
        <w:jc w:val="right"/>
        <w:rPr>
          <w:bCs/>
          <w:sz w:val="28"/>
          <w:szCs w:val="28"/>
        </w:rPr>
      </w:pPr>
    </w:p>
    <w:p w:rsidR="007357B6" w:rsidRPr="007357B6" w:rsidRDefault="007357B6" w:rsidP="007357B6">
      <w:pPr>
        <w:shd w:val="clear" w:color="auto" w:fill="FFFFFF"/>
        <w:tabs>
          <w:tab w:val="left" w:pos="1166"/>
        </w:tabs>
        <w:spacing w:line="266" w:lineRule="exact"/>
        <w:ind w:firstLine="567"/>
        <w:jc w:val="right"/>
        <w:rPr>
          <w:bCs/>
          <w:sz w:val="28"/>
          <w:szCs w:val="28"/>
        </w:rPr>
      </w:pPr>
    </w:p>
    <w:p w:rsidR="00315D06" w:rsidRDefault="00315D06" w:rsidP="00BA7730">
      <w:pPr>
        <w:shd w:val="clear" w:color="auto" w:fill="FFFFFF"/>
        <w:tabs>
          <w:tab w:val="left" w:pos="1166"/>
        </w:tabs>
        <w:spacing w:line="266" w:lineRule="exact"/>
        <w:ind w:firstLine="567"/>
        <w:jc w:val="center"/>
        <w:rPr>
          <w:b/>
          <w:bCs/>
          <w:sz w:val="28"/>
          <w:szCs w:val="28"/>
        </w:rPr>
      </w:pPr>
    </w:p>
    <w:p w:rsidR="00BA7730" w:rsidRPr="007357B6" w:rsidRDefault="00BA7730" w:rsidP="00BA7730">
      <w:pPr>
        <w:shd w:val="clear" w:color="auto" w:fill="FFFFFF"/>
        <w:tabs>
          <w:tab w:val="left" w:pos="1166"/>
        </w:tabs>
        <w:spacing w:line="266" w:lineRule="exact"/>
        <w:ind w:firstLine="567"/>
        <w:jc w:val="center"/>
        <w:rPr>
          <w:b/>
          <w:bCs/>
          <w:sz w:val="28"/>
          <w:szCs w:val="28"/>
        </w:rPr>
      </w:pPr>
      <w:r w:rsidRPr="007357B6">
        <w:rPr>
          <w:b/>
          <w:bCs/>
          <w:sz w:val="28"/>
          <w:szCs w:val="28"/>
        </w:rPr>
        <w:t>Протокол согласования договорной цены</w:t>
      </w:r>
    </w:p>
    <w:p w:rsidR="00BA7730" w:rsidRPr="007357B6" w:rsidRDefault="00BA7730" w:rsidP="00BA7730">
      <w:pPr>
        <w:shd w:val="clear" w:color="auto" w:fill="FFFFFF"/>
        <w:tabs>
          <w:tab w:val="left" w:pos="1166"/>
        </w:tabs>
        <w:spacing w:line="266" w:lineRule="exact"/>
        <w:ind w:firstLine="567"/>
        <w:jc w:val="both"/>
        <w:rPr>
          <w:bCs/>
          <w:sz w:val="28"/>
          <w:szCs w:val="28"/>
        </w:rPr>
      </w:pPr>
    </w:p>
    <w:p w:rsidR="00BA7730" w:rsidRPr="007357B6" w:rsidRDefault="00BA7730" w:rsidP="00BA7730">
      <w:pPr>
        <w:shd w:val="clear" w:color="auto" w:fill="FFFFFF"/>
        <w:tabs>
          <w:tab w:val="left" w:pos="1166"/>
        </w:tabs>
        <w:spacing w:line="266" w:lineRule="exact"/>
        <w:ind w:firstLine="567"/>
        <w:jc w:val="both"/>
        <w:rPr>
          <w:bCs/>
          <w:sz w:val="28"/>
          <w:szCs w:val="28"/>
        </w:rPr>
      </w:pPr>
    </w:p>
    <w:p w:rsidR="00BA7730" w:rsidRPr="007357B6" w:rsidRDefault="00BA7730" w:rsidP="007357B6">
      <w:pPr>
        <w:shd w:val="clear" w:color="auto" w:fill="FFFFFF"/>
        <w:tabs>
          <w:tab w:val="left" w:pos="720"/>
          <w:tab w:val="left" w:pos="1267"/>
        </w:tabs>
        <w:ind w:firstLine="540"/>
        <w:jc w:val="both"/>
        <w:rPr>
          <w:sz w:val="28"/>
          <w:szCs w:val="28"/>
        </w:rPr>
      </w:pPr>
      <w:r w:rsidRPr="007357B6">
        <w:rPr>
          <w:sz w:val="28"/>
          <w:szCs w:val="28"/>
        </w:rPr>
        <w:t>Общество с ограниченной ответственностью «ТМХ-Сервис» (ООО «ТМХ-Сервис»), именуемое в дальнейшем «Заказчик», в лице директора филиала «Южный» ООО «ТМХ-Сервис» Арзыбова Сергея Валерьевича, действующего на основании доверенности от 27.05.2014г. № 43-4748 с одной стороны, и  __________, именуемое в дальнейшем «Подрядчик», в лице_________, действующего на основании __________с другой стороны, далее именуемые «Стороны» удостоверяем, что на основании проведённой процедуры закупки (протокол  № ____ от ________________ ) Сторонами достигнуто соглашение о величине договорной цены на выполнение работ по капитальному ремонту колёсофрезерного станка КЖ-20 ТФ-1, зав. № 124, инв. № 0447340_Л по настоящему Договору в размере _________ руб. (______  рубля ___ копеек), в том числе НДС (18%) в размере ______руб. (_____рубля, _____ копеек).</w:t>
      </w:r>
    </w:p>
    <w:p w:rsidR="00BA7730" w:rsidRPr="007357B6" w:rsidRDefault="00BA7730" w:rsidP="007357B6">
      <w:pPr>
        <w:shd w:val="clear" w:color="auto" w:fill="FFFFFF"/>
        <w:tabs>
          <w:tab w:val="left" w:pos="720"/>
          <w:tab w:val="left" w:pos="1267"/>
        </w:tabs>
        <w:ind w:firstLine="540"/>
        <w:jc w:val="both"/>
        <w:rPr>
          <w:sz w:val="28"/>
          <w:szCs w:val="28"/>
        </w:rPr>
      </w:pPr>
      <w:r w:rsidRPr="007357B6">
        <w:rPr>
          <w:sz w:val="28"/>
          <w:szCs w:val="28"/>
        </w:rPr>
        <w:t>Настоящий Протокол является основанием для проведения взаимных расчетов и платежей между Сторонами.</w:t>
      </w:r>
    </w:p>
    <w:p w:rsidR="00BA7730" w:rsidRPr="007357B6" w:rsidRDefault="00BA7730" w:rsidP="007357B6">
      <w:pPr>
        <w:shd w:val="clear" w:color="auto" w:fill="FFFFFF"/>
        <w:tabs>
          <w:tab w:val="left" w:pos="720"/>
          <w:tab w:val="left" w:pos="1267"/>
        </w:tabs>
        <w:ind w:firstLine="540"/>
        <w:jc w:val="both"/>
        <w:rPr>
          <w:sz w:val="28"/>
          <w:szCs w:val="28"/>
        </w:rPr>
      </w:pPr>
    </w:p>
    <w:p w:rsidR="00BA7730" w:rsidRPr="007357B6" w:rsidRDefault="00BA7730" w:rsidP="007357B6">
      <w:pPr>
        <w:shd w:val="clear" w:color="auto" w:fill="FFFFFF"/>
        <w:tabs>
          <w:tab w:val="left" w:pos="720"/>
          <w:tab w:val="left" w:pos="1267"/>
        </w:tabs>
        <w:ind w:firstLine="540"/>
        <w:jc w:val="both"/>
        <w:rPr>
          <w:sz w:val="28"/>
          <w:szCs w:val="28"/>
        </w:rPr>
      </w:pPr>
    </w:p>
    <w:p w:rsidR="00BA7730" w:rsidRPr="007357B6" w:rsidRDefault="00BA7730" w:rsidP="00BA7730">
      <w:pPr>
        <w:rPr>
          <w:bCs/>
          <w:sz w:val="28"/>
          <w:szCs w:val="28"/>
        </w:rPr>
      </w:pPr>
    </w:p>
    <w:tbl>
      <w:tblPr>
        <w:tblW w:w="10004" w:type="dxa"/>
        <w:tblLayout w:type="fixed"/>
        <w:tblLook w:val="04A0" w:firstRow="1" w:lastRow="0" w:firstColumn="1" w:lastColumn="0" w:noHBand="0" w:noVBand="1"/>
      </w:tblPr>
      <w:tblGrid>
        <w:gridCol w:w="5055"/>
        <w:gridCol w:w="4949"/>
      </w:tblGrid>
      <w:tr w:rsidR="00315D06" w:rsidRPr="00F16D59" w:rsidTr="00D266A5">
        <w:trPr>
          <w:trHeight w:val="4483"/>
        </w:trPr>
        <w:tc>
          <w:tcPr>
            <w:tcW w:w="5055" w:type="dxa"/>
            <w:shd w:val="clear" w:color="auto" w:fill="auto"/>
          </w:tcPr>
          <w:p w:rsidR="00315D06" w:rsidRPr="00F16D59" w:rsidRDefault="00315D06" w:rsidP="00D266A5">
            <w:pPr>
              <w:pStyle w:val="23"/>
              <w:tabs>
                <w:tab w:val="left" w:pos="708"/>
              </w:tabs>
              <w:spacing w:before="0"/>
              <w:jc w:val="left"/>
              <w:rPr>
                <w:bCs/>
                <w:color w:val="auto"/>
                <w:spacing w:val="-6"/>
                <w:szCs w:val="28"/>
              </w:rPr>
            </w:pPr>
            <w:r w:rsidRPr="00F16D59">
              <w:rPr>
                <w:bCs/>
                <w:color w:val="auto"/>
                <w:spacing w:val="-6"/>
                <w:szCs w:val="28"/>
              </w:rPr>
              <w:t>ЗАКАЗЧИК:</w:t>
            </w:r>
          </w:p>
          <w:p w:rsidR="00315D06" w:rsidRDefault="00315D06" w:rsidP="00D266A5">
            <w:pPr>
              <w:pStyle w:val="23"/>
              <w:tabs>
                <w:tab w:val="left" w:pos="708"/>
              </w:tabs>
              <w:spacing w:before="0"/>
              <w:jc w:val="left"/>
              <w:rPr>
                <w:bCs/>
                <w:color w:val="auto"/>
                <w:spacing w:val="-6"/>
                <w:szCs w:val="28"/>
              </w:rPr>
            </w:pPr>
            <w:r w:rsidRPr="00F16D59">
              <w:rPr>
                <w:bCs/>
                <w:color w:val="auto"/>
                <w:spacing w:val="-6"/>
                <w:szCs w:val="28"/>
              </w:rPr>
              <w:t xml:space="preserve">Директор филиала «Южный» </w:t>
            </w:r>
          </w:p>
          <w:p w:rsidR="00315D06" w:rsidRPr="00F16D59" w:rsidRDefault="00315D06" w:rsidP="00D266A5">
            <w:pPr>
              <w:pStyle w:val="23"/>
              <w:tabs>
                <w:tab w:val="left" w:pos="708"/>
              </w:tabs>
              <w:spacing w:before="0"/>
              <w:jc w:val="left"/>
              <w:rPr>
                <w:bCs/>
                <w:color w:val="auto"/>
                <w:spacing w:val="-6"/>
                <w:szCs w:val="28"/>
              </w:rPr>
            </w:pPr>
            <w:r w:rsidRPr="00F16D59">
              <w:rPr>
                <w:bCs/>
                <w:color w:val="auto"/>
                <w:spacing w:val="-6"/>
                <w:szCs w:val="28"/>
              </w:rPr>
              <w:t>ООО «ТМХ-Сервис»</w:t>
            </w:r>
          </w:p>
          <w:p w:rsidR="00315D06" w:rsidRPr="00F16D59" w:rsidRDefault="00315D06" w:rsidP="00D266A5">
            <w:pPr>
              <w:pStyle w:val="23"/>
              <w:tabs>
                <w:tab w:val="left" w:pos="708"/>
              </w:tabs>
              <w:spacing w:before="0"/>
              <w:jc w:val="left"/>
              <w:rPr>
                <w:bCs/>
                <w:color w:val="auto"/>
                <w:spacing w:val="-6"/>
                <w:szCs w:val="28"/>
              </w:rPr>
            </w:pPr>
          </w:p>
          <w:p w:rsidR="00315D06" w:rsidRPr="00F16D59" w:rsidRDefault="00315D06" w:rsidP="00D266A5">
            <w:pPr>
              <w:pStyle w:val="23"/>
              <w:tabs>
                <w:tab w:val="left" w:pos="708"/>
              </w:tabs>
              <w:spacing w:before="0"/>
              <w:jc w:val="left"/>
              <w:rPr>
                <w:bCs/>
                <w:color w:val="auto"/>
                <w:spacing w:val="-6"/>
                <w:szCs w:val="28"/>
              </w:rPr>
            </w:pPr>
          </w:p>
          <w:p w:rsidR="00315D06" w:rsidRPr="00F16D59" w:rsidRDefault="00315D06" w:rsidP="00D266A5">
            <w:pPr>
              <w:pStyle w:val="23"/>
              <w:tabs>
                <w:tab w:val="left" w:pos="708"/>
              </w:tabs>
              <w:spacing w:before="0"/>
              <w:jc w:val="left"/>
              <w:rPr>
                <w:bCs/>
                <w:color w:val="auto"/>
                <w:spacing w:val="-6"/>
                <w:szCs w:val="28"/>
              </w:rPr>
            </w:pPr>
            <w:r w:rsidRPr="00F16D59">
              <w:rPr>
                <w:bCs/>
                <w:color w:val="auto"/>
                <w:spacing w:val="-6"/>
                <w:szCs w:val="28"/>
              </w:rPr>
              <w:t>_________________ /Арзыбов С.В./</w:t>
            </w:r>
          </w:p>
          <w:p w:rsidR="00315D06" w:rsidRPr="00F16D59" w:rsidRDefault="00315D06" w:rsidP="00D266A5">
            <w:pPr>
              <w:pStyle w:val="23"/>
              <w:tabs>
                <w:tab w:val="left" w:pos="708"/>
              </w:tabs>
              <w:spacing w:before="0"/>
              <w:jc w:val="left"/>
              <w:rPr>
                <w:bCs/>
                <w:color w:val="auto"/>
                <w:spacing w:val="-6"/>
                <w:szCs w:val="28"/>
              </w:rPr>
            </w:pPr>
            <w:r w:rsidRPr="00F16D59">
              <w:rPr>
                <w:bCs/>
                <w:color w:val="auto"/>
                <w:spacing w:val="-6"/>
                <w:szCs w:val="28"/>
              </w:rPr>
              <w:t>М.П.</w:t>
            </w:r>
          </w:p>
          <w:p w:rsidR="00315D06" w:rsidRPr="00F16D59" w:rsidRDefault="00315D06" w:rsidP="00D266A5">
            <w:pPr>
              <w:pStyle w:val="23"/>
              <w:tabs>
                <w:tab w:val="left" w:pos="708"/>
              </w:tabs>
              <w:spacing w:before="0"/>
              <w:jc w:val="left"/>
              <w:rPr>
                <w:bCs/>
                <w:color w:val="auto"/>
                <w:spacing w:val="-6"/>
                <w:szCs w:val="28"/>
              </w:rPr>
            </w:pPr>
          </w:p>
        </w:tc>
        <w:tc>
          <w:tcPr>
            <w:tcW w:w="4949" w:type="dxa"/>
            <w:shd w:val="clear" w:color="auto" w:fill="auto"/>
          </w:tcPr>
          <w:p w:rsidR="00315D06" w:rsidRPr="00F16D59" w:rsidRDefault="00315D06" w:rsidP="00D266A5">
            <w:pPr>
              <w:rPr>
                <w:bCs/>
                <w:spacing w:val="-6"/>
                <w:sz w:val="28"/>
                <w:szCs w:val="28"/>
              </w:rPr>
            </w:pPr>
            <w:r w:rsidRPr="00F16D59">
              <w:rPr>
                <w:bCs/>
                <w:spacing w:val="-6"/>
                <w:sz w:val="28"/>
                <w:szCs w:val="28"/>
              </w:rPr>
              <w:t>ПОДРЯДЧИК</w:t>
            </w:r>
            <w:r>
              <w:rPr>
                <w:bCs/>
                <w:spacing w:val="-6"/>
                <w:sz w:val="28"/>
                <w:szCs w:val="28"/>
              </w:rPr>
              <w:t>:</w:t>
            </w:r>
          </w:p>
          <w:p w:rsidR="00315D06" w:rsidRPr="00F16D59" w:rsidRDefault="00315D06" w:rsidP="00315D06">
            <w:pPr>
              <w:rPr>
                <w:bCs/>
                <w:spacing w:val="-6"/>
                <w:sz w:val="28"/>
                <w:szCs w:val="28"/>
              </w:rPr>
            </w:pPr>
          </w:p>
        </w:tc>
      </w:tr>
    </w:tbl>
    <w:p w:rsidR="00BA7730" w:rsidRPr="007357B6" w:rsidRDefault="00BA7730" w:rsidP="00BA7730">
      <w:pPr>
        <w:rPr>
          <w:bCs/>
          <w:sz w:val="28"/>
          <w:szCs w:val="28"/>
        </w:rPr>
        <w:sectPr w:rsidR="00BA7730" w:rsidRPr="007357B6" w:rsidSect="00B865D2">
          <w:type w:val="nextColumn"/>
          <w:pgSz w:w="11906" w:h="16838"/>
          <w:pgMar w:top="1134" w:right="851" w:bottom="1134" w:left="1134" w:header="709" w:footer="0" w:gutter="0"/>
          <w:pgNumType w:start="1"/>
          <w:cols w:space="708"/>
          <w:titlePg/>
          <w:docGrid w:linePitch="381"/>
        </w:sectPr>
      </w:pPr>
    </w:p>
    <w:tbl>
      <w:tblPr>
        <w:tblW w:w="15335" w:type="dxa"/>
        <w:tblInd w:w="91" w:type="dxa"/>
        <w:tblLook w:val="0000" w:firstRow="0" w:lastRow="0" w:firstColumn="0" w:lastColumn="0" w:noHBand="0" w:noVBand="0"/>
      </w:tblPr>
      <w:tblGrid>
        <w:gridCol w:w="594"/>
        <w:gridCol w:w="2009"/>
        <w:gridCol w:w="2317"/>
        <w:gridCol w:w="1245"/>
        <w:gridCol w:w="560"/>
        <w:gridCol w:w="580"/>
        <w:gridCol w:w="620"/>
        <w:gridCol w:w="600"/>
        <w:gridCol w:w="553"/>
        <w:gridCol w:w="624"/>
        <w:gridCol w:w="645"/>
        <w:gridCol w:w="725"/>
        <w:gridCol w:w="660"/>
        <w:gridCol w:w="640"/>
        <w:gridCol w:w="680"/>
        <w:gridCol w:w="820"/>
        <w:gridCol w:w="1477"/>
      </w:tblGrid>
      <w:tr w:rsidR="00BA7730" w:rsidRPr="00BA7730" w:rsidTr="00D266A5">
        <w:trPr>
          <w:trHeight w:val="315"/>
        </w:trPr>
        <w:tc>
          <w:tcPr>
            <w:tcW w:w="594" w:type="dxa"/>
            <w:shd w:val="clear" w:color="auto" w:fill="auto"/>
            <w:noWrap/>
            <w:vAlign w:val="bottom"/>
          </w:tcPr>
          <w:p w:rsidR="00BA7730" w:rsidRPr="00BA7730" w:rsidRDefault="00BA7730" w:rsidP="00D259CE">
            <w:pPr>
              <w:rPr>
                <w:sz w:val="28"/>
                <w:szCs w:val="28"/>
              </w:rPr>
            </w:pPr>
          </w:p>
        </w:tc>
        <w:tc>
          <w:tcPr>
            <w:tcW w:w="2009" w:type="dxa"/>
            <w:shd w:val="clear" w:color="auto" w:fill="auto"/>
            <w:noWrap/>
            <w:vAlign w:val="bottom"/>
          </w:tcPr>
          <w:p w:rsidR="00BA7730" w:rsidRPr="00BA7730" w:rsidRDefault="00BA7730" w:rsidP="00D259CE">
            <w:pPr>
              <w:rPr>
                <w:sz w:val="28"/>
                <w:szCs w:val="28"/>
              </w:rPr>
            </w:pPr>
          </w:p>
        </w:tc>
        <w:tc>
          <w:tcPr>
            <w:tcW w:w="2317" w:type="dxa"/>
            <w:shd w:val="clear" w:color="auto" w:fill="auto"/>
            <w:noWrap/>
            <w:vAlign w:val="bottom"/>
          </w:tcPr>
          <w:p w:rsidR="00BA7730" w:rsidRPr="00BA7730" w:rsidRDefault="00BA7730" w:rsidP="00D259CE">
            <w:pPr>
              <w:rPr>
                <w:sz w:val="28"/>
                <w:szCs w:val="28"/>
              </w:rPr>
            </w:pPr>
          </w:p>
        </w:tc>
        <w:tc>
          <w:tcPr>
            <w:tcW w:w="1245" w:type="dxa"/>
            <w:shd w:val="clear" w:color="auto" w:fill="auto"/>
            <w:noWrap/>
            <w:vAlign w:val="bottom"/>
          </w:tcPr>
          <w:p w:rsidR="00BA7730" w:rsidRPr="00BA7730" w:rsidRDefault="00BA7730" w:rsidP="00D259CE">
            <w:pPr>
              <w:rPr>
                <w:sz w:val="28"/>
                <w:szCs w:val="28"/>
              </w:rPr>
            </w:pPr>
          </w:p>
        </w:tc>
        <w:tc>
          <w:tcPr>
            <w:tcW w:w="560" w:type="dxa"/>
            <w:shd w:val="clear" w:color="auto" w:fill="auto"/>
            <w:noWrap/>
            <w:vAlign w:val="bottom"/>
          </w:tcPr>
          <w:p w:rsidR="00BA7730" w:rsidRPr="00BA7730" w:rsidRDefault="00BA7730" w:rsidP="00D259CE">
            <w:pPr>
              <w:rPr>
                <w:sz w:val="28"/>
                <w:szCs w:val="28"/>
              </w:rPr>
            </w:pPr>
          </w:p>
        </w:tc>
        <w:tc>
          <w:tcPr>
            <w:tcW w:w="580" w:type="dxa"/>
            <w:shd w:val="clear" w:color="auto" w:fill="auto"/>
            <w:noWrap/>
            <w:vAlign w:val="bottom"/>
          </w:tcPr>
          <w:p w:rsidR="00BA7730" w:rsidRPr="00BA7730" w:rsidRDefault="00BA7730" w:rsidP="00D259CE">
            <w:pPr>
              <w:rPr>
                <w:sz w:val="28"/>
                <w:szCs w:val="28"/>
              </w:rPr>
            </w:pPr>
          </w:p>
        </w:tc>
        <w:tc>
          <w:tcPr>
            <w:tcW w:w="620" w:type="dxa"/>
            <w:shd w:val="clear" w:color="auto" w:fill="auto"/>
            <w:noWrap/>
            <w:vAlign w:val="bottom"/>
          </w:tcPr>
          <w:p w:rsidR="00BA7730" w:rsidRPr="00BA7730" w:rsidRDefault="00BA7730" w:rsidP="00D259CE">
            <w:pPr>
              <w:rPr>
                <w:sz w:val="28"/>
                <w:szCs w:val="28"/>
              </w:rPr>
            </w:pPr>
          </w:p>
        </w:tc>
        <w:tc>
          <w:tcPr>
            <w:tcW w:w="2413" w:type="dxa"/>
            <w:gridSpan w:val="4"/>
            <w:shd w:val="clear" w:color="auto" w:fill="auto"/>
            <w:noWrap/>
            <w:vAlign w:val="bottom"/>
          </w:tcPr>
          <w:p w:rsidR="00BA7730" w:rsidRPr="00BA7730" w:rsidRDefault="00BA7730" w:rsidP="00D259CE">
            <w:pPr>
              <w:rPr>
                <w:sz w:val="28"/>
                <w:szCs w:val="28"/>
              </w:rPr>
            </w:pPr>
          </w:p>
          <w:p w:rsidR="00BA7730" w:rsidRPr="00BA7730" w:rsidRDefault="00BA7730" w:rsidP="00D259CE">
            <w:pPr>
              <w:rPr>
                <w:sz w:val="28"/>
                <w:szCs w:val="28"/>
              </w:rPr>
            </w:pPr>
            <w:r w:rsidRPr="00BA7730">
              <w:rPr>
                <w:sz w:val="28"/>
                <w:szCs w:val="28"/>
              </w:rPr>
              <w:t>Приложение №2</w:t>
            </w:r>
          </w:p>
        </w:tc>
        <w:tc>
          <w:tcPr>
            <w:tcW w:w="720" w:type="dxa"/>
            <w:shd w:val="clear" w:color="auto" w:fill="auto"/>
            <w:noWrap/>
            <w:vAlign w:val="bottom"/>
          </w:tcPr>
          <w:p w:rsidR="00BA7730" w:rsidRPr="00BA7730" w:rsidRDefault="00BA7730" w:rsidP="00D259CE">
            <w:pPr>
              <w:rPr>
                <w:sz w:val="28"/>
                <w:szCs w:val="28"/>
              </w:rPr>
            </w:pPr>
          </w:p>
        </w:tc>
        <w:tc>
          <w:tcPr>
            <w:tcW w:w="660" w:type="dxa"/>
            <w:shd w:val="clear" w:color="auto" w:fill="auto"/>
            <w:noWrap/>
            <w:vAlign w:val="bottom"/>
          </w:tcPr>
          <w:p w:rsidR="00BA7730" w:rsidRPr="00BA7730" w:rsidRDefault="00BA7730" w:rsidP="00D259CE">
            <w:pPr>
              <w:rPr>
                <w:sz w:val="28"/>
                <w:szCs w:val="28"/>
              </w:rPr>
            </w:pPr>
          </w:p>
        </w:tc>
        <w:tc>
          <w:tcPr>
            <w:tcW w:w="640" w:type="dxa"/>
            <w:shd w:val="clear" w:color="auto" w:fill="auto"/>
            <w:noWrap/>
            <w:vAlign w:val="bottom"/>
          </w:tcPr>
          <w:p w:rsidR="00BA7730" w:rsidRPr="00BA7730" w:rsidRDefault="00BA7730" w:rsidP="00D259CE">
            <w:pPr>
              <w:rPr>
                <w:sz w:val="28"/>
                <w:szCs w:val="28"/>
              </w:rPr>
            </w:pPr>
          </w:p>
        </w:tc>
        <w:tc>
          <w:tcPr>
            <w:tcW w:w="680" w:type="dxa"/>
            <w:shd w:val="clear" w:color="auto" w:fill="auto"/>
            <w:noWrap/>
            <w:vAlign w:val="bottom"/>
          </w:tcPr>
          <w:p w:rsidR="00BA7730" w:rsidRPr="00BA7730" w:rsidRDefault="00BA7730" w:rsidP="00D259CE">
            <w:pPr>
              <w:rPr>
                <w:sz w:val="28"/>
                <w:szCs w:val="28"/>
              </w:rPr>
            </w:pPr>
          </w:p>
        </w:tc>
        <w:tc>
          <w:tcPr>
            <w:tcW w:w="820" w:type="dxa"/>
            <w:shd w:val="clear" w:color="auto" w:fill="auto"/>
            <w:noWrap/>
            <w:vAlign w:val="bottom"/>
          </w:tcPr>
          <w:p w:rsidR="00BA7730" w:rsidRPr="00BA7730" w:rsidRDefault="00BA7730" w:rsidP="00D259CE">
            <w:pPr>
              <w:rPr>
                <w:sz w:val="28"/>
                <w:szCs w:val="28"/>
              </w:rPr>
            </w:pPr>
          </w:p>
        </w:tc>
        <w:tc>
          <w:tcPr>
            <w:tcW w:w="1477" w:type="dxa"/>
            <w:shd w:val="clear" w:color="auto" w:fill="auto"/>
            <w:noWrap/>
            <w:vAlign w:val="bottom"/>
          </w:tcPr>
          <w:p w:rsidR="00BA7730" w:rsidRPr="00BA7730" w:rsidRDefault="00BA7730" w:rsidP="00D259CE">
            <w:pPr>
              <w:rPr>
                <w:sz w:val="28"/>
                <w:szCs w:val="28"/>
              </w:rPr>
            </w:pPr>
          </w:p>
        </w:tc>
      </w:tr>
      <w:tr w:rsidR="00BA7730" w:rsidRPr="00BA7730" w:rsidTr="00D266A5">
        <w:trPr>
          <w:trHeight w:val="315"/>
        </w:trPr>
        <w:tc>
          <w:tcPr>
            <w:tcW w:w="594" w:type="dxa"/>
            <w:shd w:val="clear" w:color="auto" w:fill="auto"/>
            <w:noWrap/>
            <w:vAlign w:val="bottom"/>
          </w:tcPr>
          <w:p w:rsidR="00BA7730" w:rsidRPr="00BA7730" w:rsidRDefault="00BA7730" w:rsidP="00D259CE">
            <w:pPr>
              <w:rPr>
                <w:sz w:val="28"/>
                <w:szCs w:val="28"/>
              </w:rPr>
            </w:pPr>
          </w:p>
        </w:tc>
        <w:tc>
          <w:tcPr>
            <w:tcW w:w="2009" w:type="dxa"/>
            <w:shd w:val="clear" w:color="auto" w:fill="auto"/>
            <w:noWrap/>
            <w:vAlign w:val="bottom"/>
          </w:tcPr>
          <w:p w:rsidR="00BA7730" w:rsidRPr="00BA7730" w:rsidRDefault="00BA7730" w:rsidP="00D259CE">
            <w:pPr>
              <w:rPr>
                <w:sz w:val="28"/>
                <w:szCs w:val="28"/>
              </w:rPr>
            </w:pPr>
          </w:p>
        </w:tc>
        <w:tc>
          <w:tcPr>
            <w:tcW w:w="2317" w:type="dxa"/>
            <w:shd w:val="clear" w:color="auto" w:fill="auto"/>
            <w:noWrap/>
            <w:vAlign w:val="bottom"/>
          </w:tcPr>
          <w:p w:rsidR="00BA7730" w:rsidRPr="00BA7730" w:rsidRDefault="00BA7730" w:rsidP="00D259CE">
            <w:pPr>
              <w:rPr>
                <w:sz w:val="28"/>
                <w:szCs w:val="28"/>
              </w:rPr>
            </w:pPr>
          </w:p>
        </w:tc>
        <w:tc>
          <w:tcPr>
            <w:tcW w:w="1245" w:type="dxa"/>
            <w:shd w:val="clear" w:color="auto" w:fill="auto"/>
            <w:noWrap/>
            <w:vAlign w:val="bottom"/>
          </w:tcPr>
          <w:p w:rsidR="00BA7730" w:rsidRPr="00BA7730" w:rsidRDefault="00BA7730" w:rsidP="00D259CE">
            <w:pPr>
              <w:rPr>
                <w:sz w:val="28"/>
                <w:szCs w:val="28"/>
              </w:rPr>
            </w:pPr>
          </w:p>
        </w:tc>
        <w:tc>
          <w:tcPr>
            <w:tcW w:w="560" w:type="dxa"/>
            <w:shd w:val="clear" w:color="auto" w:fill="auto"/>
            <w:noWrap/>
            <w:vAlign w:val="bottom"/>
          </w:tcPr>
          <w:p w:rsidR="00BA7730" w:rsidRPr="00BA7730" w:rsidRDefault="00BA7730" w:rsidP="00D259CE">
            <w:pPr>
              <w:rPr>
                <w:sz w:val="28"/>
                <w:szCs w:val="28"/>
              </w:rPr>
            </w:pPr>
          </w:p>
        </w:tc>
        <w:tc>
          <w:tcPr>
            <w:tcW w:w="580" w:type="dxa"/>
            <w:shd w:val="clear" w:color="auto" w:fill="auto"/>
            <w:noWrap/>
            <w:vAlign w:val="bottom"/>
          </w:tcPr>
          <w:p w:rsidR="00BA7730" w:rsidRPr="00BA7730" w:rsidRDefault="00BA7730" w:rsidP="00D259CE">
            <w:pPr>
              <w:rPr>
                <w:sz w:val="28"/>
                <w:szCs w:val="28"/>
              </w:rPr>
            </w:pPr>
          </w:p>
        </w:tc>
        <w:tc>
          <w:tcPr>
            <w:tcW w:w="620" w:type="dxa"/>
            <w:shd w:val="clear" w:color="auto" w:fill="auto"/>
            <w:noWrap/>
            <w:vAlign w:val="bottom"/>
          </w:tcPr>
          <w:p w:rsidR="00BA7730" w:rsidRPr="00BA7730" w:rsidRDefault="00BA7730" w:rsidP="00D259CE">
            <w:pPr>
              <w:rPr>
                <w:sz w:val="28"/>
                <w:szCs w:val="28"/>
              </w:rPr>
            </w:pPr>
          </w:p>
        </w:tc>
        <w:tc>
          <w:tcPr>
            <w:tcW w:w="7410" w:type="dxa"/>
            <w:gridSpan w:val="10"/>
            <w:vMerge w:val="restart"/>
            <w:shd w:val="clear" w:color="auto" w:fill="auto"/>
          </w:tcPr>
          <w:p w:rsidR="00BA7730" w:rsidRPr="00BA7730" w:rsidRDefault="00BA7730" w:rsidP="00D266A5">
            <w:pPr>
              <w:rPr>
                <w:sz w:val="28"/>
                <w:szCs w:val="28"/>
              </w:rPr>
            </w:pPr>
            <w:r w:rsidRPr="00BA7730">
              <w:rPr>
                <w:sz w:val="28"/>
                <w:szCs w:val="28"/>
              </w:rPr>
              <w:t xml:space="preserve">к Договору №_____ от </w:t>
            </w:r>
            <w:r w:rsidR="00D266A5">
              <w:rPr>
                <w:sz w:val="28"/>
                <w:szCs w:val="28"/>
              </w:rPr>
              <w:t>«</w:t>
            </w:r>
            <w:r w:rsidRPr="00BA7730">
              <w:rPr>
                <w:sz w:val="28"/>
                <w:szCs w:val="28"/>
              </w:rPr>
              <w:t>___</w:t>
            </w:r>
            <w:r w:rsidR="00D266A5">
              <w:rPr>
                <w:sz w:val="28"/>
                <w:szCs w:val="28"/>
              </w:rPr>
              <w:t>»</w:t>
            </w:r>
            <w:r w:rsidRPr="00BA7730">
              <w:rPr>
                <w:sz w:val="28"/>
                <w:szCs w:val="28"/>
              </w:rPr>
              <w:t>_____20__г.</w:t>
            </w:r>
          </w:p>
        </w:tc>
      </w:tr>
      <w:tr w:rsidR="00BA7730" w:rsidRPr="00BA7730" w:rsidTr="00D266A5">
        <w:trPr>
          <w:trHeight w:val="315"/>
        </w:trPr>
        <w:tc>
          <w:tcPr>
            <w:tcW w:w="594" w:type="dxa"/>
            <w:shd w:val="clear" w:color="auto" w:fill="auto"/>
            <w:noWrap/>
            <w:vAlign w:val="bottom"/>
          </w:tcPr>
          <w:p w:rsidR="00BA7730" w:rsidRPr="00BA7730" w:rsidRDefault="00BA7730" w:rsidP="00D259CE">
            <w:pPr>
              <w:rPr>
                <w:sz w:val="28"/>
                <w:szCs w:val="28"/>
              </w:rPr>
            </w:pPr>
          </w:p>
        </w:tc>
        <w:tc>
          <w:tcPr>
            <w:tcW w:w="2009" w:type="dxa"/>
            <w:shd w:val="clear" w:color="auto" w:fill="auto"/>
            <w:noWrap/>
            <w:vAlign w:val="bottom"/>
          </w:tcPr>
          <w:p w:rsidR="00BA7730" w:rsidRPr="00BA7730" w:rsidRDefault="00BA7730" w:rsidP="00D259CE">
            <w:pPr>
              <w:rPr>
                <w:sz w:val="28"/>
                <w:szCs w:val="28"/>
              </w:rPr>
            </w:pPr>
          </w:p>
        </w:tc>
        <w:tc>
          <w:tcPr>
            <w:tcW w:w="2317" w:type="dxa"/>
            <w:shd w:val="clear" w:color="auto" w:fill="auto"/>
            <w:noWrap/>
            <w:vAlign w:val="bottom"/>
          </w:tcPr>
          <w:p w:rsidR="00BA7730" w:rsidRPr="00BA7730" w:rsidRDefault="00BA7730" w:rsidP="00D259CE">
            <w:pPr>
              <w:rPr>
                <w:sz w:val="28"/>
                <w:szCs w:val="28"/>
              </w:rPr>
            </w:pPr>
          </w:p>
        </w:tc>
        <w:tc>
          <w:tcPr>
            <w:tcW w:w="1245" w:type="dxa"/>
            <w:shd w:val="clear" w:color="auto" w:fill="auto"/>
            <w:noWrap/>
            <w:vAlign w:val="bottom"/>
          </w:tcPr>
          <w:p w:rsidR="00BA7730" w:rsidRPr="00BA7730" w:rsidRDefault="00BA7730" w:rsidP="00D259CE">
            <w:pPr>
              <w:rPr>
                <w:sz w:val="28"/>
                <w:szCs w:val="28"/>
              </w:rPr>
            </w:pPr>
          </w:p>
        </w:tc>
        <w:tc>
          <w:tcPr>
            <w:tcW w:w="560" w:type="dxa"/>
            <w:shd w:val="clear" w:color="auto" w:fill="auto"/>
            <w:noWrap/>
            <w:vAlign w:val="bottom"/>
          </w:tcPr>
          <w:p w:rsidR="00BA7730" w:rsidRPr="00BA7730" w:rsidRDefault="00BA7730" w:rsidP="00D259CE">
            <w:pPr>
              <w:rPr>
                <w:sz w:val="28"/>
                <w:szCs w:val="28"/>
              </w:rPr>
            </w:pPr>
          </w:p>
        </w:tc>
        <w:tc>
          <w:tcPr>
            <w:tcW w:w="580" w:type="dxa"/>
            <w:shd w:val="clear" w:color="auto" w:fill="auto"/>
            <w:noWrap/>
            <w:vAlign w:val="bottom"/>
          </w:tcPr>
          <w:p w:rsidR="00BA7730" w:rsidRPr="00BA7730" w:rsidRDefault="00BA7730" w:rsidP="00D259CE">
            <w:pPr>
              <w:rPr>
                <w:sz w:val="28"/>
                <w:szCs w:val="28"/>
              </w:rPr>
            </w:pPr>
          </w:p>
        </w:tc>
        <w:tc>
          <w:tcPr>
            <w:tcW w:w="620" w:type="dxa"/>
            <w:shd w:val="clear" w:color="auto" w:fill="auto"/>
            <w:noWrap/>
            <w:vAlign w:val="bottom"/>
          </w:tcPr>
          <w:p w:rsidR="00BA7730" w:rsidRPr="00BA7730" w:rsidRDefault="00BA7730" w:rsidP="00D259CE">
            <w:pPr>
              <w:rPr>
                <w:sz w:val="28"/>
                <w:szCs w:val="28"/>
              </w:rPr>
            </w:pPr>
          </w:p>
        </w:tc>
        <w:tc>
          <w:tcPr>
            <w:tcW w:w="7410" w:type="dxa"/>
            <w:gridSpan w:val="10"/>
            <w:vMerge/>
            <w:vAlign w:val="center"/>
          </w:tcPr>
          <w:p w:rsidR="00BA7730" w:rsidRPr="00BA7730" w:rsidRDefault="00BA7730" w:rsidP="00D259CE">
            <w:pPr>
              <w:rPr>
                <w:sz w:val="28"/>
                <w:szCs w:val="28"/>
              </w:rPr>
            </w:pPr>
          </w:p>
        </w:tc>
      </w:tr>
      <w:tr w:rsidR="00BA7730" w:rsidRPr="00BA7730" w:rsidTr="00D266A5">
        <w:trPr>
          <w:trHeight w:val="315"/>
        </w:trPr>
        <w:tc>
          <w:tcPr>
            <w:tcW w:w="594" w:type="dxa"/>
            <w:shd w:val="clear" w:color="auto" w:fill="auto"/>
            <w:noWrap/>
            <w:vAlign w:val="bottom"/>
          </w:tcPr>
          <w:p w:rsidR="00BA7730" w:rsidRPr="00BA7730" w:rsidRDefault="00BA7730" w:rsidP="00D259CE">
            <w:pPr>
              <w:rPr>
                <w:sz w:val="28"/>
                <w:szCs w:val="28"/>
              </w:rPr>
            </w:pPr>
          </w:p>
        </w:tc>
        <w:tc>
          <w:tcPr>
            <w:tcW w:w="2009" w:type="dxa"/>
            <w:shd w:val="clear" w:color="auto" w:fill="auto"/>
            <w:noWrap/>
            <w:vAlign w:val="bottom"/>
          </w:tcPr>
          <w:p w:rsidR="00BA7730" w:rsidRPr="00BA7730" w:rsidRDefault="00BA7730" w:rsidP="00D259CE">
            <w:pPr>
              <w:rPr>
                <w:sz w:val="28"/>
                <w:szCs w:val="28"/>
              </w:rPr>
            </w:pPr>
          </w:p>
        </w:tc>
        <w:tc>
          <w:tcPr>
            <w:tcW w:w="2317" w:type="dxa"/>
            <w:shd w:val="clear" w:color="auto" w:fill="auto"/>
            <w:noWrap/>
            <w:vAlign w:val="bottom"/>
          </w:tcPr>
          <w:p w:rsidR="00BA7730" w:rsidRPr="00BA7730" w:rsidRDefault="00BA7730" w:rsidP="00D259CE">
            <w:pPr>
              <w:rPr>
                <w:sz w:val="28"/>
                <w:szCs w:val="28"/>
              </w:rPr>
            </w:pPr>
          </w:p>
        </w:tc>
        <w:tc>
          <w:tcPr>
            <w:tcW w:w="1245" w:type="dxa"/>
            <w:shd w:val="clear" w:color="auto" w:fill="auto"/>
            <w:noWrap/>
            <w:vAlign w:val="bottom"/>
          </w:tcPr>
          <w:p w:rsidR="00BA7730" w:rsidRPr="00BA7730" w:rsidRDefault="00BA7730" w:rsidP="00D259CE">
            <w:pPr>
              <w:rPr>
                <w:sz w:val="28"/>
                <w:szCs w:val="28"/>
              </w:rPr>
            </w:pPr>
          </w:p>
        </w:tc>
        <w:tc>
          <w:tcPr>
            <w:tcW w:w="560" w:type="dxa"/>
            <w:shd w:val="clear" w:color="auto" w:fill="auto"/>
            <w:noWrap/>
            <w:vAlign w:val="bottom"/>
          </w:tcPr>
          <w:p w:rsidR="00BA7730" w:rsidRPr="00BA7730" w:rsidRDefault="00BA7730" w:rsidP="00D259CE">
            <w:pPr>
              <w:rPr>
                <w:sz w:val="28"/>
                <w:szCs w:val="28"/>
              </w:rPr>
            </w:pPr>
          </w:p>
        </w:tc>
        <w:tc>
          <w:tcPr>
            <w:tcW w:w="580" w:type="dxa"/>
            <w:shd w:val="clear" w:color="auto" w:fill="auto"/>
            <w:noWrap/>
            <w:vAlign w:val="bottom"/>
          </w:tcPr>
          <w:p w:rsidR="00BA7730" w:rsidRPr="00BA7730" w:rsidRDefault="00BA7730" w:rsidP="00D259CE">
            <w:pPr>
              <w:rPr>
                <w:sz w:val="28"/>
                <w:szCs w:val="28"/>
              </w:rPr>
            </w:pPr>
          </w:p>
        </w:tc>
        <w:tc>
          <w:tcPr>
            <w:tcW w:w="620" w:type="dxa"/>
            <w:shd w:val="clear" w:color="auto" w:fill="auto"/>
            <w:noWrap/>
            <w:vAlign w:val="bottom"/>
          </w:tcPr>
          <w:p w:rsidR="00BA7730" w:rsidRPr="00315D06" w:rsidRDefault="00BA7730" w:rsidP="00D259CE">
            <w:pPr>
              <w:rPr>
                <w:b/>
                <w:sz w:val="28"/>
                <w:szCs w:val="28"/>
              </w:rPr>
            </w:pPr>
          </w:p>
        </w:tc>
        <w:tc>
          <w:tcPr>
            <w:tcW w:w="600" w:type="dxa"/>
            <w:shd w:val="clear" w:color="auto" w:fill="auto"/>
            <w:noWrap/>
            <w:vAlign w:val="bottom"/>
          </w:tcPr>
          <w:p w:rsidR="00BA7730" w:rsidRPr="00BA7730" w:rsidRDefault="00BA7730" w:rsidP="00D259CE">
            <w:pPr>
              <w:rPr>
                <w:sz w:val="28"/>
                <w:szCs w:val="28"/>
              </w:rPr>
            </w:pPr>
          </w:p>
        </w:tc>
        <w:tc>
          <w:tcPr>
            <w:tcW w:w="553" w:type="dxa"/>
            <w:shd w:val="clear" w:color="auto" w:fill="auto"/>
            <w:noWrap/>
            <w:vAlign w:val="bottom"/>
          </w:tcPr>
          <w:p w:rsidR="00BA7730" w:rsidRPr="00BA7730" w:rsidRDefault="00BA7730" w:rsidP="00D259CE">
            <w:pPr>
              <w:rPr>
                <w:sz w:val="28"/>
                <w:szCs w:val="28"/>
              </w:rPr>
            </w:pPr>
          </w:p>
        </w:tc>
        <w:tc>
          <w:tcPr>
            <w:tcW w:w="620" w:type="dxa"/>
            <w:shd w:val="clear" w:color="auto" w:fill="auto"/>
            <w:noWrap/>
            <w:vAlign w:val="bottom"/>
          </w:tcPr>
          <w:p w:rsidR="00BA7730" w:rsidRPr="00BA7730" w:rsidRDefault="00BA7730" w:rsidP="00D259CE">
            <w:pPr>
              <w:rPr>
                <w:sz w:val="28"/>
                <w:szCs w:val="28"/>
              </w:rPr>
            </w:pPr>
          </w:p>
        </w:tc>
        <w:tc>
          <w:tcPr>
            <w:tcW w:w="640" w:type="dxa"/>
            <w:shd w:val="clear" w:color="auto" w:fill="auto"/>
            <w:noWrap/>
            <w:vAlign w:val="bottom"/>
          </w:tcPr>
          <w:p w:rsidR="00BA7730" w:rsidRPr="00BA7730" w:rsidRDefault="00BA7730" w:rsidP="00D259CE">
            <w:pPr>
              <w:rPr>
                <w:sz w:val="28"/>
                <w:szCs w:val="28"/>
              </w:rPr>
            </w:pPr>
          </w:p>
        </w:tc>
        <w:tc>
          <w:tcPr>
            <w:tcW w:w="720" w:type="dxa"/>
            <w:shd w:val="clear" w:color="auto" w:fill="auto"/>
            <w:noWrap/>
            <w:vAlign w:val="bottom"/>
          </w:tcPr>
          <w:p w:rsidR="00BA7730" w:rsidRPr="00BA7730" w:rsidRDefault="00BA7730" w:rsidP="00D259CE">
            <w:pPr>
              <w:rPr>
                <w:sz w:val="28"/>
                <w:szCs w:val="28"/>
              </w:rPr>
            </w:pPr>
          </w:p>
        </w:tc>
        <w:tc>
          <w:tcPr>
            <w:tcW w:w="660" w:type="dxa"/>
            <w:shd w:val="clear" w:color="auto" w:fill="auto"/>
            <w:noWrap/>
            <w:vAlign w:val="bottom"/>
          </w:tcPr>
          <w:p w:rsidR="00BA7730" w:rsidRPr="00BA7730" w:rsidRDefault="00BA7730" w:rsidP="00D259CE">
            <w:pPr>
              <w:rPr>
                <w:sz w:val="28"/>
                <w:szCs w:val="28"/>
              </w:rPr>
            </w:pPr>
          </w:p>
        </w:tc>
        <w:tc>
          <w:tcPr>
            <w:tcW w:w="640" w:type="dxa"/>
            <w:shd w:val="clear" w:color="auto" w:fill="auto"/>
            <w:noWrap/>
            <w:vAlign w:val="bottom"/>
          </w:tcPr>
          <w:p w:rsidR="00BA7730" w:rsidRPr="00BA7730" w:rsidRDefault="00BA7730" w:rsidP="00D259CE">
            <w:pPr>
              <w:rPr>
                <w:sz w:val="28"/>
                <w:szCs w:val="28"/>
              </w:rPr>
            </w:pPr>
          </w:p>
        </w:tc>
        <w:tc>
          <w:tcPr>
            <w:tcW w:w="680" w:type="dxa"/>
            <w:shd w:val="clear" w:color="auto" w:fill="auto"/>
            <w:noWrap/>
            <w:vAlign w:val="bottom"/>
          </w:tcPr>
          <w:p w:rsidR="00BA7730" w:rsidRPr="00BA7730" w:rsidRDefault="00BA7730" w:rsidP="00D259CE">
            <w:pPr>
              <w:rPr>
                <w:sz w:val="28"/>
                <w:szCs w:val="28"/>
              </w:rPr>
            </w:pPr>
          </w:p>
        </w:tc>
        <w:tc>
          <w:tcPr>
            <w:tcW w:w="820" w:type="dxa"/>
            <w:shd w:val="clear" w:color="auto" w:fill="auto"/>
            <w:noWrap/>
            <w:vAlign w:val="bottom"/>
          </w:tcPr>
          <w:p w:rsidR="00BA7730" w:rsidRPr="00BA7730" w:rsidRDefault="00BA7730" w:rsidP="00D259CE">
            <w:pPr>
              <w:rPr>
                <w:sz w:val="28"/>
                <w:szCs w:val="28"/>
              </w:rPr>
            </w:pPr>
          </w:p>
        </w:tc>
        <w:tc>
          <w:tcPr>
            <w:tcW w:w="1477" w:type="dxa"/>
            <w:shd w:val="clear" w:color="auto" w:fill="auto"/>
            <w:noWrap/>
            <w:vAlign w:val="bottom"/>
          </w:tcPr>
          <w:p w:rsidR="00BA7730" w:rsidRPr="00BA7730" w:rsidRDefault="00BA7730" w:rsidP="00D259CE">
            <w:pPr>
              <w:rPr>
                <w:sz w:val="28"/>
                <w:szCs w:val="28"/>
              </w:rPr>
            </w:pPr>
          </w:p>
        </w:tc>
      </w:tr>
      <w:tr w:rsidR="00BA7730" w:rsidRPr="00BA7730" w:rsidTr="00D266A5">
        <w:trPr>
          <w:trHeight w:val="375"/>
        </w:trPr>
        <w:tc>
          <w:tcPr>
            <w:tcW w:w="13858" w:type="dxa"/>
            <w:gridSpan w:val="16"/>
            <w:shd w:val="clear" w:color="auto" w:fill="auto"/>
            <w:noWrap/>
            <w:vAlign w:val="bottom"/>
          </w:tcPr>
          <w:p w:rsidR="00BA7730" w:rsidRPr="00315D06" w:rsidRDefault="00BA7730" w:rsidP="00D259CE">
            <w:pPr>
              <w:jc w:val="center"/>
              <w:rPr>
                <w:b/>
                <w:sz w:val="28"/>
                <w:szCs w:val="28"/>
              </w:rPr>
            </w:pPr>
            <w:r w:rsidRPr="00315D06">
              <w:rPr>
                <w:b/>
                <w:sz w:val="28"/>
                <w:szCs w:val="28"/>
              </w:rPr>
              <w:t>Календарный график производства работ по капитальному ремонту колёсофрезерного станка КЖ-20 ТФ-1, зав. № 124, инв. № 0447340_Л, сервисного локомотивного депо Лиски</w:t>
            </w:r>
          </w:p>
        </w:tc>
        <w:tc>
          <w:tcPr>
            <w:tcW w:w="1477" w:type="dxa"/>
            <w:shd w:val="clear" w:color="auto" w:fill="auto"/>
            <w:noWrap/>
            <w:vAlign w:val="bottom"/>
          </w:tcPr>
          <w:p w:rsidR="00BA7730" w:rsidRPr="00BA7730" w:rsidRDefault="00BA7730" w:rsidP="00D259CE">
            <w:pPr>
              <w:rPr>
                <w:sz w:val="28"/>
                <w:szCs w:val="28"/>
              </w:rPr>
            </w:pPr>
          </w:p>
        </w:tc>
      </w:tr>
      <w:tr w:rsidR="00BA7730" w:rsidRPr="00BA7730" w:rsidTr="00D266A5">
        <w:trPr>
          <w:trHeight w:val="315"/>
        </w:trPr>
        <w:tc>
          <w:tcPr>
            <w:tcW w:w="594" w:type="dxa"/>
            <w:tcBorders>
              <w:bottom w:val="single" w:sz="4" w:space="0" w:color="auto"/>
            </w:tcBorders>
            <w:shd w:val="clear" w:color="auto" w:fill="auto"/>
            <w:vAlign w:val="bottom"/>
          </w:tcPr>
          <w:p w:rsidR="00BA7730" w:rsidRPr="00BA7730" w:rsidRDefault="00BA7730" w:rsidP="00D259CE">
            <w:pPr>
              <w:rPr>
                <w:sz w:val="28"/>
                <w:szCs w:val="28"/>
              </w:rPr>
            </w:pPr>
          </w:p>
        </w:tc>
        <w:tc>
          <w:tcPr>
            <w:tcW w:w="2009" w:type="dxa"/>
            <w:tcBorders>
              <w:bottom w:val="single" w:sz="4" w:space="0" w:color="auto"/>
            </w:tcBorders>
            <w:shd w:val="clear" w:color="auto" w:fill="auto"/>
            <w:vAlign w:val="bottom"/>
          </w:tcPr>
          <w:p w:rsidR="00BA7730" w:rsidRPr="00BA7730" w:rsidRDefault="00BA7730" w:rsidP="00D259CE">
            <w:pPr>
              <w:rPr>
                <w:sz w:val="28"/>
                <w:szCs w:val="28"/>
              </w:rPr>
            </w:pPr>
          </w:p>
        </w:tc>
        <w:tc>
          <w:tcPr>
            <w:tcW w:w="2317" w:type="dxa"/>
            <w:tcBorders>
              <w:bottom w:val="single" w:sz="4" w:space="0" w:color="auto"/>
            </w:tcBorders>
            <w:shd w:val="clear" w:color="auto" w:fill="auto"/>
            <w:vAlign w:val="bottom"/>
          </w:tcPr>
          <w:p w:rsidR="00BA7730" w:rsidRPr="00BA7730" w:rsidRDefault="00BA7730" w:rsidP="00D259CE">
            <w:pPr>
              <w:rPr>
                <w:sz w:val="28"/>
                <w:szCs w:val="28"/>
              </w:rPr>
            </w:pPr>
          </w:p>
        </w:tc>
        <w:tc>
          <w:tcPr>
            <w:tcW w:w="1245" w:type="dxa"/>
            <w:tcBorders>
              <w:bottom w:val="single" w:sz="4" w:space="0" w:color="auto"/>
            </w:tcBorders>
            <w:shd w:val="clear" w:color="auto" w:fill="auto"/>
            <w:vAlign w:val="bottom"/>
          </w:tcPr>
          <w:p w:rsidR="00BA7730" w:rsidRPr="00BA7730" w:rsidRDefault="00BA7730" w:rsidP="00D259CE">
            <w:pPr>
              <w:rPr>
                <w:sz w:val="28"/>
                <w:szCs w:val="28"/>
              </w:rPr>
            </w:pPr>
          </w:p>
        </w:tc>
        <w:tc>
          <w:tcPr>
            <w:tcW w:w="560" w:type="dxa"/>
            <w:tcBorders>
              <w:bottom w:val="single" w:sz="4" w:space="0" w:color="auto"/>
            </w:tcBorders>
            <w:shd w:val="clear" w:color="auto" w:fill="auto"/>
            <w:vAlign w:val="bottom"/>
          </w:tcPr>
          <w:p w:rsidR="00BA7730" w:rsidRPr="00BA7730" w:rsidRDefault="00BA7730" w:rsidP="00D259CE">
            <w:pPr>
              <w:rPr>
                <w:sz w:val="28"/>
                <w:szCs w:val="28"/>
              </w:rPr>
            </w:pPr>
          </w:p>
        </w:tc>
        <w:tc>
          <w:tcPr>
            <w:tcW w:w="580" w:type="dxa"/>
            <w:tcBorders>
              <w:bottom w:val="single" w:sz="4" w:space="0" w:color="auto"/>
            </w:tcBorders>
            <w:shd w:val="clear" w:color="auto" w:fill="auto"/>
            <w:vAlign w:val="bottom"/>
          </w:tcPr>
          <w:p w:rsidR="00BA7730" w:rsidRPr="00BA7730" w:rsidRDefault="00BA7730" w:rsidP="00D259CE">
            <w:pPr>
              <w:rPr>
                <w:sz w:val="28"/>
                <w:szCs w:val="28"/>
              </w:rPr>
            </w:pPr>
          </w:p>
        </w:tc>
        <w:tc>
          <w:tcPr>
            <w:tcW w:w="620" w:type="dxa"/>
            <w:tcBorders>
              <w:bottom w:val="single" w:sz="4" w:space="0" w:color="auto"/>
            </w:tcBorders>
            <w:shd w:val="clear" w:color="auto" w:fill="auto"/>
            <w:vAlign w:val="bottom"/>
          </w:tcPr>
          <w:p w:rsidR="00BA7730" w:rsidRPr="00BA7730" w:rsidRDefault="00BA7730" w:rsidP="00D259CE">
            <w:pPr>
              <w:rPr>
                <w:sz w:val="28"/>
                <w:szCs w:val="28"/>
              </w:rPr>
            </w:pPr>
          </w:p>
        </w:tc>
        <w:tc>
          <w:tcPr>
            <w:tcW w:w="600" w:type="dxa"/>
            <w:tcBorders>
              <w:bottom w:val="single" w:sz="4" w:space="0" w:color="auto"/>
            </w:tcBorders>
            <w:shd w:val="clear" w:color="auto" w:fill="auto"/>
            <w:vAlign w:val="bottom"/>
          </w:tcPr>
          <w:p w:rsidR="00BA7730" w:rsidRPr="00BA7730" w:rsidRDefault="00BA7730" w:rsidP="00D259CE">
            <w:pPr>
              <w:rPr>
                <w:sz w:val="28"/>
                <w:szCs w:val="28"/>
              </w:rPr>
            </w:pPr>
          </w:p>
        </w:tc>
        <w:tc>
          <w:tcPr>
            <w:tcW w:w="553" w:type="dxa"/>
            <w:tcBorders>
              <w:bottom w:val="single" w:sz="4" w:space="0" w:color="auto"/>
            </w:tcBorders>
            <w:shd w:val="clear" w:color="auto" w:fill="auto"/>
            <w:vAlign w:val="bottom"/>
          </w:tcPr>
          <w:p w:rsidR="00BA7730" w:rsidRPr="00BA7730" w:rsidRDefault="00BA7730" w:rsidP="00D259CE">
            <w:pPr>
              <w:rPr>
                <w:sz w:val="28"/>
                <w:szCs w:val="28"/>
              </w:rPr>
            </w:pPr>
          </w:p>
        </w:tc>
        <w:tc>
          <w:tcPr>
            <w:tcW w:w="620" w:type="dxa"/>
            <w:tcBorders>
              <w:bottom w:val="single" w:sz="4" w:space="0" w:color="auto"/>
            </w:tcBorders>
            <w:shd w:val="clear" w:color="auto" w:fill="auto"/>
            <w:vAlign w:val="bottom"/>
          </w:tcPr>
          <w:p w:rsidR="00BA7730" w:rsidRPr="00BA7730" w:rsidRDefault="00BA7730" w:rsidP="00D259CE">
            <w:pPr>
              <w:rPr>
                <w:sz w:val="28"/>
                <w:szCs w:val="28"/>
              </w:rPr>
            </w:pPr>
          </w:p>
        </w:tc>
        <w:tc>
          <w:tcPr>
            <w:tcW w:w="640" w:type="dxa"/>
            <w:tcBorders>
              <w:bottom w:val="single" w:sz="4" w:space="0" w:color="auto"/>
            </w:tcBorders>
            <w:shd w:val="clear" w:color="auto" w:fill="auto"/>
            <w:vAlign w:val="bottom"/>
          </w:tcPr>
          <w:p w:rsidR="00BA7730" w:rsidRPr="00BA7730" w:rsidRDefault="00BA7730" w:rsidP="00D259CE">
            <w:pPr>
              <w:rPr>
                <w:sz w:val="28"/>
                <w:szCs w:val="28"/>
              </w:rPr>
            </w:pPr>
          </w:p>
        </w:tc>
        <w:tc>
          <w:tcPr>
            <w:tcW w:w="720" w:type="dxa"/>
            <w:tcBorders>
              <w:bottom w:val="single" w:sz="4" w:space="0" w:color="auto"/>
            </w:tcBorders>
            <w:shd w:val="clear" w:color="auto" w:fill="auto"/>
            <w:vAlign w:val="bottom"/>
          </w:tcPr>
          <w:p w:rsidR="00BA7730" w:rsidRPr="00BA7730" w:rsidRDefault="00BA7730" w:rsidP="00D259CE">
            <w:pPr>
              <w:rPr>
                <w:sz w:val="28"/>
                <w:szCs w:val="28"/>
              </w:rPr>
            </w:pPr>
          </w:p>
        </w:tc>
        <w:tc>
          <w:tcPr>
            <w:tcW w:w="660" w:type="dxa"/>
            <w:tcBorders>
              <w:bottom w:val="single" w:sz="4" w:space="0" w:color="auto"/>
            </w:tcBorders>
            <w:shd w:val="clear" w:color="auto" w:fill="auto"/>
            <w:vAlign w:val="bottom"/>
          </w:tcPr>
          <w:p w:rsidR="00BA7730" w:rsidRPr="00BA7730" w:rsidRDefault="00BA7730" w:rsidP="00D259CE">
            <w:pPr>
              <w:rPr>
                <w:sz w:val="28"/>
                <w:szCs w:val="28"/>
              </w:rPr>
            </w:pPr>
          </w:p>
        </w:tc>
        <w:tc>
          <w:tcPr>
            <w:tcW w:w="640" w:type="dxa"/>
            <w:tcBorders>
              <w:bottom w:val="single" w:sz="4" w:space="0" w:color="auto"/>
            </w:tcBorders>
            <w:shd w:val="clear" w:color="auto" w:fill="auto"/>
            <w:vAlign w:val="bottom"/>
          </w:tcPr>
          <w:p w:rsidR="00BA7730" w:rsidRPr="00BA7730" w:rsidRDefault="00BA7730" w:rsidP="00D259CE">
            <w:pPr>
              <w:rPr>
                <w:sz w:val="28"/>
                <w:szCs w:val="28"/>
              </w:rPr>
            </w:pPr>
          </w:p>
        </w:tc>
        <w:tc>
          <w:tcPr>
            <w:tcW w:w="680" w:type="dxa"/>
            <w:tcBorders>
              <w:bottom w:val="single" w:sz="4" w:space="0" w:color="auto"/>
            </w:tcBorders>
            <w:shd w:val="clear" w:color="auto" w:fill="auto"/>
            <w:vAlign w:val="bottom"/>
          </w:tcPr>
          <w:p w:rsidR="00BA7730" w:rsidRPr="00BA7730" w:rsidRDefault="00BA7730" w:rsidP="00D259CE">
            <w:pPr>
              <w:rPr>
                <w:sz w:val="28"/>
                <w:szCs w:val="28"/>
              </w:rPr>
            </w:pPr>
          </w:p>
        </w:tc>
        <w:tc>
          <w:tcPr>
            <w:tcW w:w="820" w:type="dxa"/>
            <w:tcBorders>
              <w:bottom w:val="single" w:sz="4" w:space="0" w:color="auto"/>
            </w:tcBorders>
            <w:shd w:val="clear" w:color="auto" w:fill="auto"/>
            <w:vAlign w:val="bottom"/>
          </w:tcPr>
          <w:p w:rsidR="00BA7730" w:rsidRPr="00BA7730" w:rsidRDefault="00BA7730" w:rsidP="00D259CE">
            <w:pPr>
              <w:rPr>
                <w:sz w:val="28"/>
                <w:szCs w:val="28"/>
              </w:rPr>
            </w:pPr>
          </w:p>
        </w:tc>
        <w:tc>
          <w:tcPr>
            <w:tcW w:w="1477" w:type="dxa"/>
            <w:tcBorders>
              <w:bottom w:val="single" w:sz="4" w:space="0" w:color="auto"/>
            </w:tcBorders>
            <w:shd w:val="clear" w:color="auto" w:fill="auto"/>
            <w:vAlign w:val="bottom"/>
          </w:tcPr>
          <w:p w:rsidR="00BA7730" w:rsidRPr="00BA7730" w:rsidRDefault="00BA7730" w:rsidP="00D259CE">
            <w:pPr>
              <w:rPr>
                <w:sz w:val="28"/>
                <w:szCs w:val="28"/>
              </w:rPr>
            </w:pPr>
          </w:p>
        </w:tc>
      </w:tr>
      <w:tr w:rsidR="00BA7730" w:rsidRPr="00BA7730" w:rsidTr="00D266A5">
        <w:trPr>
          <w:trHeight w:val="70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jc w:val="center"/>
              <w:rPr>
                <w:sz w:val="28"/>
                <w:szCs w:val="28"/>
              </w:rPr>
            </w:pPr>
            <w:r w:rsidRPr="00BA7730">
              <w:rPr>
                <w:sz w:val="28"/>
                <w:szCs w:val="28"/>
              </w:rPr>
              <w:t xml:space="preserve">№ </w:t>
            </w:r>
            <w:proofErr w:type="gramStart"/>
            <w:r w:rsidRPr="00BA7730">
              <w:rPr>
                <w:sz w:val="28"/>
                <w:szCs w:val="28"/>
              </w:rPr>
              <w:t>п</w:t>
            </w:r>
            <w:proofErr w:type="gramEnd"/>
            <w:r w:rsidRPr="00BA7730">
              <w:rPr>
                <w:sz w:val="28"/>
                <w:szCs w:val="28"/>
              </w:rPr>
              <w:t>/п</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jc w:val="center"/>
              <w:rPr>
                <w:sz w:val="28"/>
                <w:szCs w:val="28"/>
              </w:rPr>
            </w:pPr>
            <w:r w:rsidRPr="00BA7730">
              <w:rPr>
                <w:sz w:val="28"/>
                <w:szCs w:val="28"/>
              </w:rPr>
              <w:t xml:space="preserve">Наименование объекта </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jc w:val="center"/>
              <w:rPr>
                <w:sz w:val="28"/>
                <w:szCs w:val="28"/>
              </w:rPr>
            </w:pPr>
            <w:r w:rsidRPr="00BA7730">
              <w:rPr>
                <w:sz w:val="28"/>
                <w:szCs w:val="28"/>
              </w:rPr>
              <w:t>Наименование                              видов работ</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jc w:val="center"/>
              <w:rPr>
                <w:sz w:val="28"/>
                <w:szCs w:val="28"/>
              </w:rPr>
            </w:pPr>
            <w:r w:rsidRPr="00BA7730">
              <w:rPr>
                <w:sz w:val="28"/>
                <w:szCs w:val="28"/>
              </w:rPr>
              <w:t>Цена работ в текущих ценах,            тыс. руб. с НДС</w:t>
            </w:r>
          </w:p>
        </w:tc>
        <w:tc>
          <w:tcPr>
            <w:tcW w:w="769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jc w:val="center"/>
              <w:rPr>
                <w:sz w:val="28"/>
                <w:szCs w:val="28"/>
              </w:rPr>
            </w:pPr>
            <w:r w:rsidRPr="00BA7730">
              <w:rPr>
                <w:sz w:val="28"/>
                <w:szCs w:val="28"/>
              </w:rPr>
              <w:t>Сроки выполнения работ в 2015 году                                                                         (тыс. руб.)</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jc w:val="center"/>
              <w:rPr>
                <w:sz w:val="28"/>
                <w:szCs w:val="28"/>
              </w:rPr>
            </w:pPr>
          </w:p>
        </w:tc>
      </w:tr>
      <w:tr w:rsidR="00BA7730" w:rsidRPr="00BA7730" w:rsidTr="00D266A5">
        <w:trPr>
          <w:trHeight w:val="1200"/>
        </w:trPr>
        <w:tc>
          <w:tcPr>
            <w:tcW w:w="594" w:type="dxa"/>
            <w:vMerge/>
            <w:tcBorders>
              <w:top w:val="single" w:sz="4" w:space="0" w:color="auto"/>
              <w:left w:val="single" w:sz="4" w:space="0" w:color="auto"/>
              <w:bottom w:val="single" w:sz="4" w:space="0" w:color="auto"/>
              <w:right w:val="single" w:sz="4" w:space="0" w:color="auto"/>
            </w:tcBorders>
            <w:vAlign w:val="center"/>
          </w:tcPr>
          <w:p w:rsidR="00BA7730" w:rsidRPr="00BA7730" w:rsidRDefault="00BA7730" w:rsidP="00D259CE">
            <w:pPr>
              <w:rPr>
                <w:sz w:val="28"/>
                <w:szCs w:val="28"/>
              </w:rPr>
            </w:pPr>
          </w:p>
        </w:tc>
        <w:tc>
          <w:tcPr>
            <w:tcW w:w="2009" w:type="dxa"/>
            <w:vMerge/>
            <w:tcBorders>
              <w:top w:val="single" w:sz="4" w:space="0" w:color="auto"/>
              <w:left w:val="single" w:sz="4" w:space="0" w:color="auto"/>
              <w:bottom w:val="single" w:sz="4" w:space="0" w:color="auto"/>
              <w:right w:val="single" w:sz="4" w:space="0" w:color="auto"/>
            </w:tcBorders>
            <w:vAlign w:val="center"/>
          </w:tcPr>
          <w:p w:rsidR="00BA7730" w:rsidRPr="00BA7730" w:rsidRDefault="00BA7730" w:rsidP="00D259CE">
            <w:pPr>
              <w:rPr>
                <w:sz w:val="28"/>
                <w:szCs w:val="28"/>
              </w:rPr>
            </w:pPr>
          </w:p>
        </w:tc>
        <w:tc>
          <w:tcPr>
            <w:tcW w:w="2317" w:type="dxa"/>
            <w:vMerge/>
            <w:tcBorders>
              <w:top w:val="single" w:sz="4" w:space="0" w:color="auto"/>
              <w:left w:val="single" w:sz="4" w:space="0" w:color="auto"/>
              <w:bottom w:val="single" w:sz="4" w:space="0" w:color="auto"/>
              <w:right w:val="single" w:sz="4" w:space="0" w:color="auto"/>
            </w:tcBorders>
            <w:vAlign w:val="center"/>
          </w:tcPr>
          <w:p w:rsidR="00BA7730" w:rsidRPr="00BA7730" w:rsidRDefault="00BA7730" w:rsidP="00D259CE">
            <w:pPr>
              <w:rPr>
                <w:sz w:val="28"/>
                <w:szCs w:val="2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BA7730" w:rsidRPr="00BA7730" w:rsidRDefault="00BA7730" w:rsidP="00D259CE">
            <w:pP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январь</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февраль</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март</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апрель</w:t>
            </w:r>
          </w:p>
        </w:tc>
        <w:tc>
          <w:tcPr>
            <w:tcW w:w="5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май</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июнь</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июль</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август</w:t>
            </w:r>
          </w:p>
        </w:tc>
        <w:tc>
          <w:tcPr>
            <w:tcW w:w="6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сентябрь</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октябрь</w:t>
            </w: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ноябрь</w:t>
            </w:r>
          </w:p>
        </w:tc>
        <w:tc>
          <w:tcPr>
            <w:tcW w:w="8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7730" w:rsidRPr="00BA7730" w:rsidRDefault="00BA7730" w:rsidP="00D259CE">
            <w:pPr>
              <w:jc w:val="center"/>
              <w:rPr>
                <w:sz w:val="28"/>
                <w:szCs w:val="28"/>
              </w:rPr>
            </w:pPr>
            <w:r w:rsidRPr="00BA7730">
              <w:rPr>
                <w:sz w:val="28"/>
                <w:szCs w:val="28"/>
              </w:rPr>
              <w:t>декабрь</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Итого:</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r w:rsidRPr="00BA7730">
              <w:rPr>
                <w:sz w:val="28"/>
                <w:szCs w:val="28"/>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BA7730" w:rsidRPr="00BA7730" w:rsidRDefault="00BA7730" w:rsidP="00D259CE">
            <w:pPr>
              <w:rPr>
                <w:sz w:val="28"/>
                <w:szCs w:val="28"/>
              </w:rPr>
            </w:pPr>
          </w:p>
        </w:tc>
      </w:tr>
      <w:tr w:rsidR="00BA7730" w:rsidRPr="00BA7730" w:rsidTr="00D266A5">
        <w:trPr>
          <w:trHeight w:val="315"/>
        </w:trPr>
        <w:tc>
          <w:tcPr>
            <w:tcW w:w="594"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2009"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2317"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1245"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56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58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62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60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553"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62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64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72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66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64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68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820" w:type="dxa"/>
            <w:tcBorders>
              <w:top w:val="single" w:sz="4" w:space="0" w:color="auto"/>
            </w:tcBorders>
            <w:shd w:val="clear" w:color="auto" w:fill="auto"/>
            <w:noWrap/>
            <w:vAlign w:val="center"/>
          </w:tcPr>
          <w:p w:rsidR="00BA7730" w:rsidRPr="00BA7730" w:rsidRDefault="00BA7730" w:rsidP="00D259CE">
            <w:pPr>
              <w:rPr>
                <w:sz w:val="28"/>
                <w:szCs w:val="28"/>
              </w:rPr>
            </w:pPr>
          </w:p>
        </w:tc>
        <w:tc>
          <w:tcPr>
            <w:tcW w:w="1477" w:type="dxa"/>
            <w:tcBorders>
              <w:top w:val="single" w:sz="4" w:space="0" w:color="auto"/>
            </w:tcBorders>
            <w:shd w:val="clear" w:color="auto" w:fill="auto"/>
            <w:noWrap/>
            <w:vAlign w:val="center"/>
          </w:tcPr>
          <w:p w:rsidR="00BA7730" w:rsidRPr="00BA7730" w:rsidRDefault="00BA7730" w:rsidP="00D259CE">
            <w:pPr>
              <w:rPr>
                <w:sz w:val="28"/>
                <w:szCs w:val="28"/>
              </w:rPr>
            </w:pPr>
          </w:p>
        </w:tc>
      </w:tr>
      <w:tr w:rsidR="00BA7730" w:rsidRPr="00BA7730" w:rsidTr="00D266A5">
        <w:trPr>
          <w:trHeight w:val="315"/>
        </w:trPr>
        <w:tc>
          <w:tcPr>
            <w:tcW w:w="594" w:type="dxa"/>
            <w:shd w:val="clear" w:color="auto" w:fill="auto"/>
            <w:noWrap/>
            <w:vAlign w:val="center"/>
          </w:tcPr>
          <w:p w:rsidR="00BA7730" w:rsidRPr="00BA7730" w:rsidRDefault="00BA7730" w:rsidP="00D259CE">
            <w:pPr>
              <w:rPr>
                <w:sz w:val="28"/>
                <w:szCs w:val="28"/>
              </w:rPr>
            </w:pPr>
          </w:p>
        </w:tc>
        <w:tc>
          <w:tcPr>
            <w:tcW w:w="4326" w:type="dxa"/>
            <w:gridSpan w:val="2"/>
            <w:shd w:val="clear" w:color="auto" w:fill="auto"/>
            <w:noWrap/>
            <w:vAlign w:val="center"/>
          </w:tcPr>
          <w:p w:rsidR="00BA7730" w:rsidRPr="00BA7730" w:rsidRDefault="00D266A5" w:rsidP="00D259CE">
            <w:pPr>
              <w:rPr>
                <w:sz w:val="28"/>
                <w:szCs w:val="28"/>
              </w:rPr>
            </w:pPr>
            <w:r>
              <w:rPr>
                <w:sz w:val="28"/>
                <w:szCs w:val="28"/>
              </w:rPr>
              <w:t>ЗАКАЗЧИК</w:t>
            </w:r>
            <w:r w:rsidR="00BA7730" w:rsidRPr="00BA7730">
              <w:rPr>
                <w:sz w:val="28"/>
                <w:szCs w:val="28"/>
              </w:rPr>
              <w:t>:</w:t>
            </w:r>
          </w:p>
        </w:tc>
        <w:tc>
          <w:tcPr>
            <w:tcW w:w="1245" w:type="dxa"/>
            <w:shd w:val="clear" w:color="auto" w:fill="auto"/>
            <w:noWrap/>
            <w:vAlign w:val="center"/>
          </w:tcPr>
          <w:p w:rsidR="00BA7730" w:rsidRPr="00BA7730" w:rsidRDefault="00BA7730" w:rsidP="00D259CE">
            <w:pPr>
              <w:rPr>
                <w:sz w:val="28"/>
                <w:szCs w:val="28"/>
              </w:rPr>
            </w:pPr>
          </w:p>
        </w:tc>
        <w:tc>
          <w:tcPr>
            <w:tcW w:w="560" w:type="dxa"/>
            <w:shd w:val="clear" w:color="auto" w:fill="auto"/>
            <w:noWrap/>
            <w:vAlign w:val="center"/>
          </w:tcPr>
          <w:p w:rsidR="00BA7730" w:rsidRPr="00BA7730" w:rsidRDefault="00BA7730" w:rsidP="00D259CE">
            <w:pPr>
              <w:rPr>
                <w:sz w:val="28"/>
                <w:szCs w:val="28"/>
              </w:rPr>
            </w:pPr>
          </w:p>
        </w:tc>
        <w:tc>
          <w:tcPr>
            <w:tcW w:w="580" w:type="dxa"/>
            <w:shd w:val="clear" w:color="auto" w:fill="auto"/>
            <w:noWrap/>
            <w:vAlign w:val="center"/>
          </w:tcPr>
          <w:p w:rsidR="00BA7730" w:rsidRPr="00BA7730" w:rsidRDefault="00BA7730" w:rsidP="00D259CE">
            <w:pPr>
              <w:rPr>
                <w:sz w:val="28"/>
                <w:szCs w:val="28"/>
              </w:rPr>
            </w:pPr>
          </w:p>
        </w:tc>
        <w:tc>
          <w:tcPr>
            <w:tcW w:w="620" w:type="dxa"/>
            <w:shd w:val="clear" w:color="auto" w:fill="auto"/>
            <w:noWrap/>
            <w:vAlign w:val="center"/>
          </w:tcPr>
          <w:p w:rsidR="00BA7730" w:rsidRPr="00BA7730" w:rsidRDefault="00BA7730" w:rsidP="00D259CE">
            <w:pPr>
              <w:rPr>
                <w:sz w:val="28"/>
                <w:szCs w:val="28"/>
              </w:rPr>
            </w:pPr>
          </w:p>
        </w:tc>
        <w:tc>
          <w:tcPr>
            <w:tcW w:w="600" w:type="dxa"/>
            <w:shd w:val="clear" w:color="auto" w:fill="auto"/>
            <w:noWrap/>
            <w:vAlign w:val="center"/>
          </w:tcPr>
          <w:p w:rsidR="00BA7730" w:rsidRPr="00BA7730" w:rsidRDefault="00BA7730" w:rsidP="00D259CE">
            <w:pPr>
              <w:rPr>
                <w:sz w:val="28"/>
                <w:szCs w:val="28"/>
              </w:rPr>
            </w:pPr>
          </w:p>
        </w:tc>
        <w:tc>
          <w:tcPr>
            <w:tcW w:w="553" w:type="dxa"/>
            <w:shd w:val="clear" w:color="auto" w:fill="auto"/>
            <w:noWrap/>
            <w:vAlign w:val="center"/>
          </w:tcPr>
          <w:p w:rsidR="00BA7730" w:rsidRPr="00BA7730" w:rsidRDefault="00BA7730" w:rsidP="00D259CE">
            <w:pPr>
              <w:rPr>
                <w:sz w:val="28"/>
                <w:szCs w:val="28"/>
              </w:rPr>
            </w:pPr>
          </w:p>
        </w:tc>
        <w:tc>
          <w:tcPr>
            <w:tcW w:w="1980" w:type="dxa"/>
            <w:gridSpan w:val="3"/>
            <w:shd w:val="clear" w:color="auto" w:fill="auto"/>
            <w:noWrap/>
            <w:vAlign w:val="center"/>
          </w:tcPr>
          <w:p w:rsidR="00BA7730" w:rsidRPr="00BA7730" w:rsidRDefault="00D266A5" w:rsidP="00D259CE">
            <w:pPr>
              <w:rPr>
                <w:sz w:val="28"/>
                <w:szCs w:val="28"/>
              </w:rPr>
            </w:pPr>
            <w:r>
              <w:rPr>
                <w:sz w:val="28"/>
                <w:szCs w:val="28"/>
              </w:rPr>
              <w:t>ПОДРЯДЧИК</w:t>
            </w:r>
            <w:r w:rsidR="00BA7730" w:rsidRPr="00BA7730">
              <w:rPr>
                <w:sz w:val="28"/>
                <w:szCs w:val="28"/>
              </w:rPr>
              <w:t>:</w:t>
            </w:r>
          </w:p>
        </w:tc>
        <w:tc>
          <w:tcPr>
            <w:tcW w:w="660" w:type="dxa"/>
            <w:shd w:val="clear" w:color="auto" w:fill="auto"/>
            <w:noWrap/>
            <w:vAlign w:val="center"/>
          </w:tcPr>
          <w:p w:rsidR="00BA7730" w:rsidRPr="00BA7730" w:rsidRDefault="00BA7730" w:rsidP="00D259CE">
            <w:pPr>
              <w:rPr>
                <w:sz w:val="28"/>
                <w:szCs w:val="28"/>
              </w:rPr>
            </w:pPr>
          </w:p>
        </w:tc>
        <w:tc>
          <w:tcPr>
            <w:tcW w:w="640" w:type="dxa"/>
            <w:shd w:val="clear" w:color="auto" w:fill="auto"/>
            <w:noWrap/>
            <w:vAlign w:val="center"/>
          </w:tcPr>
          <w:p w:rsidR="00BA7730" w:rsidRPr="00BA7730" w:rsidRDefault="00BA7730" w:rsidP="00D259CE">
            <w:pPr>
              <w:rPr>
                <w:sz w:val="28"/>
                <w:szCs w:val="28"/>
              </w:rPr>
            </w:pPr>
          </w:p>
        </w:tc>
        <w:tc>
          <w:tcPr>
            <w:tcW w:w="680" w:type="dxa"/>
            <w:shd w:val="clear" w:color="auto" w:fill="auto"/>
            <w:noWrap/>
            <w:vAlign w:val="center"/>
          </w:tcPr>
          <w:p w:rsidR="00BA7730" w:rsidRPr="00BA7730" w:rsidRDefault="00BA7730" w:rsidP="00D259CE">
            <w:pPr>
              <w:rPr>
                <w:sz w:val="28"/>
                <w:szCs w:val="28"/>
              </w:rPr>
            </w:pPr>
          </w:p>
        </w:tc>
        <w:tc>
          <w:tcPr>
            <w:tcW w:w="820" w:type="dxa"/>
            <w:shd w:val="clear" w:color="auto" w:fill="auto"/>
            <w:noWrap/>
            <w:vAlign w:val="center"/>
          </w:tcPr>
          <w:p w:rsidR="00BA7730" w:rsidRPr="00BA7730" w:rsidRDefault="00BA7730" w:rsidP="00D259CE">
            <w:pPr>
              <w:rPr>
                <w:sz w:val="28"/>
                <w:szCs w:val="28"/>
              </w:rPr>
            </w:pPr>
          </w:p>
        </w:tc>
        <w:tc>
          <w:tcPr>
            <w:tcW w:w="1477" w:type="dxa"/>
            <w:shd w:val="clear" w:color="auto" w:fill="auto"/>
            <w:noWrap/>
            <w:vAlign w:val="center"/>
          </w:tcPr>
          <w:p w:rsidR="00BA7730" w:rsidRPr="00BA7730" w:rsidRDefault="00BA7730" w:rsidP="00D259CE">
            <w:pPr>
              <w:rPr>
                <w:sz w:val="28"/>
                <w:szCs w:val="28"/>
              </w:rPr>
            </w:pPr>
          </w:p>
        </w:tc>
      </w:tr>
      <w:tr w:rsidR="00D266A5" w:rsidRPr="00BA7730" w:rsidTr="00D266A5">
        <w:trPr>
          <w:trHeight w:val="315"/>
        </w:trPr>
        <w:tc>
          <w:tcPr>
            <w:tcW w:w="594" w:type="dxa"/>
            <w:shd w:val="clear" w:color="auto" w:fill="auto"/>
            <w:vAlign w:val="center"/>
          </w:tcPr>
          <w:p w:rsidR="00D266A5" w:rsidRPr="00BA7730" w:rsidRDefault="00D266A5" w:rsidP="00D259CE">
            <w:pPr>
              <w:rPr>
                <w:sz w:val="28"/>
                <w:szCs w:val="28"/>
              </w:rPr>
            </w:pPr>
          </w:p>
        </w:tc>
        <w:tc>
          <w:tcPr>
            <w:tcW w:w="5571" w:type="dxa"/>
            <w:gridSpan w:val="3"/>
            <w:shd w:val="clear" w:color="auto" w:fill="auto"/>
            <w:vAlign w:val="center"/>
          </w:tcPr>
          <w:p w:rsidR="00D266A5" w:rsidRDefault="00D266A5" w:rsidP="00D259CE">
            <w:pPr>
              <w:rPr>
                <w:sz w:val="28"/>
                <w:szCs w:val="28"/>
              </w:rPr>
            </w:pPr>
            <w:r w:rsidRPr="00BA7730">
              <w:rPr>
                <w:sz w:val="28"/>
                <w:szCs w:val="28"/>
              </w:rPr>
              <w:t xml:space="preserve">Директор филиала «Южный» </w:t>
            </w:r>
          </w:p>
          <w:p w:rsidR="00D266A5" w:rsidRPr="00BA7730" w:rsidRDefault="00D266A5" w:rsidP="00D259CE">
            <w:pPr>
              <w:rPr>
                <w:sz w:val="28"/>
                <w:szCs w:val="28"/>
              </w:rPr>
            </w:pPr>
            <w:r w:rsidRPr="00BA7730">
              <w:rPr>
                <w:sz w:val="28"/>
                <w:szCs w:val="28"/>
              </w:rPr>
              <w:t>ООО «ТМХ-Сервис»</w:t>
            </w:r>
          </w:p>
          <w:p w:rsidR="00D266A5" w:rsidRPr="00BA7730" w:rsidRDefault="00D266A5" w:rsidP="00D259CE">
            <w:pPr>
              <w:rPr>
                <w:sz w:val="28"/>
                <w:szCs w:val="28"/>
              </w:rPr>
            </w:pPr>
            <w:r w:rsidRPr="00BA7730">
              <w:rPr>
                <w:sz w:val="28"/>
                <w:szCs w:val="28"/>
              </w:rPr>
              <w:t>________________ /Арзыбов С.В./</w:t>
            </w:r>
          </w:p>
          <w:p w:rsidR="00D266A5" w:rsidRPr="00BA7730" w:rsidRDefault="00D266A5" w:rsidP="00D266A5">
            <w:pPr>
              <w:rPr>
                <w:sz w:val="28"/>
                <w:szCs w:val="28"/>
              </w:rPr>
            </w:pPr>
            <w:r w:rsidRPr="00BA7730">
              <w:rPr>
                <w:sz w:val="28"/>
                <w:szCs w:val="28"/>
              </w:rPr>
              <w:t>М.П.</w:t>
            </w:r>
          </w:p>
        </w:tc>
        <w:tc>
          <w:tcPr>
            <w:tcW w:w="560" w:type="dxa"/>
            <w:shd w:val="clear" w:color="auto" w:fill="auto"/>
            <w:vAlign w:val="center"/>
          </w:tcPr>
          <w:p w:rsidR="00D266A5" w:rsidRPr="00BA7730" w:rsidRDefault="00D266A5" w:rsidP="00D259CE">
            <w:pPr>
              <w:rPr>
                <w:sz w:val="28"/>
                <w:szCs w:val="28"/>
              </w:rPr>
            </w:pPr>
          </w:p>
        </w:tc>
        <w:tc>
          <w:tcPr>
            <w:tcW w:w="580" w:type="dxa"/>
            <w:shd w:val="clear" w:color="auto" w:fill="auto"/>
            <w:vAlign w:val="center"/>
          </w:tcPr>
          <w:p w:rsidR="00D266A5" w:rsidRPr="00BA7730" w:rsidRDefault="00D266A5" w:rsidP="00D259CE">
            <w:pPr>
              <w:rPr>
                <w:sz w:val="28"/>
                <w:szCs w:val="28"/>
              </w:rPr>
            </w:pPr>
          </w:p>
        </w:tc>
        <w:tc>
          <w:tcPr>
            <w:tcW w:w="620" w:type="dxa"/>
            <w:shd w:val="clear" w:color="auto" w:fill="auto"/>
            <w:vAlign w:val="center"/>
          </w:tcPr>
          <w:p w:rsidR="00D266A5" w:rsidRPr="00BA7730" w:rsidRDefault="00D266A5" w:rsidP="00D259CE">
            <w:pPr>
              <w:rPr>
                <w:sz w:val="28"/>
                <w:szCs w:val="28"/>
              </w:rPr>
            </w:pPr>
          </w:p>
        </w:tc>
        <w:tc>
          <w:tcPr>
            <w:tcW w:w="600" w:type="dxa"/>
            <w:shd w:val="clear" w:color="auto" w:fill="auto"/>
            <w:vAlign w:val="center"/>
          </w:tcPr>
          <w:p w:rsidR="00D266A5" w:rsidRPr="00BA7730" w:rsidRDefault="00D266A5" w:rsidP="00D259CE">
            <w:pPr>
              <w:rPr>
                <w:sz w:val="28"/>
                <w:szCs w:val="28"/>
              </w:rPr>
            </w:pPr>
          </w:p>
        </w:tc>
        <w:tc>
          <w:tcPr>
            <w:tcW w:w="553" w:type="dxa"/>
            <w:shd w:val="clear" w:color="auto" w:fill="auto"/>
            <w:vAlign w:val="center"/>
          </w:tcPr>
          <w:p w:rsidR="00D266A5" w:rsidRPr="00BA7730" w:rsidRDefault="00D266A5" w:rsidP="00D259CE">
            <w:pPr>
              <w:rPr>
                <w:sz w:val="28"/>
                <w:szCs w:val="28"/>
              </w:rPr>
            </w:pPr>
          </w:p>
        </w:tc>
        <w:tc>
          <w:tcPr>
            <w:tcW w:w="4780" w:type="dxa"/>
            <w:gridSpan w:val="7"/>
            <w:shd w:val="clear" w:color="auto" w:fill="auto"/>
            <w:vAlign w:val="center"/>
          </w:tcPr>
          <w:p w:rsidR="00D266A5" w:rsidRPr="00BA7730" w:rsidRDefault="00D266A5" w:rsidP="00D259CE">
            <w:pPr>
              <w:rPr>
                <w:sz w:val="28"/>
                <w:szCs w:val="28"/>
              </w:rPr>
            </w:pPr>
          </w:p>
        </w:tc>
        <w:tc>
          <w:tcPr>
            <w:tcW w:w="1477" w:type="dxa"/>
            <w:shd w:val="clear" w:color="auto" w:fill="auto"/>
            <w:vAlign w:val="center"/>
          </w:tcPr>
          <w:p w:rsidR="00D266A5" w:rsidRPr="00BA7730" w:rsidRDefault="00D266A5" w:rsidP="00D259CE">
            <w:pPr>
              <w:rPr>
                <w:sz w:val="28"/>
                <w:szCs w:val="28"/>
              </w:rPr>
            </w:pPr>
          </w:p>
        </w:tc>
      </w:tr>
    </w:tbl>
    <w:p w:rsidR="00BA7730" w:rsidRPr="00BA7730" w:rsidRDefault="00BA7730" w:rsidP="00BA7730">
      <w:pPr>
        <w:ind w:firstLine="5400"/>
        <w:jc w:val="right"/>
        <w:rPr>
          <w:b/>
          <w:bCs/>
          <w:spacing w:val="-6"/>
          <w:sz w:val="28"/>
          <w:szCs w:val="28"/>
        </w:rPr>
        <w:sectPr w:rsidR="00BA7730" w:rsidRPr="00BA7730" w:rsidSect="00B865D2">
          <w:type w:val="nextColumn"/>
          <w:pgSz w:w="16838" w:h="11906" w:orient="landscape"/>
          <w:pgMar w:top="1134" w:right="851" w:bottom="1134" w:left="1134" w:header="709" w:footer="0" w:gutter="0"/>
          <w:pgNumType w:start="1"/>
          <w:cols w:space="708"/>
          <w:titlePg/>
          <w:docGrid w:linePitch="381"/>
        </w:sectPr>
      </w:pPr>
    </w:p>
    <w:p w:rsidR="00D266A5" w:rsidRPr="00D266A5" w:rsidRDefault="00D266A5" w:rsidP="00D266A5">
      <w:pPr>
        <w:jc w:val="right"/>
        <w:rPr>
          <w:bCs/>
          <w:spacing w:val="-6"/>
          <w:sz w:val="28"/>
          <w:szCs w:val="28"/>
        </w:rPr>
      </w:pPr>
      <w:r w:rsidRPr="00D266A5">
        <w:rPr>
          <w:bCs/>
          <w:spacing w:val="-6"/>
          <w:sz w:val="28"/>
          <w:szCs w:val="28"/>
        </w:rPr>
        <w:lastRenderedPageBreak/>
        <w:t>Приложение №4</w:t>
      </w:r>
    </w:p>
    <w:p w:rsidR="00D266A5" w:rsidRPr="00D266A5" w:rsidRDefault="00D266A5" w:rsidP="00D266A5">
      <w:pPr>
        <w:jc w:val="right"/>
        <w:rPr>
          <w:bCs/>
          <w:spacing w:val="-6"/>
          <w:sz w:val="28"/>
          <w:szCs w:val="28"/>
        </w:rPr>
      </w:pPr>
      <w:r w:rsidRPr="00D266A5">
        <w:rPr>
          <w:bCs/>
          <w:spacing w:val="-6"/>
          <w:sz w:val="28"/>
          <w:szCs w:val="28"/>
        </w:rPr>
        <w:t xml:space="preserve">к Договору №_____ от </w:t>
      </w:r>
      <w:r>
        <w:rPr>
          <w:bCs/>
          <w:spacing w:val="-6"/>
          <w:sz w:val="28"/>
          <w:szCs w:val="28"/>
        </w:rPr>
        <w:t>«</w:t>
      </w:r>
      <w:r w:rsidRPr="00D266A5">
        <w:rPr>
          <w:bCs/>
          <w:spacing w:val="-6"/>
          <w:sz w:val="28"/>
          <w:szCs w:val="28"/>
        </w:rPr>
        <w:t>___</w:t>
      </w:r>
      <w:r>
        <w:rPr>
          <w:bCs/>
          <w:spacing w:val="-6"/>
          <w:sz w:val="28"/>
          <w:szCs w:val="28"/>
        </w:rPr>
        <w:t>»</w:t>
      </w:r>
      <w:r w:rsidRPr="00D266A5">
        <w:rPr>
          <w:bCs/>
          <w:spacing w:val="-6"/>
          <w:sz w:val="28"/>
          <w:szCs w:val="28"/>
        </w:rPr>
        <w:t xml:space="preserve"> _____20__г.</w:t>
      </w:r>
    </w:p>
    <w:p w:rsidR="00BA7730" w:rsidRPr="00BA7730" w:rsidRDefault="00BA7730" w:rsidP="00BA7730">
      <w:pPr>
        <w:jc w:val="center"/>
        <w:rPr>
          <w:b/>
          <w:bCs/>
          <w:spacing w:val="-6"/>
          <w:sz w:val="28"/>
          <w:szCs w:val="28"/>
        </w:rPr>
      </w:pPr>
    </w:p>
    <w:p w:rsidR="00BA7730" w:rsidRPr="00BA7730" w:rsidRDefault="00BA7730" w:rsidP="00BA7730">
      <w:pPr>
        <w:jc w:val="center"/>
        <w:rPr>
          <w:b/>
          <w:bCs/>
          <w:spacing w:val="-6"/>
          <w:sz w:val="28"/>
          <w:szCs w:val="28"/>
        </w:rPr>
      </w:pPr>
      <w:r w:rsidRPr="00BA7730">
        <w:rPr>
          <w:b/>
          <w:bCs/>
          <w:spacing w:val="-6"/>
          <w:sz w:val="28"/>
          <w:szCs w:val="28"/>
        </w:rPr>
        <w:t>Перечень материалов для расследования случаев браков в работе железных дорог по вине (или с участием) Подрядчика и/или субподрядных организаций</w:t>
      </w:r>
    </w:p>
    <w:p w:rsidR="00BA7730" w:rsidRPr="00BA7730" w:rsidRDefault="00BA7730" w:rsidP="00BA7730">
      <w:pPr>
        <w:jc w:val="center"/>
        <w:rPr>
          <w:sz w:val="28"/>
          <w:szCs w:val="28"/>
        </w:rPr>
      </w:pPr>
      <w:r w:rsidRPr="00BA7730">
        <w:rPr>
          <w:b/>
          <w:bCs/>
          <w:spacing w:val="-6"/>
          <w:sz w:val="28"/>
          <w:szCs w:val="28"/>
        </w:rPr>
        <w:t>(повреждения пути, устройств СЦБ, связи, энергоснабжения)</w:t>
      </w:r>
    </w:p>
    <w:p w:rsidR="00BA7730" w:rsidRPr="00BA7730" w:rsidRDefault="00BA7730" w:rsidP="00BA7730">
      <w:pPr>
        <w:rPr>
          <w:sz w:val="28"/>
          <w:szCs w:val="28"/>
        </w:rPr>
      </w:pPr>
    </w:p>
    <w:p w:rsidR="00BA7730" w:rsidRPr="00BA7730" w:rsidRDefault="00BA7730" w:rsidP="003C18D1">
      <w:pPr>
        <w:widowControl/>
        <w:numPr>
          <w:ilvl w:val="0"/>
          <w:numId w:val="10"/>
        </w:numPr>
        <w:autoSpaceDE/>
        <w:autoSpaceDN/>
        <w:adjustRightInd/>
        <w:rPr>
          <w:sz w:val="28"/>
          <w:szCs w:val="28"/>
        </w:rPr>
      </w:pPr>
      <w:r w:rsidRPr="00BA7730">
        <w:rPr>
          <w:sz w:val="28"/>
          <w:szCs w:val="28"/>
        </w:rPr>
        <w:t>Подробное сообщение о произошедшем случае брака в работе железных дорог, с указанием участников происшествия.</w:t>
      </w:r>
    </w:p>
    <w:p w:rsidR="00BA7730" w:rsidRPr="00BA7730" w:rsidRDefault="00BA7730" w:rsidP="003C18D1">
      <w:pPr>
        <w:widowControl/>
        <w:numPr>
          <w:ilvl w:val="0"/>
          <w:numId w:val="10"/>
        </w:numPr>
        <w:autoSpaceDE/>
        <w:autoSpaceDN/>
        <w:adjustRightInd/>
        <w:rPr>
          <w:sz w:val="28"/>
          <w:szCs w:val="28"/>
        </w:rPr>
      </w:pPr>
      <w:r w:rsidRPr="00BA7730">
        <w:rPr>
          <w:sz w:val="28"/>
          <w:szCs w:val="28"/>
        </w:rPr>
        <w:t>Схема взаимодействия участников строительства (все договоры, в том числе на выполнение субподрядных работ).</w:t>
      </w:r>
    </w:p>
    <w:p w:rsidR="00BA7730" w:rsidRPr="00BA7730" w:rsidRDefault="00BA7730" w:rsidP="003C18D1">
      <w:pPr>
        <w:widowControl/>
        <w:numPr>
          <w:ilvl w:val="0"/>
          <w:numId w:val="10"/>
        </w:numPr>
        <w:autoSpaceDE/>
        <w:autoSpaceDN/>
        <w:adjustRightInd/>
        <w:rPr>
          <w:sz w:val="28"/>
          <w:szCs w:val="28"/>
        </w:rPr>
      </w:pPr>
      <w:r w:rsidRPr="00BA7730">
        <w:rPr>
          <w:sz w:val="28"/>
          <w:szCs w:val="28"/>
        </w:rPr>
        <w:t>Схема места происшествия.</w:t>
      </w:r>
    </w:p>
    <w:p w:rsidR="00BA7730" w:rsidRPr="00BA7730" w:rsidRDefault="00BA7730" w:rsidP="003C18D1">
      <w:pPr>
        <w:widowControl/>
        <w:numPr>
          <w:ilvl w:val="0"/>
          <w:numId w:val="10"/>
        </w:numPr>
        <w:autoSpaceDE/>
        <w:autoSpaceDN/>
        <w:adjustRightInd/>
        <w:rPr>
          <w:sz w:val="28"/>
          <w:szCs w:val="28"/>
        </w:rPr>
      </w:pPr>
      <w:r w:rsidRPr="00BA7730">
        <w:rPr>
          <w:sz w:val="28"/>
          <w:szCs w:val="28"/>
        </w:rPr>
        <w:t>Протоколы разбора (все).</w:t>
      </w:r>
    </w:p>
    <w:p w:rsidR="00BA7730" w:rsidRPr="00BA7730" w:rsidRDefault="00BA7730" w:rsidP="003C18D1">
      <w:pPr>
        <w:widowControl/>
        <w:numPr>
          <w:ilvl w:val="0"/>
          <w:numId w:val="10"/>
        </w:numPr>
        <w:autoSpaceDE/>
        <w:autoSpaceDN/>
        <w:adjustRightInd/>
        <w:rPr>
          <w:sz w:val="28"/>
          <w:szCs w:val="28"/>
        </w:rPr>
      </w:pPr>
      <w:r w:rsidRPr="00BA7730">
        <w:rPr>
          <w:sz w:val="28"/>
          <w:szCs w:val="28"/>
        </w:rPr>
        <w:t>Выписка из журналов: ДУ46, либо ДУ-58 (журнал диспетчерских распоряжений).</w:t>
      </w:r>
    </w:p>
    <w:p w:rsidR="00BA7730" w:rsidRPr="00BA7730" w:rsidRDefault="00BA7730" w:rsidP="003C18D1">
      <w:pPr>
        <w:widowControl/>
        <w:numPr>
          <w:ilvl w:val="0"/>
          <w:numId w:val="10"/>
        </w:numPr>
        <w:autoSpaceDE/>
        <w:autoSpaceDN/>
        <w:adjustRightInd/>
        <w:rPr>
          <w:sz w:val="28"/>
          <w:szCs w:val="28"/>
        </w:rPr>
      </w:pPr>
      <w:r w:rsidRPr="00BA7730">
        <w:rPr>
          <w:sz w:val="28"/>
          <w:szCs w:val="28"/>
        </w:rPr>
        <w:t>Проект производства работ.</w:t>
      </w:r>
    </w:p>
    <w:p w:rsidR="00BA7730" w:rsidRPr="00BA7730" w:rsidRDefault="00BA7730" w:rsidP="003C18D1">
      <w:pPr>
        <w:widowControl/>
        <w:numPr>
          <w:ilvl w:val="0"/>
          <w:numId w:val="10"/>
        </w:numPr>
        <w:autoSpaceDE/>
        <w:autoSpaceDN/>
        <w:adjustRightInd/>
        <w:rPr>
          <w:sz w:val="28"/>
          <w:szCs w:val="28"/>
        </w:rPr>
      </w:pPr>
      <w:r w:rsidRPr="00BA7730">
        <w:rPr>
          <w:sz w:val="28"/>
          <w:szCs w:val="28"/>
        </w:rPr>
        <w:t>Акт с места происшествия.</w:t>
      </w:r>
    </w:p>
    <w:p w:rsidR="00BA7730" w:rsidRPr="00BA7730" w:rsidRDefault="00BA7730" w:rsidP="003C18D1">
      <w:pPr>
        <w:widowControl/>
        <w:numPr>
          <w:ilvl w:val="0"/>
          <w:numId w:val="10"/>
        </w:numPr>
        <w:autoSpaceDE/>
        <w:autoSpaceDN/>
        <w:adjustRightInd/>
        <w:rPr>
          <w:sz w:val="28"/>
          <w:szCs w:val="28"/>
        </w:rPr>
      </w:pPr>
      <w:r w:rsidRPr="00BA7730">
        <w:rPr>
          <w:sz w:val="28"/>
          <w:szCs w:val="28"/>
        </w:rPr>
        <w:t>Акт-допуск.</w:t>
      </w:r>
    </w:p>
    <w:p w:rsidR="00BA7730" w:rsidRPr="00BA7730" w:rsidRDefault="00BA7730" w:rsidP="003C18D1">
      <w:pPr>
        <w:widowControl/>
        <w:numPr>
          <w:ilvl w:val="0"/>
          <w:numId w:val="10"/>
        </w:numPr>
        <w:autoSpaceDE/>
        <w:autoSpaceDN/>
        <w:adjustRightInd/>
        <w:rPr>
          <w:sz w:val="28"/>
          <w:szCs w:val="28"/>
        </w:rPr>
      </w:pPr>
      <w:r w:rsidRPr="00BA7730">
        <w:rPr>
          <w:sz w:val="28"/>
          <w:szCs w:val="28"/>
        </w:rPr>
        <w:t>Наряд-допуск.</w:t>
      </w:r>
    </w:p>
    <w:p w:rsidR="00BA7730" w:rsidRPr="00BA7730" w:rsidRDefault="00BA7730" w:rsidP="003C18D1">
      <w:pPr>
        <w:widowControl/>
        <w:numPr>
          <w:ilvl w:val="0"/>
          <w:numId w:val="10"/>
        </w:numPr>
        <w:autoSpaceDE/>
        <w:autoSpaceDN/>
        <w:adjustRightInd/>
        <w:rPr>
          <w:sz w:val="28"/>
          <w:szCs w:val="28"/>
        </w:rPr>
      </w:pPr>
      <w:r w:rsidRPr="00BA7730">
        <w:rPr>
          <w:sz w:val="28"/>
          <w:szCs w:val="28"/>
        </w:rPr>
        <w:t>Аттестация участников происшествия.</w:t>
      </w:r>
    </w:p>
    <w:p w:rsidR="00BA7730" w:rsidRPr="00BA7730" w:rsidRDefault="00BA7730" w:rsidP="003C18D1">
      <w:pPr>
        <w:widowControl/>
        <w:numPr>
          <w:ilvl w:val="0"/>
          <w:numId w:val="10"/>
        </w:numPr>
        <w:autoSpaceDE/>
        <w:autoSpaceDN/>
        <w:adjustRightInd/>
        <w:rPr>
          <w:sz w:val="28"/>
          <w:szCs w:val="28"/>
        </w:rPr>
      </w:pPr>
      <w:r w:rsidRPr="00BA7730">
        <w:rPr>
          <w:sz w:val="28"/>
          <w:szCs w:val="28"/>
        </w:rPr>
        <w:t>Инструкция по охране труда (по профессии или по виду работ).</w:t>
      </w:r>
    </w:p>
    <w:p w:rsidR="00BA7730" w:rsidRPr="00BA7730" w:rsidRDefault="00BA7730" w:rsidP="003C18D1">
      <w:pPr>
        <w:widowControl/>
        <w:numPr>
          <w:ilvl w:val="0"/>
          <w:numId w:val="10"/>
        </w:numPr>
        <w:autoSpaceDE/>
        <w:autoSpaceDN/>
        <w:adjustRightInd/>
        <w:rPr>
          <w:sz w:val="28"/>
          <w:szCs w:val="28"/>
        </w:rPr>
      </w:pPr>
      <w:r w:rsidRPr="00BA7730">
        <w:rPr>
          <w:sz w:val="28"/>
          <w:szCs w:val="28"/>
        </w:rPr>
        <w:t>Объяснительные записки.</w:t>
      </w:r>
    </w:p>
    <w:p w:rsidR="00BA7730" w:rsidRPr="00BA7730" w:rsidRDefault="00BA7730" w:rsidP="003C18D1">
      <w:pPr>
        <w:widowControl/>
        <w:numPr>
          <w:ilvl w:val="0"/>
          <w:numId w:val="10"/>
        </w:numPr>
        <w:autoSpaceDE/>
        <w:autoSpaceDN/>
        <w:adjustRightInd/>
        <w:rPr>
          <w:sz w:val="28"/>
          <w:szCs w:val="28"/>
        </w:rPr>
      </w:pPr>
      <w:r w:rsidRPr="00BA7730">
        <w:rPr>
          <w:sz w:val="28"/>
          <w:szCs w:val="28"/>
        </w:rPr>
        <w:t>Приказы подрядных организаций с наказанием виновных.</w:t>
      </w:r>
    </w:p>
    <w:p w:rsidR="00BA7730" w:rsidRPr="00BA7730" w:rsidRDefault="00BA7730" w:rsidP="003C18D1">
      <w:pPr>
        <w:widowControl/>
        <w:numPr>
          <w:ilvl w:val="0"/>
          <w:numId w:val="10"/>
        </w:numPr>
        <w:autoSpaceDE/>
        <w:autoSpaceDN/>
        <w:adjustRightInd/>
        <w:rPr>
          <w:sz w:val="28"/>
          <w:szCs w:val="28"/>
        </w:rPr>
      </w:pPr>
      <w:r w:rsidRPr="00BA7730">
        <w:rPr>
          <w:sz w:val="28"/>
          <w:szCs w:val="28"/>
        </w:rPr>
        <w:t>Мероприятия по предотвращению нарушения нормальной работы технических средств железных дорог при строительстве.</w:t>
      </w:r>
    </w:p>
    <w:p w:rsidR="00BA7730" w:rsidRPr="00BA7730" w:rsidRDefault="00BA7730" w:rsidP="003C18D1">
      <w:pPr>
        <w:widowControl/>
        <w:numPr>
          <w:ilvl w:val="0"/>
          <w:numId w:val="10"/>
        </w:numPr>
        <w:autoSpaceDE/>
        <w:autoSpaceDN/>
        <w:adjustRightInd/>
        <w:rPr>
          <w:sz w:val="28"/>
          <w:szCs w:val="28"/>
        </w:rPr>
      </w:pPr>
      <w:r w:rsidRPr="00BA7730">
        <w:rPr>
          <w:sz w:val="28"/>
          <w:szCs w:val="28"/>
        </w:rPr>
        <w:t>Отчет об исполнении предъявленных санкций.</w:t>
      </w:r>
    </w:p>
    <w:p w:rsidR="00BA7730" w:rsidRDefault="00BA7730" w:rsidP="00BA7730">
      <w:pPr>
        <w:tabs>
          <w:tab w:val="left" w:pos="330"/>
        </w:tabs>
        <w:rPr>
          <w:b/>
          <w:bCs/>
          <w:sz w:val="28"/>
          <w:szCs w:val="28"/>
        </w:rPr>
      </w:pPr>
    </w:p>
    <w:p w:rsidR="00D266A5" w:rsidRPr="00BA7730" w:rsidRDefault="00D266A5" w:rsidP="00BA7730">
      <w:pPr>
        <w:tabs>
          <w:tab w:val="left" w:pos="330"/>
        </w:tabs>
        <w:rPr>
          <w:b/>
          <w:bCs/>
          <w:sz w:val="28"/>
          <w:szCs w:val="28"/>
        </w:rPr>
      </w:pPr>
    </w:p>
    <w:p w:rsidR="00BA7730" w:rsidRPr="00BA7730" w:rsidRDefault="00BA7730" w:rsidP="00BA7730">
      <w:pPr>
        <w:jc w:val="center"/>
        <w:rPr>
          <w:b/>
          <w:bCs/>
          <w:sz w:val="28"/>
          <w:szCs w:val="28"/>
        </w:rPr>
      </w:pPr>
    </w:p>
    <w:tbl>
      <w:tblPr>
        <w:tblW w:w="10004" w:type="dxa"/>
        <w:tblLayout w:type="fixed"/>
        <w:tblLook w:val="04A0" w:firstRow="1" w:lastRow="0" w:firstColumn="1" w:lastColumn="0" w:noHBand="0" w:noVBand="1"/>
      </w:tblPr>
      <w:tblGrid>
        <w:gridCol w:w="5055"/>
        <w:gridCol w:w="4949"/>
      </w:tblGrid>
      <w:tr w:rsidR="00D266A5" w:rsidRPr="00F16D59" w:rsidTr="00D266A5">
        <w:trPr>
          <w:trHeight w:val="4483"/>
        </w:trPr>
        <w:tc>
          <w:tcPr>
            <w:tcW w:w="5055" w:type="dxa"/>
            <w:shd w:val="clear" w:color="auto" w:fill="auto"/>
          </w:tcPr>
          <w:p w:rsidR="00D266A5" w:rsidRPr="00F16D59" w:rsidRDefault="00D266A5" w:rsidP="00D266A5">
            <w:pPr>
              <w:pStyle w:val="23"/>
              <w:tabs>
                <w:tab w:val="left" w:pos="708"/>
              </w:tabs>
              <w:spacing w:before="0"/>
              <w:jc w:val="left"/>
              <w:rPr>
                <w:bCs/>
                <w:color w:val="auto"/>
                <w:spacing w:val="-6"/>
                <w:szCs w:val="28"/>
              </w:rPr>
            </w:pPr>
            <w:r w:rsidRPr="00F16D59">
              <w:rPr>
                <w:bCs/>
                <w:color w:val="auto"/>
                <w:spacing w:val="-6"/>
                <w:szCs w:val="28"/>
              </w:rPr>
              <w:t>ЗАКАЗЧИК:</w:t>
            </w:r>
          </w:p>
          <w:p w:rsidR="00D266A5" w:rsidRDefault="00D266A5" w:rsidP="00D266A5">
            <w:pPr>
              <w:pStyle w:val="23"/>
              <w:tabs>
                <w:tab w:val="left" w:pos="708"/>
              </w:tabs>
              <w:spacing w:before="0"/>
              <w:jc w:val="left"/>
              <w:rPr>
                <w:bCs/>
                <w:color w:val="auto"/>
                <w:spacing w:val="-6"/>
                <w:szCs w:val="28"/>
              </w:rPr>
            </w:pPr>
            <w:r w:rsidRPr="00F16D59">
              <w:rPr>
                <w:bCs/>
                <w:color w:val="auto"/>
                <w:spacing w:val="-6"/>
                <w:szCs w:val="28"/>
              </w:rPr>
              <w:t xml:space="preserve">Директор филиала «Южный» </w:t>
            </w:r>
          </w:p>
          <w:p w:rsidR="00D266A5" w:rsidRPr="00F16D59" w:rsidRDefault="00D266A5" w:rsidP="00D266A5">
            <w:pPr>
              <w:pStyle w:val="23"/>
              <w:tabs>
                <w:tab w:val="left" w:pos="708"/>
              </w:tabs>
              <w:spacing w:before="0"/>
              <w:jc w:val="left"/>
              <w:rPr>
                <w:bCs/>
                <w:color w:val="auto"/>
                <w:spacing w:val="-6"/>
                <w:szCs w:val="28"/>
              </w:rPr>
            </w:pPr>
            <w:r w:rsidRPr="00F16D59">
              <w:rPr>
                <w:bCs/>
                <w:color w:val="auto"/>
                <w:spacing w:val="-6"/>
                <w:szCs w:val="28"/>
              </w:rPr>
              <w:t>ООО «ТМХ-Сервис»</w:t>
            </w:r>
          </w:p>
          <w:p w:rsidR="00D266A5" w:rsidRPr="00F16D59" w:rsidRDefault="00D266A5" w:rsidP="00D266A5">
            <w:pPr>
              <w:pStyle w:val="23"/>
              <w:tabs>
                <w:tab w:val="left" w:pos="708"/>
              </w:tabs>
              <w:spacing w:before="0"/>
              <w:jc w:val="left"/>
              <w:rPr>
                <w:bCs/>
                <w:color w:val="auto"/>
                <w:spacing w:val="-6"/>
                <w:szCs w:val="28"/>
              </w:rPr>
            </w:pPr>
          </w:p>
          <w:p w:rsidR="00D266A5" w:rsidRPr="00F16D59" w:rsidRDefault="00D266A5" w:rsidP="00D266A5">
            <w:pPr>
              <w:pStyle w:val="23"/>
              <w:tabs>
                <w:tab w:val="left" w:pos="708"/>
              </w:tabs>
              <w:spacing w:before="0"/>
              <w:jc w:val="left"/>
              <w:rPr>
                <w:bCs/>
                <w:color w:val="auto"/>
                <w:spacing w:val="-6"/>
                <w:szCs w:val="28"/>
              </w:rPr>
            </w:pPr>
          </w:p>
          <w:p w:rsidR="00D266A5" w:rsidRPr="00F16D59" w:rsidRDefault="00D266A5" w:rsidP="00D266A5">
            <w:pPr>
              <w:pStyle w:val="23"/>
              <w:tabs>
                <w:tab w:val="left" w:pos="708"/>
              </w:tabs>
              <w:spacing w:before="0"/>
              <w:jc w:val="left"/>
              <w:rPr>
                <w:bCs/>
                <w:color w:val="auto"/>
                <w:spacing w:val="-6"/>
                <w:szCs w:val="28"/>
              </w:rPr>
            </w:pPr>
            <w:r w:rsidRPr="00F16D59">
              <w:rPr>
                <w:bCs/>
                <w:color w:val="auto"/>
                <w:spacing w:val="-6"/>
                <w:szCs w:val="28"/>
              </w:rPr>
              <w:t>_________________ /Арзыбов С.В./</w:t>
            </w:r>
          </w:p>
          <w:p w:rsidR="00D266A5" w:rsidRPr="00F16D59" w:rsidRDefault="00D266A5" w:rsidP="00D266A5">
            <w:pPr>
              <w:pStyle w:val="23"/>
              <w:tabs>
                <w:tab w:val="left" w:pos="708"/>
              </w:tabs>
              <w:spacing w:before="0"/>
              <w:jc w:val="left"/>
              <w:rPr>
                <w:bCs/>
                <w:color w:val="auto"/>
                <w:spacing w:val="-6"/>
                <w:szCs w:val="28"/>
              </w:rPr>
            </w:pPr>
            <w:r w:rsidRPr="00F16D59">
              <w:rPr>
                <w:bCs/>
                <w:color w:val="auto"/>
                <w:spacing w:val="-6"/>
                <w:szCs w:val="28"/>
              </w:rPr>
              <w:t>М.П.</w:t>
            </w:r>
          </w:p>
          <w:p w:rsidR="00D266A5" w:rsidRPr="00F16D59" w:rsidRDefault="00D266A5" w:rsidP="00D266A5">
            <w:pPr>
              <w:pStyle w:val="23"/>
              <w:tabs>
                <w:tab w:val="left" w:pos="708"/>
              </w:tabs>
              <w:spacing w:before="0"/>
              <w:jc w:val="left"/>
              <w:rPr>
                <w:bCs/>
                <w:color w:val="auto"/>
                <w:spacing w:val="-6"/>
                <w:szCs w:val="28"/>
              </w:rPr>
            </w:pPr>
          </w:p>
        </w:tc>
        <w:tc>
          <w:tcPr>
            <w:tcW w:w="4949" w:type="dxa"/>
            <w:shd w:val="clear" w:color="auto" w:fill="auto"/>
          </w:tcPr>
          <w:p w:rsidR="00D266A5" w:rsidRPr="00F16D59" w:rsidRDefault="00D266A5" w:rsidP="00D266A5">
            <w:pPr>
              <w:rPr>
                <w:bCs/>
                <w:spacing w:val="-6"/>
                <w:sz w:val="28"/>
                <w:szCs w:val="28"/>
              </w:rPr>
            </w:pPr>
            <w:r w:rsidRPr="00F16D59">
              <w:rPr>
                <w:bCs/>
                <w:spacing w:val="-6"/>
                <w:sz w:val="28"/>
                <w:szCs w:val="28"/>
              </w:rPr>
              <w:t>ПОДРЯДЧИК</w:t>
            </w:r>
            <w:r>
              <w:rPr>
                <w:bCs/>
                <w:spacing w:val="-6"/>
                <w:sz w:val="28"/>
                <w:szCs w:val="28"/>
              </w:rPr>
              <w:t>:</w:t>
            </w:r>
          </w:p>
          <w:p w:rsidR="00D266A5" w:rsidRPr="00F16D59" w:rsidRDefault="00D266A5" w:rsidP="00D266A5">
            <w:pPr>
              <w:rPr>
                <w:bCs/>
                <w:spacing w:val="-6"/>
                <w:sz w:val="28"/>
                <w:szCs w:val="28"/>
              </w:rPr>
            </w:pPr>
          </w:p>
        </w:tc>
      </w:tr>
    </w:tbl>
    <w:p w:rsidR="00BA7730" w:rsidRPr="00BA7730" w:rsidRDefault="00BA7730" w:rsidP="00BA7730">
      <w:pPr>
        <w:jc w:val="center"/>
        <w:rPr>
          <w:b/>
          <w:bCs/>
          <w:sz w:val="28"/>
          <w:szCs w:val="28"/>
        </w:rPr>
      </w:pPr>
    </w:p>
    <w:p w:rsidR="00BA7730" w:rsidRPr="00BA7730" w:rsidRDefault="00BA7730" w:rsidP="00BA7730">
      <w:pPr>
        <w:jc w:val="center"/>
        <w:rPr>
          <w:b/>
          <w:bCs/>
          <w:sz w:val="28"/>
          <w:szCs w:val="28"/>
        </w:rPr>
      </w:pPr>
    </w:p>
    <w:p w:rsidR="00CC4A4B" w:rsidRPr="00D266A5" w:rsidRDefault="00CC4A4B" w:rsidP="00CC4A4B">
      <w:pPr>
        <w:jc w:val="right"/>
        <w:rPr>
          <w:bCs/>
          <w:spacing w:val="-6"/>
          <w:sz w:val="28"/>
          <w:szCs w:val="28"/>
        </w:rPr>
      </w:pPr>
      <w:r w:rsidRPr="00D266A5">
        <w:rPr>
          <w:bCs/>
          <w:spacing w:val="-6"/>
          <w:sz w:val="28"/>
          <w:szCs w:val="28"/>
        </w:rPr>
        <w:lastRenderedPageBreak/>
        <w:t>Приложение №</w:t>
      </w:r>
      <w:r>
        <w:rPr>
          <w:bCs/>
          <w:spacing w:val="-6"/>
          <w:sz w:val="28"/>
          <w:szCs w:val="28"/>
        </w:rPr>
        <w:t>5</w:t>
      </w:r>
    </w:p>
    <w:p w:rsidR="00CC4A4B" w:rsidRPr="00D266A5" w:rsidRDefault="00CC4A4B" w:rsidP="00CC4A4B">
      <w:pPr>
        <w:jc w:val="right"/>
        <w:rPr>
          <w:bCs/>
          <w:spacing w:val="-6"/>
          <w:sz w:val="28"/>
          <w:szCs w:val="28"/>
        </w:rPr>
      </w:pPr>
      <w:r w:rsidRPr="00D266A5">
        <w:rPr>
          <w:bCs/>
          <w:spacing w:val="-6"/>
          <w:sz w:val="28"/>
          <w:szCs w:val="28"/>
        </w:rPr>
        <w:t xml:space="preserve">к Договору №_____ от </w:t>
      </w:r>
      <w:r>
        <w:rPr>
          <w:bCs/>
          <w:spacing w:val="-6"/>
          <w:sz w:val="28"/>
          <w:szCs w:val="28"/>
        </w:rPr>
        <w:t>«</w:t>
      </w:r>
      <w:r w:rsidRPr="00D266A5">
        <w:rPr>
          <w:bCs/>
          <w:spacing w:val="-6"/>
          <w:sz w:val="28"/>
          <w:szCs w:val="28"/>
        </w:rPr>
        <w:t>___</w:t>
      </w:r>
      <w:r>
        <w:rPr>
          <w:bCs/>
          <w:spacing w:val="-6"/>
          <w:sz w:val="28"/>
          <w:szCs w:val="28"/>
        </w:rPr>
        <w:t>»</w:t>
      </w:r>
      <w:r w:rsidRPr="00D266A5">
        <w:rPr>
          <w:bCs/>
          <w:spacing w:val="-6"/>
          <w:sz w:val="28"/>
          <w:szCs w:val="28"/>
        </w:rPr>
        <w:t xml:space="preserve"> _____20__г.</w:t>
      </w:r>
    </w:p>
    <w:p w:rsidR="00CC4A4B" w:rsidRDefault="00CC4A4B" w:rsidP="00D266A5">
      <w:pPr>
        <w:widowControl/>
        <w:autoSpaceDE/>
        <w:autoSpaceDN/>
        <w:adjustRightInd/>
        <w:ind w:firstLine="5954"/>
        <w:rPr>
          <w:sz w:val="18"/>
          <w:szCs w:val="18"/>
        </w:rPr>
      </w:pPr>
    </w:p>
    <w:p w:rsidR="00CC4A4B" w:rsidRDefault="00CC4A4B" w:rsidP="00D266A5">
      <w:pPr>
        <w:widowControl/>
        <w:autoSpaceDE/>
        <w:autoSpaceDN/>
        <w:adjustRightInd/>
        <w:ind w:firstLine="5954"/>
        <w:rPr>
          <w:sz w:val="18"/>
          <w:szCs w:val="18"/>
        </w:rPr>
      </w:pPr>
    </w:p>
    <w:p w:rsidR="00D266A5" w:rsidRPr="00D266A5" w:rsidRDefault="00D266A5" w:rsidP="00D266A5">
      <w:pPr>
        <w:widowControl/>
        <w:autoSpaceDE/>
        <w:autoSpaceDN/>
        <w:adjustRightInd/>
        <w:ind w:firstLine="5954"/>
        <w:rPr>
          <w:b/>
          <w:sz w:val="18"/>
          <w:szCs w:val="18"/>
        </w:rPr>
      </w:pPr>
      <w:r w:rsidRPr="00D266A5">
        <w:rPr>
          <w:sz w:val="18"/>
          <w:szCs w:val="18"/>
        </w:rPr>
        <w:t xml:space="preserve">                                    </w:t>
      </w:r>
      <w:r w:rsidRPr="00D266A5">
        <w:rPr>
          <w:b/>
          <w:sz w:val="18"/>
          <w:szCs w:val="18"/>
        </w:rPr>
        <w:t xml:space="preserve">ТИПОВАЯ ФОРМА  </w:t>
      </w:r>
    </w:p>
    <w:p w:rsidR="00D266A5" w:rsidRPr="00D266A5" w:rsidRDefault="00D266A5" w:rsidP="00D266A5">
      <w:pPr>
        <w:widowControl/>
        <w:autoSpaceDE/>
        <w:autoSpaceDN/>
        <w:adjustRightInd/>
        <w:ind w:left="5954"/>
        <w:rPr>
          <w:sz w:val="16"/>
          <w:szCs w:val="16"/>
        </w:rPr>
      </w:pPr>
    </w:p>
    <w:p w:rsidR="00D266A5" w:rsidRPr="00D266A5" w:rsidRDefault="00D266A5" w:rsidP="00D266A5">
      <w:pPr>
        <w:widowControl/>
        <w:autoSpaceDE/>
        <w:autoSpaceDN/>
        <w:adjustRightInd/>
        <w:rPr>
          <w:sz w:val="18"/>
          <w:szCs w:val="18"/>
        </w:rPr>
      </w:pPr>
      <w:r w:rsidRPr="00D266A5">
        <w:rPr>
          <w:sz w:val="28"/>
          <w:szCs w:val="28"/>
        </w:rPr>
        <w:t xml:space="preserve">     </w:t>
      </w:r>
      <w:r w:rsidRPr="00D266A5">
        <w:rPr>
          <w:sz w:val="18"/>
          <w:szCs w:val="18"/>
        </w:rPr>
        <w:t xml:space="preserve">                                                                                                                                                                       </w:t>
      </w:r>
      <w:r w:rsidRPr="00D266A5">
        <w:rPr>
          <w:sz w:val="22"/>
          <w:szCs w:val="22"/>
        </w:rPr>
        <w:t xml:space="preserve">Утверждаю </w:t>
      </w:r>
      <w:r w:rsidRPr="00D266A5">
        <w:rPr>
          <w:sz w:val="18"/>
          <w:szCs w:val="18"/>
        </w:rPr>
        <w:t xml:space="preserve">                                      </w:t>
      </w:r>
    </w:p>
    <w:tbl>
      <w:tblPr>
        <w:tblW w:w="0" w:type="auto"/>
        <w:tblInd w:w="3289" w:type="dxa"/>
        <w:tblLayout w:type="fixed"/>
        <w:tblCellMar>
          <w:left w:w="28" w:type="dxa"/>
          <w:right w:w="28" w:type="dxa"/>
        </w:tblCellMar>
        <w:tblLook w:val="0000" w:firstRow="0" w:lastRow="0" w:firstColumn="0" w:lastColumn="0" w:noHBand="0" w:noVBand="0"/>
      </w:tblPr>
      <w:tblGrid>
        <w:gridCol w:w="850"/>
        <w:gridCol w:w="709"/>
        <w:gridCol w:w="2126"/>
        <w:gridCol w:w="56"/>
        <w:gridCol w:w="170"/>
        <w:gridCol w:w="199"/>
        <w:gridCol w:w="226"/>
        <w:gridCol w:w="227"/>
        <w:gridCol w:w="540"/>
        <w:gridCol w:w="141"/>
        <w:gridCol w:w="509"/>
        <w:gridCol w:w="113"/>
        <w:gridCol w:w="371"/>
        <w:gridCol w:w="139"/>
        <w:gridCol w:w="286"/>
      </w:tblGrid>
      <w:tr w:rsidR="00D266A5" w:rsidRPr="00D266A5" w:rsidTr="00D266A5">
        <w:trPr>
          <w:gridBefore w:val="6"/>
          <w:gridAfter w:val="2"/>
          <w:wBefore w:w="4110" w:type="dxa"/>
          <w:wAfter w:w="425" w:type="dxa"/>
        </w:trPr>
        <w:tc>
          <w:tcPr>
            <w:tcW w:w="2127" w:type="dxa"/>
            <w:gridSpan w:val="7"/>
            <w:tcBorders>
              <w:top w:val="nil"/>
              <w:left w:val="nil"/>
              <w:bottom w:val="single" w:sz="4" w:space="0" w:color="auto"/>
              <w:right w:val="nil"/>
            </w:tcBorders>
          </w:tcPr>
          <w:p w:rsidR="00D266A5" w:rsidRPr="00D266A5" w:rsidRDefault="00D266A5" w:rsidP="00D266A5">
            <w:pPr>
              <w:widowControl/>
              <w:autoSpaceDE/>
              <w:autoSpaceDN/>
              <w:adjustRightInd/>
              <w:jc w:val="center"/>
              <w:rPr>
                <w:sz w:val="28"/>
                <w:szCs w:val="24"/>
                <w:lang w:val="en-US"/>
              </w:rPr>
            </w:pPr>
          </w:p>
        </w:tc>
      </w:tr>
      <w:tr w:rsidR="00D266A5" w:rsidRPr="00D266A5" w:rsidTr="00D266A5">
        <w:trPr>
          <w:gridBefore w:val="6"/>
          <w:gridAfter w:val="2"/>
          <w:wBefore w:w="4110" w:type="dxa"/>
          <w:wAfter w:w="425" w:type="dxa"/>
        </w:trPr>
        <w:tc>
          <w:tcPr>
            <w:tcW w:w="2127" w:type="dxa"/>
            <w:gridSpan w:val="7"/>
            <w:tcBorders>
              <w:top w:val="nil"/>
              <w:left w:val="nil"/>
              <w:bottom w:val="nil"/>
              <w:right w:val="nil"/>
            </w:tcBorders>
          </w:tcPr>
          <w:p w:rsidR="00D266A5" w:rsidRPr="00D266A5" w:rsidRDefault="00D266A5" w:rsidP="00D266A5">
            <w:pPr>
              <w:widowControl/>
              <w:autoSpaceDE/>
              <w:autoSpaceDN/>
              <w:adjustRightInd/>
              <w:jc w:val="center"/>
              <w:rPr>
                <w:sz w:val="12"/>
                <w:szCs w:val="12"/>
              </w:rPr>
            </w:pPr>
            <w:r w:rsidRPr="00D266A5">
              <w:rPr>
                <w:sz w:val="12"/>
                <w:szCs w:val="12"/>
              </w:rPr>
              <w:t>(должность)</w:t>
            </w:r>
          </w:p>
        </w:tc>
      </w:tr>
      <w:tr w:rsidR="00D266A5" w:rsidRPr="00D266A5" w:rsidTr="00D266A5">
        <w:trPr>
          <w:gridBefore w:val="3"/>
          <w:wBefore w:w="3685" w:type="dxa"/>
        </w:trPr>
        <w:tc>
          <w:tcPr>
            <w:tcW w:w="1418" w:type="dxa"/>
            <w:gridSpan w:val="6"/>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sz w:val="18"/>
                <w:szCs w:val="18"/>
              </w:rPr>
            </w:pPr>
          </w:p>
        </w:tc>
        <w:tc>
          <w:tcPr>
            <w:tcW w:w="141" w:type="dxa"/>
            <w:tcBorders>
              <w:top w:val="nil"/>
              <w:left w:val="nil"/>
              <w:bottom w:val="nil"/>
              <w:right w:val="nil"/>
            </w:tcBorders>
          </w:tcPr>
          <w:p w:rsidR="00D266A5" w:rsidRPr="00D266A5" w:rsidRDefault="00D266A5" w:rsidP="00D266A5">
            <w:pPr>
              <w:widowControl/>
              <w:autoSpaceDE/>
              <w:autoSpaceDN/>
              <w:adjustRightInd/>
              <w:rPr>
                <w:sz w:val="16"/>
                <w:szCs w:val="16"/>
              </w:rPr>
            </w:pPr>
          </w:p>
        </w:tc>
        <w:tc>
          <w:tcPr>
            <w:tcW w:w="1418" w:type="dxa"/>
            <w:gridSpan w:val="5"/>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sz w:val="18"/>
                <w:szCs w:val="18"/>
              </w:rPr>
            </w:pPr>
          </w:p>
        </w:tc>
      </w:tr>
      <w:tr w:rsidR="00D266A5" w:rsidRPr="00D266A5" w:rsidTr="00D266A5">
        <w:trPr>
          <w:gridBefore w:val="3"/>
          <w:wBefore w:w="3685" w:type="dxa"/>
        </w:trPr>
        <w:tc>
          <w:tcPr>
            <w:tcW w:w="1418" w:type="dxa"/>
            <w:gridSpan w:val="6"/>
            <w:tcBorders>
              <w:top w:val="nil"/>
              <w:left w:val="nil"/>
              <w:bottom w:val="nil"/>
              <w:right w:val="nil"/>
            </w:tcBorders>
          </w:tcPr>
          <w:p w:rsidR="00D266A5" w:rsidRPr="00D266A5" w:rsidRDefault="00D266A5" w:rsidP="00D266A5">
            <w:pPr>
              <w:widowControl/>
              <w:autoSpaceDE/>
              <w:autoSpaceDN/>
              <w:adjustRightInd/>
              <w:jc w:val="center"/>
              <w:rPr>
                <w:sz w:val="12"/>
                <w:szCs w:val="12"/>
              </w:rPr>
            </w:pPr>
            <w:r w:rsidRPr="00D266A5">
              <w:rPr>
                <w:sz w:val="12"/>
                <w:szCs w:val="12"/>
              </w:rPr>
              <w:t>(подпись)</w:t>
            </w:r>
          </w:p>
        </w:tc>
        <w:tc>
          <w:tcPr>
            <w:tcW w:w="141" w:type="dxa"/>
            <w:tcBorders>
              <w:top w:val="nil"/>
              <w:left w:val="nil"/>
              <w:bottom w:val="nil"/>
              <w:right w:val="nil"/>
            </w:tcBorders>
          </w:tcPr>
          <w:p w:rsidR="00D266A5" w:rsidRPr="00D266A5" w:rsidRDefault="00D266A5" w:rsidP="00D266A5">
            <w:pPr>
              <w:widowControl/>
              <w:autoSpaceDE/>
              <w:autoSpaceDN/>
              <w:adjustRightInd/>
              <w:rPr>
                <w:sz w:val="16"/>
                <w:szCs w:val="16"/>
              </w:rPr>
            </w:pPr>
          </w:p>
        </w:tc>
        <w:tc>
          <w:tcPr>
            <w:tcW w:w="1418" w:type="dxa"/>
            <w:gridSpan w:val="5"/>
            <w:tcBorders>
              <w:top w:val="nil"/>
              <w:left w:val="nil"/>
              <w:bottom w:val="nil"/>
              <w:right w:val="nil"/>
            </w:tcBorders>
          </w:tcPr>
          <w:p w:rsidR="00D266A5" w:rsidRPr="00D266A5" w:rsidRDefault="00D266A5" w:rsidP="00D266A5">
            <w:pPr>
              <w:widowControl/>
              <w:autoSpaceDE/>
              <w:autoSpaceDN/>
              <w:adjustRightInd/>
              <w:jc w:val="center"/>
              <w:rPr>
                <w:sz w:val="12"/>
                <w:szCs w:val="12"/>
              </w:rPr>
            </w:pPr>
            <w:r w:rsidRPr="00D266A5">
              <w:rPr>
                <w:sz w:val="12"/>
                <w:szCs w:val="12"/>
              </w:rPr>
              <w:t>(расшифровка подписи)</w:t>
            </w:r>
          </w:p>
        </w:tc>
      </w:tr>
      <w:tr w:rsidR="00D266A5" w:rsidRPr="00D266A5" w:rsidTr="00D266A5">
        <w:trPr>
          <w:cantSplit/>
        </w:trPr>
        <w:tc>
          <w:tcPr>
            <w:tcW w:w="850" w:type="dxa"/>
            <w:tcBorders>
              <w:top w:val="nil"/>
              <w:left w:val="nil"/>
              <w:bottom w:val="nil"/>
              <w:right w:val="nil"/>
            </w:tcBorders>
            <w:vAlign w:val="bottom"/>
          </w:tcPr>
          <w:p w:rsidR="00D266A5" w:rsidRPr="00D266A5" w:rsidRDefault="00D266A5" w:rsidP="00D266A5">
            <w:pPr>
              <w:keepNext/>
              <w:widowControl/>
              <w:autoSpaceDE/>
              <w:autoSpaceDN/>
              <w:adjustRightInd/>
              <w:outlineLvl w:val="0"/>
              <w:rPr>
                <w:b/>
                <w:sz w:val="21"/>
                <w:szCs w:val="21"/>
              </w:rPr>
            </w:pPr>
            <w:r w:rsidRPr="00D266A5">
              <w:rPr>
                <w:b/>
                <w:sz w:val="21"/>
                <w:szCs w:val="21"/>
              </w:rPr>
              <w:t>АКТ №</w:t>
            </w:r>
          </w:p>
        </w:tc>
        <w:tc>
          <w:tcPr>
            <w:tcW w:w="709" w:type="dxa"/>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b/>
                <w:bCs/>
                <w:sz w:val="21"/>
                <w:szCs w:val="21"/>
                <w:lang w:val="en-US"/>
              </w:rPr>
            </w:pPr>
          </w:p>
        </w:tc>
        <w:tc>
          <w:tcPr>
            <w:tcW w:w="2182" w:type="dxa"/>
            <w:gridSpan w:val="2"/>
            <w:tcBorders>
              <w:top w:val="nil"/>
              <w:left w:val="nil"/>
              <w:bottom w:val="nil"/>
              <w:right w:val="nil"/>
            </w:tcBorders>
            <w:vAlign w:val="bottom"/>
          </w:tcPr>
          <w:p w:rsidR="00D266A5" w:rsidRPr="00D266A5" w:rsidRDefault="00D266A5" w:rsidP="00D266A5">
            <w:pPr>
              <w:widowControl/>
              <w:autoSpaceDE/>
              <w:autoSpaceDN/>
              <w:adjustRightInd/>
              <w:rPr>
                <w:sz w:val="21"/>
                <w:szCs w:val="21"/>
              </w:rPr>
            </w:pPr>
          </w:p>
        </w:tc>
        <w:tc>
          <w:tcPr>
            <w:tcW w:w="170" w:type="dxa"/>
            <w:tcBorders>
              <w:top w:val="nil"/>
              <w:left w:val="nil"/>
              <w:bottom w:val="nil"/>
              <w:right w:val="nil"/>
            </w:tcBorders>
            <w:vAlign w:val="bottom"/>
          </w:tcPr>
          <w:p w:rsidR="00D266A5" w:rsidRPr="00D266A5" w:rsidRDefault="00D266A5" w:rsidP="00D266A5">
            <w:pPr>
              <w:widowControl/>
              <w:autoSpaceDE/>
              <w:autoSpaceDN/>
              <w:adjustRightInd/>
              <w:jc w:val="center"/>
              <w:rPr>
                <w:sz w:val="21"/>
                <w:szCs w:val="21"/>
              </w:rPr>
            </w:pPr>
            <w:r w:rsidRPr="00D266A5">
              <w:rPr>
                <w:sz w:val="21"/>
                <w:szCs w:val="21"/>
              </w:rPr>
              <w:t>“</w:t>
            </w:r>
          </w:p>
        </w:tc>
        <w:tc>
          <w:tcPr>
            <w:tcW w:w="425" w:type="dxa"/>
            <w:gridSpan w:val="2"/>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sz w:val="21"/>
                <w:szCs w:val="21"/>
              </w:rPr>
            </w:pPr>
          </w:p>
        </w:tc>
        <w:tc>
          <w:tcPr>
            <w:tcW w:w="227" w:type="dxa"/>
            <w:tcBorders>
              <w:top w:val="nil"/>
              <w:left w:val="nil"/>
              <w:bottom w:val="nil"/>
              <w:right w:val="nil"/>
            </w:tcBorders>
            <w:vAlign w:val="bottom"/>
          </w:tcPr>
          <w:p w:rsidR="00D266A5" w:rsidRPr="00D266A5" w:rsidRDefault="00D266A5" w:rsidP="00D266A5">
            <w:pPr>
              <w:widowControl/>
              <w:autoSpaceDE/>
              <w:autoSpaceDN/>
              <w:adjustRightInd/>
              <w:rPr>
                <w:sz w:val="21"/>
                <w:szCs w:val="21"/>
              </w:rPr>
            </w:pPr>
            <w:r w:rsidRPr="00D266A5">
              <w:rPr>
                <w:sz w:val="21"/>
                <w:szCs w:val="21"/>
              </w:rPr>
              <w:t>”</w:t>
            </w:r>
          </w:p>
        </w:tc>
        <w:tc>
          <w:tcPr>
            <w:tcW w:w="1190" w:type="dxa"/>
            <w:gridSpan w:val="3"/>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sz w:val="21"/>
                <w:szCs w:val="21"/>
              </w:rPr>
            </w:pPr>
          </w:p>
        </w:tc>
        <w:tc>
          <w:tcPr>
            <w:tcW w:w="113" w:type="dxa"/>
            <w:tcBorders>
              <w:top w:val="nil"/>
              <w:left w:val="nil"/>
              <w:bottom w:val="nil"/>
              <w:right w:val="nil"/>
            </w:tcBorders>
            <w:vAlign w:val="bottom"/>
          </w:tcPr>
          <w:p w:rsidR="00D266A5" w:rsidRPr="00D266A5" w:rsidRDefault="00D266A5" w:rsidP="00D266A5">
            <w:pPr>
              <w:widowControl/>
              <w:autoSpaceDE/>
              <w:autoSpaceDN/>
              <w:adjustRightInd/>
              <w:jc w:val="center"/>
              <w:rPr>
                <w:sz w:val="21"/>
                <w:szCs w:val="21"/>
              </w:rPr>
            </w:pPr>
          </w:p>
        </w:tc>
        <w:tc>
          <w:tcPr>
            <w:tcW w:w="510" w:type="dxa"/>
            <w:gridSpan w:val="2"/>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sz w:val="21"/>
                <w:szCs w:val="21"/>
              </w:rPr>
            </w:pPr>
          </w:p>
        </w:tc>
        <w:tc>
          <w:tcPr>
            <w:tcW w:w="284" w:type="dxa"/>
            <w:tcBorders>
              <w:top w:val="nil"/>
              <w:left w:val="nil"/>
              <w:bottom w:val="nil"/>
              <w:right w:val="nil"/>
            </w:tcBorders>
            <w:vAlign w:val="bottom"/>
          </w:tcPr>
          <w:p w:rsidR="00D266A5" w:rsidRPr="00D266A5" w:rsidRDefault="00D266A5" w:rsidP="00D266A5">
            <w:pPr>
              <w:widowControl/>
              <w:autoSpaceDE/>
              <w:autoSpaceDN/>
              <w:adjustRightInd/>
              <w:jc w:val="right"/>
              <w:rPr>
                <w:sz w:val="21"/>
                <w:szCs w:val="21"/>
              </w:rPr>
            </w:pPr>
            <w:proofErr w:type="gramStart"/>
            <w:r w:rsidRPr="00D266A5">
              <w:rPr>
                <w:sz w:val="21"/>
                <w:szCs w:val="21"/>
              </w:rPr>
              <w:t>г</w:t>
            </w:r>
            <w:proofErr w:type="gramEnd"/>
            <w:r w:rsidRPr="00D266A5">
              <w:rPr>
                <w:sz w:val="21"/>
                <w:szCs w:val="21"/>
              </w:rPr>
              <w:t>.</w:t>
            </w:r>
          </w:p>
        </w:tc>
      </w:tr>
    </w:tbl>
    <w:p w:rsidR="00D266A5" w:rsidRPr="00D266A5" w:rsidRDefault="00D266A5" w:rsidP="00D266A5">
      <w:pPr>
        <w:widowControl/>
        <w:autoSpaceDE/>
        <w:autoSpaceDN/>
        <w:adjustRightInd/>
        <w:ind w:firstLine="1418"/>
        <w:rPr>
          <w:b/>
          <w:bCs/>
          <w:sz w:val="24"/>
          <w:szCs w:val="24"/>
        </w:rPr>
      </w:pPr>
      <w:r w:rsidRPr="00D266A5">
        <w:rPr>
          <w:b/>
          <w:bCs/>
          <w:sz w:val="24"/>
          <w:szCs w:val="24"/>
        </w:rPr>
        <w:t>приемки законченного капитальным ремонтом оборудования</w:t>
      </w:r>
    </w:p>
    <w:p w:rsidR="00D266A5" w:rsidRPr="00D266A5" w:rsidRDefault="00D266A5" w:rsidP="00D266A5">
      <w:pPr>
        <w:widowControl/>
        <w:autoSpaceDE/>
        <w:autoSpaceDN/>
        <w:adjustRightInd/>
        <w:ind w:firstLine="2694"/>
        <w:rPr>
          <w:b/>
          <w:bCs/>
          <w:sz w:val="24"/>
          <w:szCs w:val="24"/>
        </w:rPr>
      </w:pPr>
      <w:r w:rsidRPr="00D266A5">
        <w:rPr>
          <w:b/>
          <w:bCs/>
          <w:sz w:val="24"/>
          <w:szCs w:val="24"/>
        </w:rPr>
        <w:t xml:space="preserve">            приемочной комиссией (форма)</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D266A5" w:rsidRPr="00D266A5" w:rsidTr="00D266A5">
        <w:tc>
          <w:tcPr>
            <w:tcW w:w="1418" w:type="dxa"/>
            <w:tcBorders>
              <w:top w:val="nil"/>
              <w:left w:val="nil"/>
              <w:bottom w:val="nil"/>
              <w:right w:val="nil"/>
            </w:tcBorders>
          </w:tcPr>
          <w:p w:rsidR="00D266A5" w:rsidRPr="00D266A5" w:rsidRDefault="00D266A5" w:rsidP="00D266A5">
            <w:pPr>
              <w:widowControl/>
              <w:autoSpaceDE/>
              <w:autoSpaceDN/>
              <w:adjustRightInd/>
              <w:rPr>
                <w:b/>
                <w:bCs/>
                <w:sz w:val="28"/>
                <w:szCs w:val="24"/>
              </w:rPr>
            </w:pPr>
          </w:p>
        </w:tc>
        <w:tc>
          <w:tcPr>
            <w:tcW w:w="5953" w:type="dxa"/>
            <w:gridSpan w:val="2"/>
            <w:tcBorders>
              <w:top w:val="nil"/>
              <w:left w:val="nil"/>
              <w:bottom w:val="nil"/>
              <w:right w:val="nil"/>
            </w:tcBorders>
          </w:tcPr>
          <w:p w:rsidR="00D266A5" w:rsidRPr="00D266A5" w:rsidRDefault="00D266A5" w:rsidP="00D266A5">
            <w:pPr>
              <w:widowControl/>
              <w:autoSpaceDE/>
              <w:autoSpaceDN/>
              <w:adjustRightInd/>
              <w:rPr>
                <w:b/>
                <w:bCs/>
                <w:sz w:val="28"/>
                <w:szCs w:val="24"/>
              </w:rPr>
            </w:pPr>
          </w:p>
        </w:tc>
        <w:tc>
          <w:tcPr>
            <w:tcW w:w="993" w:type="dxa"/>
            <w:tcBorders>
              <w:top w:val="nil"/>
              <w:left w:val="nil"/>
              <w:bottom w:val="nil"/>
              <w:right w:val="nil"/>
            </w:tcBorders>
          </w:tcPr>
          <w:p w:rsidR="00D266A5" w:rsidRPr="00D266A5" w:rsidRDefault="00D266A5" w:rsidP="00D266A5">
            <w:pPr>
              <w:widowControl/>
              <w:autoSpaceDE/>
              <w:autoSpaceDN/>
              <w:adjustRightInd/>
              <w:rPr>
                <w:b/>
                <w:bCs/>
                <w:sz w:val="28"/>
                <w:szCs w:val="24"/>
              </w:rPr>
            </w:pPr>
          </w:p>
        </w:tc>
        <w:tc>
          <w:tcPr>
            <w:tcW w:w="1559" w:type="dxa"/>
            <w:tcBorders>
              <w:top w:val="single" w:sz="4" w:space="0" w:color="auto"/>
              <w:left w:val="single" w:sz="4" w:space="0" w:color="auto"/>
              <w:bottom w:val="single" w:sz="12" w:space="0" w:color="auto"/>
              <w:right w:val="single" w:sz="4" w:space="0" w:color="auto"/>
            </w:tcBorders>
          </w:tcPr>
          <w:p w:rsidR="00D266A5" w:rsidRPr="00D266A5" w:rsidRDefault="00D266A5" w:rsidP="00D266A5">
            <w:pPr>
              <w:widowControl/>
              <w:autoSpaceDE/>
              <w:autoSpaceDN/>
              <w:adjustRightInd/>
              <w:jc w:val="center"/>
              <w:rPr>
                <w:sz w:val="28"/>
                <w:szCs w:val="24"/>
              </w:rPr>
            </w:pPr>
            <w:r w:rsidRPr="00D266A5">
              <w:rPr>
                <w:sz w:val="28"/>
                <w:szCs w:val="24"/>
              </w:rPr>
              <w:t>Код</w:t>
            </w:r>
          </w:p>
        </w:tc>
      </w:tr>
      <w:tr w:rsidR="00D266A5" w:rsidRPr="00D266A5" w:rsidTr="00D266A5">
        <w:trPr>
          <w:cantSplit/>
        </w:trPr>
        <w:tc>
          <w:tcPr>
            <w:tcW w:w="1418" w:type="dxa"/>
            <w:tcBorders>
              <w:top w:val="nil"/>
              <w:left w:val="nil"/>
              <w:bottom w:val="nil"/>
              <w:right w:val="nil"/>
            </w:tcBorders>
          </w:tcPr>
          <w:p w:rsidR="00D266A5" w:rsidRPr="00D266A5" w:rsidRDefault="00D266A5" w:rsidP="00D266A5">
            <w:pPr>
              <w:widowControl/>
              <w:autoSpaceDE/>
              <w:autoSpaceDN/>
              <w:adjustRightInd/>
              <w:rPr>
                <w:b/>
                <w:bCs/>
                <w:sz w:val="28"/>
                <w:szCs w:val="24"/>
              </w:rPr>
            </w:pPr>
          </w:p>
        </w:tc>
        <w:tc>
          <w:tcPr>
            <w:tcW w:w="5245" w:type="dxa"/>
            <w:tcBorders>
              <w:top w:val="nil"/>
              <w:left w:val="nil"/>
              <w:right w:val="nil"/>
            </w:tcBorders>
          </w:tcPr>
          <w:p w:rsidR="00D266A5" w:rsidRPr="00D266A5" w:rsidRDefault="00D266A5" w:rsidP="00D266A5">
            <w:pPr>
              <w:widowControl/>
              <w:autoSpaceDE/>
              <w:autoSpaceDN/>
              <w:adjustRightInd/>
              <w:jc w:val="center"/>
            </w:pPr>
          </w:p>
        </w:tc>
        <w:tc>
          <w:tcPr>
            <w:tcW w:w="1701" w:type="dxa"/>
            <w:gridSpan w:val="2"/>
            <w:tcBorders>
              <w:top w:val="nil"/>
              <w:left w:val="nil"/>
              <w:bottom w:val="nil"/>
              <w:right w:val="single" w:sz="12" w:space="0" w:color="auto"/>
            </w:tcBorders>
          </w:tcPr>
          <w:p w:rsidR="00D266A5" w:rsidRPr="00D266A5" w:rsidRDefault="00D266A5" w:rsidP="00D266A5">
            <w:pPr>
              <w:widowControl/>
              <w:autoSpaceDE/>
              <w:autoSpaceDN/>
              <w:adjustRightInd/>
              <w:jc w:val="center"/>
              <w:rPr>
                <w:sz w:val="28"/>
                <w:szCs w:val="24"/>
              </w:rPr>
            </w:pPr>
            <w:r w:rsidRPr="00D266A5">
              <w:rPr>
                <w:sz w:val="28"/>
                <w:szCs w:val="24"/>
              </w:rPr>
              <w:t>Форма по ОКУД</w:t>
            </w:r>
          </w:p>
        </w:tc>
        <w:tc>
          <w:tcPr>
            <w:tcW w:w="1559" w:type="dxa"/>
            <w:tcBorders>
              <w:top w:val="single" w:sz="12" w:space="0" w:color="auto"/>
              <w:left w:val="nil"/>
              <w:bottom w:val="single" w:sz="4" w:space="0" w:color="auto"/>
              <w:right w:val="single" w:sz="12" w:space="0" w:color="auto"/>
            </w:tcBorders>
            <w:vAlign w:val="center"/>
          </w:tcPr>
          <w:p w:rsidR="00D266A5" w:rsidRPr="00D266A5" w:rsidRDefault="00D266A5" w:rsidP="00D266A5">
            <w:pPr>
              <w:widowControl/>
              <w:autoSpaceDE/>
              <w:autoSpaceDN/>
              <w:adjustRightInd/>
              <w:rPr>
                <w:sz w:val="28"/>
                <w:szCs w:val="24"/>
                <w:lang w:val="en-US"/>
              </w:rPr>
            </w:pPr>
            <w:r w:rsidRPr="00D266A5">
              <w:rPr>
                <w:sz w:val="28"/>
                <w:szCs w:val="24"/>
                <w:lang w:val="en-US"/>
              </w:rPr>
              <w:t xml:space="preserve">       0336818</w:t>
            </w:r>
          </w:p>
        </w:tc>
      </w:tr>
      <w:tr w:rsidR="00D266A5" w:rsidRPr="00D266A5" w:rsidTr="00D266A5">
        <w:tc>
          <w:tcPr>
            <w:tcW w:w="1418" w:type="dxa"/>
            <w:tcBorders>
              <w:top w:val="nil"/>
              <w:left w:val="nil"/>
              <w:right w:val="nil"/>
            </w:tcBorders>
            <w:vAlign w:val="bottom"/>
          </w:tcPr>
          <w:p w:rsidR="00D266A5" w:rsidRPr="00D266A5" w:rsidRDefault="00D266A5" w:rsidP="00D266A5">
            <w:pPr>
              <w:widowControl/>
              <w:autoSpaceDE/>
              <w:autoSpaceDN/>
              <w:adjustRightInd/>
            </w:pPr>
            <w:r w:rsidRPr="00D266A5">
              <w:t>Организация</w:t>
            </w:r>
          </w:p>
        </w:tc>
        <w:tc>
          <w:tcPr>
            <w:tcW w:w="5953" w:type="dxa"/>
            <w:gridSpan w:val="2"/>
            <w:tcBorders>
              <w:top w:val="nil"/>
              <w:left w:val="nil"/>
              <w:bottom w:val="single" w:sz="4" w:space="0" w:color="auto"/>
              <w:right w:val="nil"/>
            </w:tcBorders>
            <w:vAlign w:val="bottom"/>
          </w:tcPr>
          <w:p w:rsidR="00D266A5" w:rsidRPr="00D266A5" w:rsidRDefault="00D266A5" w:rsidP="00D266A5">
            <w:pPr>
              <w:widowControl/>
              <w:autoSpaceDE/>
              <w:autoSpaceDN/>
              <w:adjustRightInd/>
            </w:pPr>
            <w:r w:rsidRPr="00D266A5">
              <w:t xml:space="preserve">  </w:t>
            </w:r>
            <w:r w:rsidRPr="00D266A5">
              <w:rPr>
                <w:lang w:val="en-US"/>
              </w:rPr>
              <w:t xml:space="preserve">      </w:t>
            </w:r>
            <w:r w:rsidRPr="00D266A5">
              <w:t xml:space="preserve">             </w:t>
            </w:r>
            <w:r w:rsidRPr="00D266A5">
              <w:rPr>
                <w:lang w:val="en-US"/>
              </w:rPr>
              <w:t xml:space="preserve"> </w:t>
            </w:r>
          </w:p>
        </w:tc>
        <w:tc>
          <w:tcPr>
            <w:tcW w:w="993" w:type="dxa"/>
            <w:tcBorders>
              <w:top w:val="nil"/>
              <w:left w:val="nil"/>
              <w:bottom w:val="nil"/>
              <w:right w:val="single" w:sz="12" w:space="0" w:color="auto"/>
            </w:tcBorders>
            <w:vAlign w:val="bottom"/>
          </w:tcPr>
          <w:p w:rsidR="00D266A5" w:rsidRPr="00D266A5" w:rsidRDefault="00D266A5" w:rsidP="00D266A5">
            <w:pPr>
              <w:widowControl/>
              <w:autoSpaceDE/>
              <w:autoSpaceDN/>
              <w:adjustRightInd/>
            </w:pPr>
            <w:r w:rsidRPr="00D266A5">
              <w:t>По ОКПО</w:t>
            </w:r>
          </w:p>
        </w:tc>
        <w:tc>
          <w:tcPr>
            <w:tcW w:w="1559" w:type="dxa"/>
            <w:tcBorders>
              <w:top w:val="single" w:sz="4" w:space="0" w:color="auto"/>
              <w:left w:val="nil"/>
              <w:bottom w:val="single" w:sz="4" w:space="0" w:color="auto"/>
              <w:right w:val="single" w:sz="12" w:space="0" w:color="auto"/>
            </w:tcBorders>
            <w:vAlign w:val="center"/>
          </w:tcPr>
          <w:p w:rsidR="00D266A5" w:rsidRPr="00D266A5" w:rsidRDefault="00D266A5" w:rsidP="00D266A5">
            <w:pPr>
              <w:widowControl/>
              <w:autoSpaceDE/>
              <w:autoSpaceDN/>
              <w:adjustRightInd/>
              <w:jc w:val="center"/>
              <w:rPr>
                <w:sz w:val="28"/>
                <w:szCs w:val="24"/>
              </w:rPr>
            </w:pPr>
          </w:p>
        </w:tc>
      </w:tr>
      <w:tr w:rsidR="00D266A5" w:rsidRPr="00D266A5" w:rsidTr="00D266A5">
        <w:tc>
          <w:tcPr>
            <w:tcW w:w="1418" w:type="dxa"/>
            <w:tcBorders>
              <w:left w:val="nil"/>
              <w:bottom w:val="nil"/>
              <w:right w:val="nil"/>
            </w:tcBorders>
            <w:vAlign w:val="bottom"/>
          </w:tcPr>
          <w:p w:rsidR="00D266A5" w:rsidRPr="00D266A5" w:rsidRDefault="00D266A5" w:rsidP="00D266A5">
            <w:pPr>
              <w:widowControl/>
              <w:autoSpaceDE/>
              <w:autoSpaceDN/>
              <w:adjustRightInd/>
            </w:pPr>
          </w:p>
        </w:tc>
        <w:tc>
          <w:tcPr>
            <w:tcW w:w="5953" w:type="dxa"/>
            <w:gridSpan w:val="2"/>
            <w:tcBorders>
              <w:top w:val="single" w:sz="4" w:space="0" w:color="auto"/>
              <w:left w:val="nil"/>
              <w:bottom w:val="single" w:sz="4" w:space="0" w:color="auto"/>
              <w:right w:val="nil"/>
            </w:tcBorders>
            <w:vAlign w:val="bottom"/>
          </w:tcPr>
          <w:p w:rsidR="00D266A5" w:rsidRPr="00D266A5" w:rsidRDefault="00D266A5" w:rsidP="00D266A5">
            <w:pPr>
              <w:widowControl/>
              <w:autoSpaceDE/>
              <w:autoSpaceDN/>
              <w:adjustRightInd/>
              <w:jc w:val="center"/>
              <w:rPr>
                <w:b/>
                <w:sz w:val="24"/>
                <w:szCs w:val="24"/>
              </w:rPr>
            </w:pPr>
          </w:p>
        </w:tc>
        <w:tc>
          <w:tcPr>
            <w:tcW w:w="993" w:type="dxa"/>
            <w:tcBorders>
              <w:top w:val="nil"/>
              <w:left w:val="nil"/>
              <w:bottom w:val="nil"/>
              <w:right w:val="single" w:sz="12" w:space="0" w:color="auto"/>
            </w:tcBorders>
            <w:vAlign w:val="bottom"/>
          </w:tcPr>
          <w:p w:rsidR="00D266A5" w:rsidRPr="00D266A5" w:rsidRDefault="00D266A5" w:rsidP="00D266A5">
            <w:pPr>
              <w:widowControl/>
              <w:autoSpaceDE/>
              <w:autoSpaceDN/>
              <w:adjustRightInd/>
            </w:pPr>
            <w:r w:rsidRPr="00D266A5">
              <w:t>БЕ</w:t>
            </w:r>
          </w:p>
        </w:tc>
        <w:tc>
          <w:tcPr>
            <w:tcW w:w="1559" w:type="dxa"/>
            <w:tcBorders>
              <w:top w:val="single" w:sz="4" w:space="0" w:color="auto"/>
              <w:left w:val="nil"/>
              <w:bottom w:val="single" w:sz="12" w:space="0" w:color="auto"/>
              <w:right w:val="single" w:sz="12" w:space="0" w:color="auto"/>
            </w:tcBorders>
            <w:vAlign w:val="center"/>
          </w:tcPr>
          <w:p w:rsidR="00D266A5" w:rsidRPr="00D266A5" w:rsidRDefault="00D266A5" w:rsidP="00D266A5">
            <w:pPr>
              <w:widowControl/>
              <w:autoSpaceDE/>
              <w:autoSpaceDN/>
              <w:adjustRightInd/>
              <w:jc w:val="center"/>
              <w:rPr>
                <w:sz w:val="28"/>
                <w:szCs w:val="24"/>
              </w:rPr>
            </w:pPr>
          </w:p>
        </w:tc>
      </w:tr>
    </w:tbl>
    <w:p w:rsidR="00D266A5" w:rsidRPr="00D266A5" w:rsidRDefault="00D266A5" w:rsidP="00D266A5">
      <w:pPr>
        <w:widowControl/>
        <w:autoSpaceDE/>
        <w:autoSpaceDN/>
        <w:adjustRightInd/>
        <w:spacing w:after="40"/>
        <w:rPr>
          <w:b/>
          <w:bCs/>
          <w:sz w:val="28"/>
          <w:szCs w:val="24"/>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D266A5" w:rsidRPr="00D266A5" w:rsidTr="00D266A5">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266A5" w:rsidRPr="00D266A5" w:rsidRDefault="00D266A5" w:rsidP="00D266A5">
            <w:pPr>
              <w:widowControl/>
              <w:autoSpaceDE/>
              <w:autoSpaceDN/>
              <w:adjustRightInd/>
              <w:jc w:val="center"/>
              <w:rPr>
                <w:sz w:val="19"/>
                <w:szCs w:val="19"/>
              </w:rPr>
            </w:pPr>
            <w:r w:rsidRPr="00D266A5">
              <w:rPr>
                <w:sz w:val="19"/>
                <w:szCs w:val="19"/>
              </w:rPr>
              <w:t xml:space="preserve">Дата </w:t>
            </w:r>
            <w:r w:rsidRPr="00D266A5">
              <w:rPr>
                <w:sz w:val="19"/>
                <w:szCs w:val="19"/>
              </w:rPr>
              <w:br/>
              <w:t>составления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66A5" w:rsidRPr="00D266A5" w:rsidRDefault="00D266A5" w:rsidP="00D266A5">
            <w:pPr>
              <w:widowControl/>
              <w:autoSpaceDE/>
              <w:autoSpaceDN/>
              <w:adjustRightInd/>
              <w:jc w:val="center"/>
              <w:rPr>
                <w:sz w:val="19"/>
                <w:szCs w:val="19"/>
              </w:rPr>
            </w:pPr>
            <w:r w:rsidRPr="00D266A5">
              <w:rPr>
                <w:sz w:val="19"/>
                <w:szCs w:val="19"/>
              </w:rPr>
              <w:t>Код вида операции</w:t>
            </w:r>
          </w:p>
        </w:tc>
        <w:tc>
          <w:tcPr>
            <w:tcW w:w="3827" w:type="dxa"/>
            <w:gridSpan w:val="4"/>
            <w:tcBorders>
              <w:top w:val="single" w:sz="4" w:space="0" w:color="auto"/>
              <w:left w:val="single" w:sz="4" w:space="0" w:color="auto"/>
              <w:bottom w:val="single" w:sz="4" w:space="0" w:color="auto"/>
              <w:right w:val="single" w:sz="4" w:space="0" w:color="auto"/>
            </w:tcBorders>
            <w:vAlign w:val="bottom"/>
          </w:tcPr>
          <w:p w:rsidR="00D266A5" w:rsidRPr="00D266A5" w:rsidRDefault="00D266A5" w:rsidP="00D266A5">
            <w:pPr>
              <w:widowControl/>
              <w:autoSpaceDE/>
              <w:autoSpaceDN/>
              <w:adjustRightInd/>
              <w:jc w:val="center"/>
              <w:rPr>
                <w:sz w:val="19"/>
                <w:szCs w:val="19"/>
              </w:rPr>
            </w:pPr>
            <w:r w:rsidRPr="00D266A5">
              <w:rPr>
                <w:sz w:val="19"/>
                <w:szCs w:val="19"/>
              </w:rPr>
              <w:t>Код</w:t>
            </w:r>
          </w:p>
        </w:tc>
      </w:tr>
      <w:tr w:rsidR="00D266A5" w:rsidRPr="00D266A5" w:rsidTr="00D266A5">
        <w:trPr>
          <w:cantSplit/>
          <w:trHeight w:val="431"/>
        </w:trPr>
        <w:tc>
          <w:tcPr>
            <w:tcW w:w="1560" w:type="dxa"/>
            <w:vMerge/>
            <w:tcBorders>
              <w:top w:val="single" w:sz="4" w:space="0" w:color="auto"/>
              <w:left w:val="single" w:sz="4" w:space="0" w:color="auto"/>
              <w:bottom w:val="single" w:sz="12" w:space="0" w:color="auto"/>
              <w:right w:val="single" w:sz="4" w:space="0" w:color="auto"/>
            </w:tcBorders>
          </w:tcPr>
          <w:p w:rsidR="00D266A5" w:rsidRPr="00D266A5" w:rsidRDefault="00D266A5" w:rsidP="00D266A5">
            <w:pPr>
              <w:widowControl/>
              <w:autoSpaceDE/>
              <w:autoSpaceDN/>
              <w:adjustRightInd/>
              <w:rPr>
                <w:sz w:val="19"/>
                <w:szCs w:val="19"/>
              </w:rPr>
            </w:pPr>
          </w:p>
        </w:tc>
        <w:tc>
          <w:tcPr>
            <w:tcW w:w="1134" w:type="dxa"/>
            <w:vMerge/>
            <w:tcBorders>
              <w:top w:val="single" w:sz="4" w:space="0" w:color="auto"/>
              <w:left w:val="single" w:sz="4" w:space="0" w:color="auto"/>
              <w:bottom w:val="single" w:sz="12" w:space="0" w:color="auto"/>
              <w:right w:val="single" w:sz="4" w:space="0" w:color="auto"/>
            </w:tcBorders>
          </w:tcPr>
          <w:p w:rsidR="00D266A5" w:rsidRPr="00D266A5" w:rsidRDefault="00D266A5" w:rsidP="00D266A5">
            <w:pPr>
              <w:widowControl/>
              <w:autoSpaceDE/>
              <w:autoSpaceDN/>
              <w:adjustRightInd/>
              <w:rPr>
                <w:sz w:val="19"/>
                <w:szCs w:val="19"/>
              </w:rPr>
            </w:pPr>
          </w:p>
        </w:tc>
        <w:tc>
          <w:tcPr>
            <w:tcW w:w="1559" w:type="dxa"/>
            <w:tcBorders>
              <w:top w:val="single" w:sz="4" w:space="0" w:color="auto"/>
              <w:left w:val="single" w:sz="4" w:space="0" w:color="auto"/>
              <w:bottom w:val="single" w:sz="12" w:space="0" w:color="auto"/>
              <w:right w:val="single" w:sz="4" w:space="0" w:color="auto"/>
            </w:tcBorders>
            <w:vAlign w:val="bottom"/>
          </w:tcPr>
          <w:p w:rsidR="00D266A5" w:rsidRPr="00D266A5" w:rsidRDefault="00D266A5" w:rsidP="00D266A5">
            <w:pPr>
              <w:widowControl/>
              <w:autoSpaceDE/>
              <w:autoSpaceDN/>
              <w:adjustRightInd/>
              <w:jc w:val="center"/>
              <w:rPr>
                <w:sz w:val="19"/>
                <w:szCs w:val="19"/>
              </w:rPr>
            </w:pPr>
            <w:r w:rsidRPr="00D266A5">
              <w:rPr>
                <w:sz w:val="19"/>
                <w:szCs w:val="19"/>
              </w:rPr>
              <w:t>строительной организации</w:t>
            </w:r>
          </w:p>
        </w:tc>
        <w:tc>
          <w:tcPr>
            <w:tcW w:w="992" w:type="dxa"/>
            <w:tcBorders>
              <w:top w:val="single" w:sz="4" w:space="0" w:color="auto"/>
              <w:left w:val="single" w:sz="4" w:space="0" w:color="auto"/>
              <w:bottom w:val="single" w:sz="12" w:space="0" w:color="auto"/>
              <w:right w:val="single" w:sz="4" w:space="0" w:color="auto"/>
            </w:tcBorders>
            <w:vAlign w:val="center"/>
          </w:tcPr>
          <w:p w:rsidR="00D266A5" w:rsidRPr="00D266A5" w:rsidRDefault="00D266A5" w:rsidP="00D266A5">
            <w:pPr>
              <w:widowControl/>
              <w:autoSpaceDE/>
              <w:autoSpaceDN/>
              <w:adjustRightInd/>
              <w:jc w:val="center"/>
              <w:rPr>
                <w:sz w:val="19"/>
                <w:szCs w:val="19"/>
              </w:rPr>
            </w:pPr>
            <w:r w:rsidRPr="00D266A5">
              <w:rPr>
                <w:sz w:val="19"/>
                <w:szCs w:val="19"/>
              </w:rPr>
              <w:t>участка</w:t>
            </w:r>
          </w:p>
        </w:tc>
        <w:tc>
          <w:tcPr>
            <w:tcW w:w="709" w:type="dxa"/>
            <w:tcBorders>
              <w:top w:val="single" w:sz="4" w:space="0" w:color="auto"/>
              <w:left w:val="single" w:sz="4" w:space="0" w:color="auto"/>
              <w:bottom w:val="single" w:sz="12" w:space="0" w:color="auto"/>
              <w:right w:val="single" w:sz="4" w:space="0" w:color="auto"/>
            </w:tcBorders>
            <w:vAlign w:val="center"/>
          </w:tcPr>
          <w:p w:rsidR="00D266A5" w:rsidRPr="00D266A5" w:rsidRDefault="00D266A5" w:rsidP="00D266A5">
            <w:pPr>
              <w:widowControl/>
              <w:autoSpaceDE/>
              <w:autoSpaceDN/>
              <w:adjustRightInd/>
              <w:jc w:val="center"/>
              <w:rPr>
                <w:sz w:val="19"/>
                <w:szCs w:val="19"/>
              </w:rPr>
            </w:pPr>
            <w:r w:rsidRPr="00D266A5">
              <w:rPr>
                <w:sz w:val="19"/>
                <w:szCs w:val="19"/>
              </w:rPr>
              <w:t>объекта</w:t>
            </w:r>
          </w:p>
        </w:tc>
        <w:tc>
          <w:tcPr>
            <w:tcW w:w="567" w:type="dxa"/>
            <w:tcBorders>
              <w:top w:val="single" w:sz="4" w:space="0" w:color="auto"/>
              <w:left w:val="single" w:sz="4" w:space="0" w:color="auto"/>
              <w:bottom w:val="single" w:sz="12" w:space="0" w:color="auto"/>
              <w:right w:val="single" w:sz="4" w:space="0" w:color="auto"/>
            </w:tcBorders>
          </w:tcPr>
          <w:p w:rsidR="00D266A5" w:rsidRPr="00D266A5" w:rsidRDefault="00D266A5" w:rsidP="00D266A5">
            <w:pPr>
              <w:widowControl/>
              <w:autoSpaceDE/>
              <w:autoSpaceDN/>
              <w:adjustRightInd/>
              <w:rPr>
                <w:sz w:val="19"/>
                <w:szCs w:val="19"/>
              </w:rPr>
            </w:pPr>
          </w:p>
        </w:tc>
      </w:tr>
      <w:tr w:rsidR="00D266A5" w:rsidRPr="00D266A5" w:rsidTr="00D266A5">
        <w:tc>
          <w:tcPr>
            <w:tcW w:w="1560" w:type="dxa"/>
            <w:tcBorders>
              <w:top w:val="single" w:sz="12" w:space="0" w:color="auto"/>
              <w:left w:val="single" w:sz="12" w:space="0" w:color="auto"/>
              <w:bottom w:val="single" w:sz="12" w:space="0" w:color="auto"/>
              <w:right w:val="single" w:sz="4" w:space="0" w:color="auto"/>
            </w:tcBorders>
            <w:vAlign w:val="bottom"/>
          </w:tcPr>
          <w:p w:rsidR="00D266A5" w:rsidRPr="00D266A5" w:rsidRDefault="00D266A5" w:rsidP="00D266A5">
            <w:pPr>
              <w:widowControl/>
              <w:autoSpaceDE/>
              <w:autoSpaceDN/>
              <w:adjustRightInd/>
              <w:jc w:val="center"/>
              <w:rPr>
                <w:sz w:val="19"/>
                <w:szCs w:val="19"/>
              </w:rPr>
            </w:pPr>
          </w:p>
        </w:tc>
        <w:tc>
          <w:tcPr>
            <w:tcW w:w="1134" w:type="dxa"/>
            <w:tcBorders>
              <w:top w:val="single" w:sz="12" w:space="0" w:color="auto"/>
              <w:left w:val="single" w:sz="4" w:space="0" w:color="auto"/>
              <w:bottom w:val="single" w:sz="12" w:space="0" w:color="auto"/>
              <w:right w:val="single" w:sz="4" w:space="0" w:color="auto"/>
            </w:tcBorders>
            <w:vAlign w:val="bottom"/>
          </w:tcPr>
          <w:p w:rsidR="00D266A5" w:rsidRPr="00D266A5" w:rsidRDefault="00D266A5" w:rsidP="00D266A5">
            <w:pPr>
              <w:widowControl/>
              <w:autoSpaceDE/>
              <w:autoSpaceDN/>
              <w:adjustRightInd/>
              <w:jc w:val="center"/>
              <w:rPr>
                <w:b/>
                <w:sz w:val="19"/>
                <w:szCs w:val="19"/>
              </w:rPr>
            </w:pPr>
          </w:p>
        </w:tc>
        <w:tc>
          <w:tcPr>
            <w:tcW w:w="1559" w:type="dxa"/>
            <w:tcBorders>
              <w:top w:val="single" w:sz="12" w:space="0" w:color="auto"/>
              <w:left w:val="single" w:sz="4" w:space="0" w:color="auto"/>
              <w:bottom w:val="single" w:sz="12" w:space="0" w:color="auto"/>
              <w:right w:val="single" w:sz="4" w:space="0" w:color="auto"/>
            </w:tcBorders>
            <w:vAlign w:val="bottom"/>
          </w:tcPr>
          <w:p w:rsidR="00D266A5" w:rsidRPr="00D266A5" w:rsidRDefault="00D266A5" w:rsidP="00D266A5">
            <w:pPr>
              <w:widowControl/>
              <w:autoSpaceDE/>
              <w:autoSpaceDN/>
              <w:adjustRightInd/>
              <w:jc w:val="center"/>
              <w:rPr>
                <w:b/>
                <w:sz w:val="19"/>
                <w:szCs w:val="19"/>
              </w:rPr>
            </w:pPr>
          </w:p>
        </w:tc>
        <w:tc>
          <w:tcPr>
            <w:tcW w:w="992" w:type="dxa"/>
            <w:tcBorders>
              <w:top w:val="single" w:sz="12" w:space="0" w:color="auto"/>
              <w:left w:val="single" w:sz="4" w:space="0" w:color="auto"/>
              <w:bottom w:val="single" w:sz="12" w:space="0" w:color="auto"/>
              <w:right w:val="single" w:sz="4" w:space="0" w:color="auto"/>
            </w:tcBorders>
            <w:vAlign w:val="bottom"/>
          </w:tcPr>
          <w:p w:rsidR="00D266A5" w:rsidRPr="00D266A5" w:rsidRDefault="00D266A5" w:rsidP="00D266A5">
            <w:pPr>
              <w:widowControl/>
              <w:autoSpaceDE/>
              <w:autoSpaceDN/>
              <w:adjustRightInd/>
              <w:jc w:val="center"/>
              <w:rPr>
                <w:b/>
                <w:sz w:val="19"/>
                <w:szCs w:val="19"/>
              </w:rPr>
            </w:pPr>
          </w:p>
        </w:tc>
        <w:tc>
          <w:tcPr>
            <w:tcW w:w="709" w:type="dxa"/>
            <w:tcBorders>
              <w:top w:val="single" w:sz="12" w:space="0" w:color="auto"/>
              <w:left w:val="single" w:sz="4" w:space="0" w:color="auto"/>
              <w:bottom w:val="single" w:sz="12" w:space="0" w:color="auto"/>
              <w:right w:val="single" w:sz="4" w:space="0" w:color="auto"/>
            </w:tcBorders>
            <w:vAlign w:val="bottom"/>
          </w:tcPr>
          <w:p w:rsidR="00D266A5" w:rsidRPr="00D266A5" w:rsidRDefault="00D266A5" w:rsidP="00D266A5">
            <w:pPr>
              <w:widowControl/>
              <w:autoSpaceDE/>
              <w:autoSpaceDN/>
              <w:adjustRightInd/>
              <w:jc w:val="center"/>
              <w:rPr>
                <w:b/>
                <w:sz w:val="19"/>
                <w:szCs w:val="19"/>
              </w:rPr>
            </w:pPr>
          </w:p>
        </w:tc>
        <w:tc>
          <w:tcPr>
            <w:tcW w:w="567" w:type="dxa"/>
            <w:tcBorders>
              <w:top w:val="single" w:sz="12" w:space="0" w:color="auto"/>
              <w:left w:val="single" w:sz="4" w:space="0" w:color="auto"/>
              <w:bottom w:val="single" w:sz="12" w:space="0" w:color="auto"/>
              <w:right w:val="single" w:sz="12" w:space="0" w:color="auto"/>
            </w:tcBorders>
            <w:vAlign w:val="bottom"/>
          </w:tcPr>
          <w:p w:rsidR="00D266A5" w:rsidRPr="00D266A5" w:rsidRDefault="00D266A5" w:rsidP="00D266A5">
            <w:pPr>
              <w:widowControl/>
              <w:autoSpaceDE/>
              <w:autoSpaceDN/>
              <w:adjustRightInd/>
              <w:jc w:val="center"/>
              <w:rPr>
                <w:sz w:val="19"/>
                <w:szCs w:val="19"/>
              </w:rPr>
            </w:pPr>
          </w:p>
        </w:tc>
      </w:tr>
    </w:tbl>
    <w:p w:rsidR="00D266A5" w:rsidRPr="00D266A5" w:rsidRDefault="00D266A5" w:rsidP="00D266A5">
      <w:pPr>
        <w:widowControl/>
        <w:tabs>
          <w:tab w:val="left" w:pos="2552"/>
        </w:tabs>
        <w:autoSpaceDE/>
        <w:autoSpaceDN/>
        <w:adjustRightInd/>
        <w:spacing w:before="120"/>
      </w:pPr>
      <w:r w:rsidRPr="00D266A5">
        <w:t xml:space="preserve">Местонахождение объекта  </w:t>
      </w:r>
    </w:p>
    <w:p w:rsidR="00D266A5" w:rsidRPr="00D266A5" w:rsidRDefault="00D266A5" w:rsidP="00D266A5">
      <w:pPr>
        <w:widowControl/>
        <w:pBdr>
          <w:top w:val="single" w:sz="4" w:space="1" w:color="auto"/>
        </w:pBdr>
        <w:autoSpaceDE/>
        <w:autoSpaceDN/>
        <w:adjustRightInd/>
        <w:ind w:left="2552"/>
        <w:rPr>
          <w:sz w:val="2"/>
          <w:szCs w:val="2"/>
        </w:rPr>
      </w:pPr>
    </w:p>
    <w:p w:rsidR="00D266A5" w:rsidRPr="00D266A5" w:rsidRDefault="00D266A5" w:rsidP="00D266A5">
      <w:pPr>
        <w:widowControl/>
        <w:tabs>
          <w:tab w:val="left" w:pos="3686"/>
          <w:tab w:val="left" w:pos="3969"/>
        </w:tabs>
        <w:autoSpaceDE/>
        <w:autoSpaceDN/>
        <w:adjustRightInd/>
      </w:pPr>
      <w:r w:rsidRPr="00D266A5">
        <w:t xml:space="preserve">ПРИЕМОЧНАЯ КОМИССИЯ, назначенная          _____________________________________________________  </w:t>
      </w:r>
    </w:p>
    <w:p w:rsidR="00D266A5" w:rsidRPr="00D266A5" w:rsidRDefault="00D266A5" w:rsidP="00D266A5">
      <w:pPr>
        <w:widowControl/>
        <w:tabs>
          <w:tab w:val="left" w:pos="3686"/>
          <w:tab w:val="left" w:pos="3969"/>
        </w:tabs>
        <w:autoSpaceDE/>
        <w:autoSpaceDN/>
        <w:adjustRightInd/>
      </w:pPr>
      <w:r w:rsidRPr="00D266A5">
        <w:t xml:space="preserve">                                         </w:t>
      </w:r>
    </w:p>
    <w:p w:rsidR="00D266A5" w:rsidRPr="00D266A5" w:rsidRDefault="00D266A5" w:rsidP="00D266A5">
      <w:pPr>
        <w:widowControl/>
        <w:pBdr>
          <w:top w:val="single" w:sz="4" w:space="1" w:color="auto"/>
        </w:pBdr>
        <w:autoSpaceDE/>
        <w:autoSpaceDN/>
        <w:adjustRightInd/>
        <w:spacing w:after="120"/>
        <w:ind w:left="3969"/>
        <w:jc w:val="center"/>
        <w:rPr>
          <w:sz w:val="12"/>
          <w:szCs w:val="12"/>
        </w:rPr>
      </w:pPr>
      <w:r w:rsidRPr="00D266A5">
        <w:rPr>
          <w:sz w:val="12"/>
          <w:szCs w:val="12"/>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4253"/>
        <w:gridCol w:w="425"/>
        <w:gridCol w:w="170"/>
        <w:gridCol w:w="1843"/>
        <w:gridCol w:w="255"/>
        <w:gridCol w:w="709"/>
        <w:gridCol w:w="567"/>
      </w:tblGrid>
      <w:tr w:rsidR="00D266A5" w:rsidRPr="00D266A5" w:rsidTr="00D266A5">
        <w:trPr>
          <w:cantSplit/>
        </w:trPr>
        <w:tc>
          <w:tcPr>
            <w:tcW w:w="4253" w:type="dxa"/>
            <w:tcBorders>
              <w:top w:val="nil"/>
              <w:left w:val="nil"/>
              <w:bottom w:val="nil"/>
              <w:right w:val="nil"/>
            </w:tcBorders>
            <w:vAlign w:val="bottom"/>
          </w:tcPr>
          <w:p w:rsidR="00D266A5" w:rsidRPr="00D266A5" w:rsidRDefault="00D266A5" w:rsidP="00D266A5">
            <w:pPr>
              <w:widowControl/>
              <w:autoSpaceDE/>
              <w:autoSpaceDN/>
              <w:adjustRightInd/>
            </w:pPr>
            <w:r w:rsidRPr="00D266A5">
              <w:t xml:space="preserve">решением (приказом) </w:t>
            </w:r>
            <w:proofErr w:type="gramStart"/>
            <w:r w:rsidRPr="00D266A5">
              <w:t>от</w:t>
            </w:r>
            <w:proofErr w:type="gramEnd"/>
            <w:r w:rsidRPr="00D266A5">
              <w:t xml:space="preserve">                                       “</w:t>
            </w:r>
          </w:p>
        </w:tc>
        <w:tc>
          <w:tcPr>
            <w:tcW w:w="425" w:type="dxa"/>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pPr>
          </w:p>
        </w:tc>
        <w:tc>
          <w:tcPr>
            <w:tcW w:w="170" w:type="dxa"/>
            <w:tcBorders>
              <w:top w:val="nil"/>
              <w:left w:val="nil"/>
              <w:bottom w:val="nil"/>
              <w:right w:val="nil"/>
            </w:tcBorders>
            <w:vAlign w:val="bottom"/>
          </w:tcPr>
          <w:p w:rsidR="00D266A5" w:rsidRPr="00D266A5" w:rsidRDefault="00D266A5" w:rsidP="00D266A5">
            <w:pPr>
              <w:widowControl/>
              <w:autoSpaceDE/>
              <w:autoSpaceDN/>
              <w:adjustRightInd/>
            </w:pPr>
            <w:r w:rsidRPr="00D266A5">
              <w:t>”</w:t>
            </w:r>
          </w:p>
        </w:tc>
        <w:tc>
          <w:tcPr>
            <w:tcW w:w="1843" w:type="dxa"/>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pPr>
          </w:p>
        </w:tc>
        <w:tc>
          <w:tcPr>
            <w:tcW w:w="255" w:type="dxa"/>
            <w:tcBorders>
              <w:top w:val="nil"/>
              <w:left w:val="nil"/>
              <w:bottom w:val="nil"/>
              <w:right w:val="nil"/>
            </w:tcBorders>
            <w:vAlign w:val="bottom"/>
          </w:tcPr>
          <w:p w:rsidR="00D266A5" w:rsidRPr="00D266A5" w:rsidRDefault="00D266A5" w:rsidP="00D266A5">
            <w:pPr>
              <w:widowControl/>
              <w:autoSpaceDE/>
              <w:autoSpaceDN/>
              <w:adjustRightInd/>
              <w:jc w:val="center"/>
            </w:pPr>
          </w:p>
        </w:tc>
        <w:tc>
          <w:tcPr>
            <w:tcW w:w="709" w:type="dxa"/>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pPr>
            <w:r w:rsidRPr="00D266A5">
              <w:t>201</w:t>
            </w:r>
          </w:p>
        </w:tc>
        <w:tc>
          <w:tcPr>
            <w:tcW w:w="567" w:type="dxa"/>
            <w:tcBorders>
              <w:top w:val="nil"/>
              <w:left w:val="nil"/>
              <w:bottom w:val="nil"/>
              <w:right w:val="nil"/>
            </w:tcBorders>
            <w:vAlign w:val="bottom"/>
          </w:tcPr>
          <w:p w:rsidR="00D266A5" w:rsidRPr="00D266A5" w:rsidRDefault="00D266A5" w:rsidP="00D266A5">
            <w:pPr>
              <w:widowControl/>
              <w:autoSpaceDE/>
              <w:autoSpaceDN/>
              <w:adjustRightInd/>
            </w:pPr>
            <w:r w:rsidRPr="00D266A5">
              <w:t>года</w:t>
            </w:r>
          </w:p>
        </w:tc>
      </w:tr>
    </w:tbl>
    <w:p w:rsidR="00D266A5" w:rsidRPr="00D266A5" w:rsidRDefault="00D266A5" w:rsidP="00D266A5">
      <w:pPr>
        <w:widowControl/>
        <w:autoSpaceDE/>
        <w:autoSpaceDN/>
        <w:adjustRightInd/>
      </w:pPr>
    </w:p>
    <w:tbl>
      <w:tblPr>
        <w:tblW w:w="0" w:type="auto"/>
        <w:tblInd w:w="28" w:type="dxa"/>
        <w:tblLayout w:type="fixed"/>
        <w:tblCellMar>
          <w:left w:w="28" w:type="dxa"/>
          <w:right w:w="28" w:type="dxa"/>
        </w:tblCellMar>
        <w:tblLook w:val="0000" w:firstRow="0" w:lastRow="0" w:firstColumn="0" w:lastColumn="0" w:noHBand="0" w:noVBand="0"/>
      </w:tblPr>
      <w:tblGrid>
        <w:gridCol w:w="4253"/>
        <w:gridCol w:w="5670"/>
      </w:tblGrid>
      <w:tr w:rsidR="00D266A5" w:rsidRPr="00D266A5" w:rsidTr="00D266A5">
        <w:trPr>
          <w:cantSplit/>
        </w:trPr>
        <w:tc>
          <w:tcPr>
            <w:tcW w:w="4253" w:type="dxa"/>
            <w:tcBorders>
              <w:top w:val="nil"/>
              <w:left w:val="nil"/>
              <w:bottom w:val="nil"/>
              <w:right w:val="nil"/>
            </w:tcBorders>
            <w:vAlign w:val="bottom"/>
          </w:tcPr>
          <w:p w:rsidR="00D266A5" w:rsidRPr="00D266A5" w:rsidRDefault="00D266A5" w:rsidP="00D266A5">
            <w:pPr>
              <w:widowControl/>
              <w:autoSpaceDE/>
              <w:autoSpaceDN/>
              <w:adjustRightInd/>
            </w:pPr>
            <w:r w:rsidRPr="00D266A5">
              <w:t xml:space="preserve">в составе председателя                                 </w:t>
            </w:r>
          </w:p>
        </w:tc>
        <w:tc>
          <w:tcPr>
            <w:tcW w:w="5670" w:type="dxa"/>
            <w:tcBorders>
              <w:top w:val="nil"/>
              <w:left w:val="nil"/>
              <w:bottom w:val="single" w:sz="4" w:space="0" w:color="auto"/>
              <w:right w:val="nil"/>
            </w:tcBorders>
            <w:shd w:val="clear" w:color="auto" w:fill="auto"/>
            <w:vAlign w:val="bottom"/>
          </w:tcPr>
          <w:p w:rsidR="00D266A5" w:rsidRPr="00D266A5" w:rsidRDefault="00D266A5" w:rsidP="00D266A5">
            <w:pPr>
              <w:widowControl/>
              <w:autoSpaceDE/>
              <w:autoSpaceDN/>
              <w:adjustRightInd/>
            </w:pPr>
            <w:r w:rsidRPr="00D266A5">
              <w:t xml:space="preserve"> </w:t>
            </w:r>
          </w:p>
        </w:tc>
      </w:tr>
    </w:tbl>
    <w:p w:rsidR="00D266A5" w:rsidRPr="00D266A5" w:rsidRDefault="00D266A5" w:rsidP="00D266A5">
      <w:pPr>
        <w:widowControl/>
        <w:autoSpaceDE/>
        <w:autoSpaceDN/>
        <w:adjustRightInd/>
        <w:rPr>
          <w:sz w:val="12"/>
          <w:szCs w:val="12"/>
        </w:rPr>
      </w:pPr>
      <w:r w:rsidRPr="00D266A5">
        <w:rPr>
          <w:sz w:val="12"/>
          <w:szCs w:val="12"/>
        </w:rPr>
        <w:t xml:space="preserve">                                                                                                                                                                                                                             (должность, </w:t>
      </w:r>
      <w:proofErr w:type="spellStart"/>
      <w:r w:rsidRPr="00D266A5">
        <w:rPr>
          <w:sz w:val="12"/>
          <w:szCs w:val="12"/>
        </w:rPr>
        <w:t>ф.и.</w:t>
      </w:r>
      <w:proofErr w:type="gramStart"/>
      <w:r w:rsidRPr="00D266A5">
        <w:rPr>
          <w:sz w:val="12"/>
          <w:szCs w:val="12"/>
        </w:rPr>
        <w:t>о</w:t>
      </w:r>
      <w:proofErr w:type="gramEnd"/>
      <w:r w:rsidRPr="00D266A5">
        <w:rPr>
          <w:sz w:val="12"/>
          <w:szCs w:val="12"/>
        </w:rPr>
        <w:t>.</w:t>
      </w:r>
      <w:proofErr w:type="spellEnd"/>
      <w:r w:rsidRPr="00D266A5">
        <w:rPr>
          <w:sz w:val="12"/>
          <w:szCs w:val="12"/>
        </w:rPr>
        <w:t>)</w:t>
      </w:r>
    </w:p>
    <w:p w:rsidR="00D266A5" w:rsidRPr="00D266A5" w:rsidRDefault="00D266A5" w:rsidP="00D266A5">
      <w:pPr>
        <w:widowControl/>
        <w:autoSpaceDE/>
        <w:autoSpaceDN/>
        <w:adjustRightInd/>
      </w:pPr>
      <w:r w:rsidRPr="00D266A5">
        <w:t>членов комиссии-представителей:</w:t>
      </w:r>
    </w:p>
    <w:tbl>
      <w:tblPr>
        <w:tblW w:w="0" w:type="auto"/>
        <w:tblInd w:w="28" w:type="dxa"/>
        <w:tblLayout w:type="fixed"/>
        <w:tblCellMar>
          <w:left w:w="28" w:type="dxa"/>
          <w:right w:w="28" w:type="dxa"/>
        </w:tblCellMar>
        <w:tblLook w:val="0000" w:firstRow="0" w:lastRow="0" w:firstColumn="0" w:lastColumn="0" w:noHBand="0" w:noVBand="0"/>
      </w:tblPr>
      <w:tblGrid>
        <w:gridCol w:w="4253"/>
        <w:gridCol w:w="5670"/>
      </w:tblGrid>
      <w:tr w:rsidR="00D266A5" w:rsidRPr="00D266A5" w:rsidTr="00D266A5">
        <w:trPr>
          <w:cantSplit/>
        </w:trPr>
        <w:tc>
          <w:tcPr>
            <w:tcW w:w="4253" w:type="dxa"/>
            <w:tcBorders>
              <w:top w:val="nil"/>
              <w:left w:val="nil"/>
              <w:bottom w:val="nil"/>
              <w:right w:val="nil"/>
            </w:tcBorders>
            <w:vAlign w:val="bottom"/>
          </w:tcPr>
          <w:p w:rsidR="00D266A5" w:rsidRPr="00D266A5" w:rsidRDefault="00D266A5" w:rsidP="00D266A5">
            <w:pPr>
              <w:widowControl/>
              <w:autoSpaceDE/>
              <w:autoSpaceDN/>
              <w:adjustRightInd/>
            </w:pPr>
            <w:r w:rsidRPr="00D266A5">
              <w:t xml:space="preserve">организации-заказчика                               </w:t>
            </w:r>
          </w:p>
        </w:tc>
        <w:tc>
          <w:tcPr>
            <w:tcW w:w="5670" w:type="dxa"/>
            <w:tcBorders>
              <w:top w:val="nil"/>
              <w:left w:val="nil"/>
              <w:bottom w:val="single" w:sz="4" w:space="0" w:color="auto"/>
              <w:right w:val="nil"/>
            </w:tcBorders>
            <w:shd w:val="clear" w:color="auto" w:fill="auto"/>
            <w:vAlign w:val="bottom"/>
          </w:tcPr>
          <w:p w:rsidR="00D266A5" w:rsidRPr="00D266A5" w:rsidRDefault="00D266A5" w:rsidP="00D266A5">
            <w:pPr>
              <w:widowControl/>
              <w:autoSpaceDE/>
              <w:autoSpaceDN/>
              <w:adjustRightInd/>
            </w:pPr>
          </w:p>
        </w:tc>
      </w:tr>
    </w:tbl>
    <w:p w:rsidR="00D266A5" w:rsidRPr="00D266A5" w:rsidRDefault="00D266A5" w:rsidP="00D266A5">
      <w:pPr>
        <w:widowControl/>
        <w:autoSpaceDE/>
        <w:autoSpaceDN/>
        <w:adjustRightInd/>
        <w:rPr>
          <w:sz w:val="12"/>
          <w:szCs w:val="12"/>
        </w:rPr>
      </w:pPr>
      <w:r w:rsidRPr="00D266A5">
        <w:rPr>
          <w:sz w:val="12"/>
          <w:szCs w:val="12"/>
        </w:rPr>
        <w:t xml:space="preserve">                                                                                                                                                                                                                             (должность, </w:t>
      </w:r>
      <w:proofErr w:type="spellStart"/>
      <w:r w:rsidRPr="00D266A5">
        <w:rPr>
          <w:sz w:val="12"/>
          <w:szCs w:val="12"/>
        </w:rPr>
        <w:t>ф.и.</w:t>
      </w:r>
      <w:proofErr w:type="gramStart"/>
      <w:r w:rsidRPr="00D266A5">
        <w:rPr>
          <w:sz w:val="12"/>
          <w:szCs w:val="12"/>
        </w:rPr>
        <w:t>о</w:t>
      </w:r>
      <w:proofErr w:type="gramEnd"/>
      <w:r w:rsidRPr="00D266A5">
        <w:rPr>
          <w:sz w:val="12"/>
          <w:szCs w:val="12"/>
        </w:rPr>
        <w:t>.</w:t>
      </w:r>
      <w:proofErr w:type="spellEnd"/>
      <w:r w:rsidRPr="00D266A5">
        <w:rPr>
          <w:sz w:val="12"/>
          <w:szCs w:val="12"/>
        </w:rPr>
        <w:t>)</w:t>
      </w:r>
    </w:p>
    <w:tbl>
      <w:tblPr>
        <w:tblW w:w="0" w:type="auto"/>
        <w:tblInd w:w="28" w:type="dxa"/>
        <w:tblLayout w:type="fixed"/>
        <w:tblCellMar>
          <w:left w:w="28" w:type="dxa"/>
          <w:right w:w="28" w:type="dxa"/>
        </w:tblCellMar>
        <w:tblLook w:val="0000" w:firstRow="0" w:lastRow="0" w:firstColumn="0" w:lastColumn="0" w:noHBand="0" w:noVBand="0"/>
      </w:tblPr>
      <w:tblGrid>
        <w:gridCol w:w="4253"/>
        <w:gridCol w:w="5670"/>
      </w:tblGrid>
      <w:tr w:rsidR="00D266A5" w:rsidRPr="00D266A5" w:rsidTr="00D266A5">
        <w:trPr>
          <w:cantSplit/>
        </w:trPr>
        <w:tc>
          <w:tcPr>
            <w:tcW w:w="4253" w:type="dxa"/>
            <w:tcBorders>
              <w:top w:val="nil"/>
              <w:left w:val="nil"/>
              <w:bottom w:val="nil"/>
              <w:right w:val="nil"/>
            </w:tcBorders>
            <w:vAlign w:val="bottom"/>
          </w:tcPr>
          <w:p w:rsidR="00D266A5" w:rsidRPr="00D266A5" w:rsidRDefault="00D266A5" w:rsidP="00D266A5">
            <w:pPr>
              <w:widowControl/>
              <w:autoSpaceDE/>
              <w:autoSpaceDN/>
              <w:adjustRightInd/>
            </w:pPr>
            <w:r w:rsidRPr="00D266A5">
              <w:t xml:space="preserve">организации-подрядчика </w:t>
            </w:r>
          </w:p>
        </w:tc>
        <w:tc>
          <w:tcPr>
            <w:tcW w:w="5670" w:type="dxa"/>
            <w:tcBorders>
              <w:top w:val="nil"/>
              <w:left w:val="nil"/>
              <w:bottom w:val="single" w:sz="4" w:space="0" w:color="auto"/>
              <w:right w:val="nil"/>
            </w:tcBorders>
            <w:shd w:val="clear" w:color="auto" w:fill="auto"/>
            <w:vAlign w:val="bottom"/>
          </w:tcPr>
          <w:p w:rsidR="00D266A5" w:rsidRPr="00D266A5" w:rsidRDefault="00D266A5" w:rsidP="00D266A5">
            <w:pPr>
              <w:widowControl/>
              <w:autoSpaceDE/>
              <w:autoSpaceDN/>
              <w:adjustRightInd/>
            </w:pPr>
          </w:p>
        </w:tc>
      </w:tr>
    </w:tbl>
    <w:p w:rsidR="00D266A5" w:rsidRPr="00D266A5" w:rsidRDefault="00D266A5" w:rsidP="00D266A5">
      <w:pPr>
        <w:widowControl/>
        <w:autoSpaceDE/>
        <w:autoSpaceDN/>
        <w:adjustRightInd/>
        <w:rPr>
          <w:sz w:val="12"/>
          <w:szCs w:val="12"/>
        </w:rPr>
      </w:pPr>
      <w:r w:rsidRPr="00D266A5">
        <w:rPr>
          <w:sz w:val="12"/>
          <w:szCs w:val="12"/>
        </w:rPr>
        <w:t xml:space="preserve">                                                                                                                                                                                                                             (должность, </w:t>
      </w:r>
      <w:proofErr w:type="spellStart"/>
      <w:r w:rsidRPr="00D266A5">
        <w:rPr>
          <w:sz w:val="12"/>
          <w:szCs w:val="12"/>
        </w:rPr>
        <w:t>ф.и.</w:t>
      </w:r>
      <w:proofErr w:type="gramStart"/>
      <w:r w:rsidRPr="00D266A5">
        <w:rPr>
          <w:sz w:val="12"/>
          <w:szCs w:val="12"/>
        </w:rPr>
        <w:t>о</w:t>
      </w:r>
      <w:proofErr w:type="gramEnd"/>
      <w:r w:rsidRPr="00D266A5">
        <w:rPr>
          <w:sz w:val="12"/>
          <w:szCs w:val="12"/>
        </w:rPr>
        <w:t>.</w:t>
      </w:r>
      <w:proofErr w:type="spellEnd"/>
      <w:r w:rsidRPr="00D266A5">
        <w:rPr>
          <w:sz w:val="12"/>
          <w:szCs w:val="12"/>
        </w:rPr>
        <w:t>)</w:t>
      </w:r>
    </w:p>
    <w:tbl>
      <w:tblPr>
        <w:tblW w:w="0" w:type="auto"/>
        <w:tblInd w:w="28" w:type="dxa"/>
        <w:tblLayout w:type="fixed"/>
        <w:tblCellMar>
          <w:left w:w="28" w:type="dxa"/>
          <w:right w:w="28" w:type="dxa"/>
        </w:tblCellMar>
        <w:tblLook w:val="0000" w:firstRow="0" w:lastRow="0" w:firstColumn="0" w:lastColumn="0" w:noHBand="0" w:noVBand="0"/>
      </w:tblPr>
      <w:tblGrid>
        <w:gridCol w:w="4253"/>
        <w:gridCol w:w="5670"/>
      </w:tblGrid>
      <w:tr w:rsidR="00D266A5" w:rsidRPr="00D266A5" w:rsidTr="00D266A5">
        <w:trPr>
          <w:cantSplit/>
        </w:trPr>
        <w:tc>
          <w:tcPr>
            <w:tcW w:w="4253" w:type="dxa"/>
            <w:tcBorders>
              <w:top w:val="nil"/>
              <w:left w:val="nil"/>
              <w:bottom w:val="nil"/>
              <w:right w:val="nil"/>
            </w:tcBorders>
            <w:vAlign w:val="bottom"/>
          </w:tcPr>
          <w:p w:rsidR="00D266A5" w:rsidRPr="00D266A5" w:rsidRDefault="00D266A5" w:rsidP="00D266A5">
            <w:pPr>
              <w:widowControl/>
              <w:autoSpaceDE/>
              <w:autoSpaceDN/>
              <w:adjustRightInd/>
            </w:pPr>
            <w:r w:rsidRPr="00D266A5">
              <w:t>подразделени</w:t>
            </w:r>
            <w:proofErr w:type="gramStart"/>
            <w:r w:rsidRPr="00D266A5">
              <w:t>я-</w:t>
            </w:r>
            <w:proofErr w:type="gramEnd"/>
            <w:r w:rsidRPr="00D266A5">
              <w:t xml:space="preserve"> исполнителя</w:t>
            </w:r>
          </w:p>
        </w:tc>
        <w:tc>
          <w:tcPr>
            <w:tcW w:w="5670" w:type="dxa"/>
            <w:tcBorders>
              <w:top w:val="nil"/>
              <w:left w:val="nil"/>
              <w:bottom w:val="single" w:sz="4" w:space="0" w:color="auto"/>
              <w:right w:val="nil"/>
            </w:tcBorders>
            <w:shd w:val="clear" w:color="auto" w:fill="auto"/>
            <w:vAlign w:val="bottom"/>
          </w:tcPr>
          <w:p w:rsidR="00D266A5" w:rsidRPr="00D266A5" w:rsidRDefault="00D266A5" w:rsidP="00D266A5">
            <w:pPr>
              <w:widowControl/>
              <w:autoSpaceDE/>
              <w:autoSpaceDN/>
              <w:adjustRightInd/>
              <w:rPr>
                <w:b/>
              </w:rPr>
            </w:pPr>
          </w:p>
        </w:tc>
      </w:tr>
    </w:tbl>
    <w:p w:rsidR="00D266A5" w:rsidRPr="00D266A5" w:rsidRDefault="00D266A5" w:rsidP="00D266A5">
      <w:pPr>
        <w:widowControl/>
        <w:autoSpaceDE/>
        <w:autoSpaceDN/>
        <w:adjustRightInd/>
        <w:rPr>
          <w:sz w:val="12"/>
          <w:szCs w:val="12"/>
        </w:rPr>
      </w:pPr>
      <w:r w:rsidRPr="00D266A5">
        <w:rPr>
          <w:sz w:val="12"/>
          <w:szCs w:val="12"/>
        </w:rPr>
        <w:t xml:space="preserve">                                                                                                                                                                                                                             (должность, </w:t>
      </w:r>
      <w:proofErr w:type="spellStart"/>
      <w:r w:rsidRPr="00D266A5">
        <w:rPr>
          <w:sz w:val="12"/>
          <w:szCs w:val="12"/>
        </w:rPr>
        <w:t>ф.и.</w:t>
      </w:r>
      <w:proofErr w:type="gramStart"/>
      <w:r w:rsidRPr="00D266A5">
        <w:rPr>
          <w:sz w:val="12"/>
          <w:szCs w:val="12"/>
        </w:rPr>
        <w:t>о</w:t>
      </w:r>
      <w:proofErr w:type="gramEnd"/>
      <w:r w:rsidRPr="00D266A5">
        <w:rPr>
          <w:sz w:val="12"/>
          <w:szCs w:val="12"/>
        </w:rPr>
        <w:t>.</w:t>
      </w:r>
      <w:proofErr w:type="spellEnd"/>
      <w:r w:rsidRPr="00D266A5">
        <w:rPr>
          <w:sz w:val="12"/>
          <w:szCs w:val="12"/>
        </w:rPr>
        <w:t>)</w:t>
      </w:r>
    </w:p>
    <w:tbl>
      <w:tblPr>
        <w:tblW w:w="0" w:type="auto"/>
        <w:tblInd w:w="28" w:type="dxa"/>
        <w:tblLayout w:type="fixed"/>
        <w:tblCellMar>
          <w:left w:w="28" w:type="dxa"/>
          <w:right w:w="28" w:type="dxa"/>
        </w:tblCellMar>
        <w:tblLook w:val="0000" w:firstRow="0" w:lastRow="0" w:firstColumn="0" w:lastColumn="0" w:noHBand="0" w:noVBand="0"/>
      </w:tblPr>
      <w:tblGrid>
        <w:gridCol w:w="4253"/>
        <w:gridCol w:w="5670"/>
      </w:tblGrid>
      <w:tr w:rsidR="00D266A5" w:rsidRPr="00D266A5" w:rsidTr="00D266A5">
        <w:trPr>
          <w:cantSplit/>
        </w:trPr>
        <w:tc>
          <w:tcPr>
            <w:tcW w:w="4253" w:type="dxa"/>
            <w:tcBorders>
              <w:top w:val="nil"/>
              <w:left w:val="nil"/>
              <w:bottom w:val="nil"/>
              <w:right w:val="nil"/>
            </w:tcBorders>
            <w:vAlign w:val="bottom"/>
          </w:tcPr>
          <w:p w:rsidR="00D266A5" w:rsidRPr="00D266A5" w:rsidRDefault="00D266A5" w:rsidP="00D266A5">
            <w:pPr>
              <w:widowControl/>
              <w:autoSpaceDE/>
              <w:autoSpaceDN/>
              <w:adjustRightInd/>
            </w:pPr>
            <w:r w:rsidRPr="00D266A5">
              <w:t xml:space="preserve">проектной организации </w:t>
            </w:r>
          </w:p>
        </w:tc>
        <w:tc>
          <w:tcPr>
            <w:tcW w:w="5670" w:type="dxa"/>
            <w:tcBorders>
              <w:top w:val="nil"/>
              <w:left w:val="nil"/>
              <w:bottom w:val="single" w:sz="4" w:space="0" w:color="auto"/>
              <w:right w:val="nil"/>
            </w:tcBorders>
            <w:shd w:val="clear" w:color="auto" w:fill="auto"/>
            <w:vAlign w:val="bottom"/>
          </w:tcPr>
          <w:p w:rsidR="00D266A5" w:rsidRPr="00D266A5" w:rsidRDefault="00D266A5" w:rsidP="00D266A5">
            <w:pPr>
              <w:widowControl/>
              <w:autoSpaceDE/>
              <w:autoSpaceDN/>
              <w:adjustRightInd/>
            </w:pPr>
          </w:p>
        </w:tc>
      </w:tr>
    </w:tbl>
    <w:p w:rsidR="00D266A5" w:rsidRPr="00D266A5" w:rsidRDefault="00D266A5" w:rsidP="00D266A5">
      <w:pPr>
        <w:widowControl/>
        <w:autoSpaceDE/>
        <w:autoSpaceDN/>
        <w:adjustRightInd/>
        <w:rPr>
          <w:sz w:val="12"/>
          <w:szCs w:val="12"/>
        </w:rPr>
      </w:pPr>
      <w:r w:rsidRPr="00D266A5">
        <w:rPr>
          <w:sz w:val="12"/>
          <w:szCs w:val="12"/>
        </w:rPr>
        <w:t xml:space="preserve">                                                                                                                                                                                                                             (должность, </w:t>
      </w:r>
      <w:proofErr w:type="spellStart"/>
      <w:r w:rsidRPr="00D266A5">
        <w:rPr>
          <w:sz w:val="12"/>
          <w:szCs w:val="12"/>
        </w:rPr>
        <w:t>ф.и.</w:t>
      </w:r>
      <w:proofErr w:type="gramStart"/>
      <w:r w:rsidRPr="00D266A5">
        <w:rPr>
          <w:sz w:val="12"/>
          <w:szCs w:val="12"/>
        </w:rPr>
        <w:t>о</w:t>
      </w:r>
      <w:proofErr w:type="gramEnd"/>
      <w:r w:rsidRPr="00D266A5">
        <w:rPr>
          <w:sz w:val="12"/>
          <w:szCs w:val="12"/>
        </w:rPr>
        <w:t>.</w:t>
      </w:r>
      <w:proofErr w:type="spellEnd"/>
      <w:r w:rsidRPr="00D266A5">
        <w:rPr>
          <w:sz w:val="12"/>
          <w:szCs w:val="12"/>
        </w:rPr>
        <w:t>)</w:t>
      </w:r>
    </w:p>
    <w:tbl>
      <w:tblPr>
        <w:tblW w:w="0" w:type="auto"/>
        <w:tblInd w:w="28" w:type="dxa"/>
        <w:tblLayout w:type="fixed"/>
        <w:tblCellMar>
          <w:left w:w="28" w:type="dxa"/>
          <w:right w:w="28" w:type="dxa"/>
        </w:tblCellMar>
        <w:tblLook w:val="0000" w:firstRow="0" w:lastRow="0" w:firstColumn="0" w:lastColumn="0" w:noHBand="0" w:noVBand="0"/>
      </w:tblPr>
      <w:tblGrid>
        <w:gridCol w:w="4253"/>
        <w:gridCol w:w="5670"/>
      </w:tblGrid>
      <w:tr w:rsidR="00D266A5" w:rsidRPr="00D266A5" w:rsidTr="00D266A5">
        <w:trPr>
          <w:cantSplit/>
        </w:trPr>
        <w:tc>
          <w:tcPr>
            <w:tcW w:w="4253" w:type="dxa"/>
            <w:tcBorders>
              <w:top w:val="nil"/>
              <w:left w:val="nil"/>
              <w:bottom w:val="nil"/>
              <w:right w:val="nil"/>
            </w:tcBorders>
            <w:vAlign w:val="bottom"/>
          </w:tcPr>
          <w:p w:rsidR="00D266A5" w:rsidRPr="00D266A5" w:rsidRDefault="00D266A5" w:rsidP="00D266A5">
            <w:pPr>
              <w:widowControl/>
              <w:autoSpaceDE/>
              <w:autoSpaceDN/>
              <w:adjustRightInd/>
            </w:pPr>
            <w:r w:rsidRPr="00D266A5">
              <w:t>эксплуатационной организации</w:t>
            </w:r>
          </w:p>
        </w:tc>
        <w:tc>
          <w:tcPr>
            <w:tcW w:w="5670" w:type="dxa"/>
            <w:tcBorders>
              <w:top w:val="nil"/>
              <w:left w:val="nil"/>
              <w:bottom w:val="single" w:sz="4" w:space="0" w:color="auto"/>
              <w:right w:val="nil"/>
            </w:tcBorders>
            <w:shd w:val="clear" w:color="auto" w:fill="auto"/>
            <w:vAlign w:val="bottom"/>
          </w:tcPr>
          <w:p w:rsidR="00D266A5" w:rsidRPr="00D266A5" w:rsidRDefault="00D266A5" w:rsidP="00D266A5">
            <w:pPr>
              <w:widowControl/>
              <w:autoSpaceDE/>
              <w:autoSpaceDN/>
              <w:adjustRightInd/>
            </w:pPr>
          </w:p>
        </w:tc>
      </w:tr>
    </w:tbl>
    <w:p w:rsidR="00D266A5" w:rsidRPr="00D266A5" w:rsidRDefault="00D266A5" w:rsidP="00D266A5">
      <w:pPr>
        <w:widowControl/>
        <w:autoSpaceDE/>
        <w:autoSpaceDN/>
        <w:adjustRightInd/>
        <w:rPr>
          <w:sz w:val="12"/>
          <w:szCs w:val="12"/>
        </w:rPr>
      </w:pPr>
      <w:r w:rsidRPr="00D266A5">
        <w:rPr>
          <w:sz w:val="12"/>
          <w:szCs w:val="12"/>
        </w:rPr>
        <w:t xml:space="preserve">                                                                                                                                                                                                                             (должность, </w:t>
      </w:r>
      <w:proofErr w:type="spellStart"/>
      <w:r w:rsidRPr="00D266A5">
        <w:rPr>
          <w:sz w:val="12"/>
          <w:szCs w:val="12"/>
        </w:rPr>
        <w:t>ф.и.</w:t>
      </w:r>
      <w:proofErr w:type="gramStart"/>
      <w:r w:rsidRPr="00D266A5">
        <w:rPr>
          <w:sz w:val="12"/>
          <w:szCs w:val="12"/>
        </w:rPr>
        <w:t>о</w:t>
      </w:r>
      <w:proofErr w:type="gramEnd"/>
      <w:r w:rsidRPr="00D266A5">
        <w:rPr>
          <w:sz w:val="12"/>
          <w:szCs w:val="12"/>
        </w:rPr>
        <w:t>.</w:t>
      </w:r>
      <w:proofErr w:type="spellEnd"/>
      <w:r w:rsidRPr="00D266A5">
        <w:rPr>
          <w:sz w:val="12"/>
          <w:szCs w:val="12"/>
        </w:rPr>
        <w:t>)</w:t>
      </w:r>
    </w:p>
    <w:tbl>
      <w:tblPr>
        <w:tblW w:w="0" w:type="auto"/>
        <w:tblInd w:w="28" w:type="dxa"/>
        <w:tblLayout w:type="fixed"/>
        <w:tblCellMar>
          <w:left w:w="28" w:type="dxa"/>
          <w:right w:w="28" w:type="dxa"/>
        </w:tblCellMar>
        <w:tblLook w:val="0000" w:firstRow="0" w:lastRow="0" w:firstColumn="0" w:lastColumn="0" w:noHBand="0" w:noVBand="0"/>
      </w:tblPr>
      <w:tblGrid>
        <w:gridCol w:w="4253"/>
        <w:gridCol w:w="5670"/>
      </w:tblGrid>
      <w:tr w:rsidR="00D266A5" w:rsidRPr="00D266A5" w:rsidTr="00D266A5">
        <w:trPr>
          <w:cantSplit/>
        </w:trPr>
        <w:tc>
          <w:tcPr>
            <w:tcW w:w="4253" w:type="dxa"/>
            <w:tcBorders>
              <w:top w:val="nil"/>
              <w:left w:val="nil"/>
              <w:bottom w:val="nil"/>
              <w:right w:val="nil"/>
            </w:tcBorders>
            <w:vAlign w:val="bottom"/>
          </w:tcPr>
          <w:p w:rsidR="00D266A5" w:rsidRPr="00D266A5" w:rsidRDefault="00D266A5" w:rsidP="00D266A5">
            <w:pPr>
              <w:widowControl/>
              <w:autoSpaceDE/>
              <w:autoSpaceDN/>
              <w:adjustRightInd/>
            </w:pPr>
            <w:r w:rsidRPr="00D266A5">
              <w:t>органов надзора</w:t>
            </w:r>
          </w:p>
        </w:tc>
        <w:tc>
          <w:tcPr>
            <w:tcW w:w="5670" w:type="dxa"/>
            <w:tcBorders>
              <w:top w:val="nil"/>
              <w:left w:val="nil"/>
              <w:bottom w:val="single" w:sz="4" w:space="0" w:color="auto"/>
              <w:right w:val="nil"/>
            </w:tcBorders>
            <w:shd w:val="clear" w:color="auto" w:fill="auto"/>
            <w:vAlign w:val="bottom"/>
          </w:tcPr>
          <w:p w:rsidR="00D266A5" w:rsidRPr="00D266A5" w:rsidRDefault="00D266A5" w:rsidP="00D266A5">
            <w:pPr>
              <w:widowControl/>
              <w:autoSpaceDE/>
              <w:autoSpaceDN/>
              <w:adjustRightInd/>
              <w:rPr>
                <w:lang w:val="en-US"/>
              </w:rPr>
            </w:pPr>
          </w:p>
        </w:tc>
      </w:tr>
    </w:tbl>
    <w:p w:rsidR="00D266A5" w:rsidRPr="00D266A5" w:rsidRDefault="00D266A5" w:rsidP="00D266A5">
      <w:pPr>
        <w:widowControl/>
        <w:autoSpaceDE/>
        <w:autoSpaceDN/>
        <w:adjustRightInd/>
        <w:rPr>
          <w:sz w:val="12"/>
          <w:szCs w:val="12"/>
        </w:rPr>
      </w:pPr>
      <w:r w:rsidRPr="00D266A5">
        <w:rPr>
          <w:sz w:val="12"/>
          <w:szCs w:val="12"/>
        </w:rPr>
        <w:t xml:space="preserve">                                                                                                                                                                                                                             (должность, </w:t>
      </w:r>
      <w:proofErr w:type="spellStart"/>
      <w:r w:rsidRPr="00D266A5">
        <w:rPr>
          <w:sz w:val="12"/>
          <w:szCs w:val="12"/>
        </w:rPr>
        <w:t>ф.и.</w:t>
      </w:r>
      <w:proofErr w:type="gramStart"/>
      <w:r w:rsidRPr="00D266A5">
        <w:rPr>
          <w:sz w:val="12"/>
          <w:szCs w:val="12"/>
        </w:rPr>
        <w:t>о</w:t>
      </w:r>
      <w:proofErr w:type="gramEnd"/>
      <w:r w:rsidRPr="00D266A5">
        <w:rPr>
          <w:sz w:val="12"/>
          <w:szCs w:val="12"/>
        </w:rPr>
        <w:t>.</w:t>
      </w:r>
      <w:proofErr w:type="spellEnd"/>
      <w:r w:rsidRPr="00D266A5">
        <w:rPr>
          <w:sz w:val="12"/>
          <w:szCs w:val="12"/>
        </w:rPr>
        <w:t>)</w:t>
      </w:r>
    </w:p>
    <w:p w:rsidR="00D266A5" w:rsidRPr="00D266A5" w:rsidRDefault="00D266A5" w:rsidP="00D266A5">
      <w:pPr>
        <w:widowControl/>
        <w:autoSpaceDE/>
        <w:autoSpaceDN/>
        <w:adjustRightInd/>
        <w:rPr>
          <w:color w:val="000000"/>
        </w:rPr>
      </w:pPr>
      <w:r w:rsidRPr="00D266A5">
        <w:t xml:space="preserve">                                                                                      </w:t>
      </w:r>
      <w:r w:rsidRPr="00D266A5">
        <w:rPr>
          <w:color w:val="000000"/>
        </w:rPr>
        <w:t>_________________________________________</w:t>
      </w:r>
      <w:r w:rsidRPr="00D266A5">
        <w:rPr>
          <w:color w:val="000000"/>
        </w:rPr>
        <w:softHyphen/>
        <w:t>_______________</w:t>
      </w:r>
    </w:p>
    <w:p w:rsidR="00D266A5" w:rsidRPr="00D266A5" w:rsidRDefault="00D266A5" w:rsidP="00D266A5">
      <w:pPr>
        <w:widowControl/>
        <w:autoSpaceDE/>
        <w:autoSpaceDN/>
        <w:adjustRightInd/>
        <w:rPr>
          <w:color w:val="000000"/>
          <w:sz w:val="12"/>
          <w:szCs w:val="12"/>
        </w:rPr>
      </w:pPr>
      <w:r w:rsidRPr="00D266A5">
        <w:rPr>
          <w:color w:val="000000"/>
        </w:rPr>
        <w:t xml:space="preserve">                                                                                                                                     </w:t>
      </w:r>
      <w:r w:rsidRPr="00D266A5">
        <w:rPr>
          <w:color w:val="000000"/>
          <w:sz w:val="12"/>
          <w:szCs w:val="12"/>
        </w:rPr>
        <w:t xml:space="preserve">(должность, </w:t>
      </w:r>
      <w:proofErr w:type="spellStart"/>
      <w:r w:rsidRPr="00D266A5">
        <w:rPr>
          <w:color w:val="000000"/>
          <w:sz w:val="12"/>
          <w:szCs w:val="12"/>
        </w:rPr>
        <w:t>ф.и</w:t>
      </w:r>
      <w:proofErr w:type="gramStart"/>
      <w:r w:rsidRPr="00D266A5">
        <w:rPr>
          <w:color w:val="000000"/>
          <w:sz w:val="12"/>
          <w:szCs w:val="12"/>
        </w:rPr>
        <w:t>.о</w:t>
      </w:r>
      <w:proofErr w:type="spellEnd"/>
      <w:proofErr w:type="gramEnd"/>
      <w:r w:rsidRPr="00D266A5">
        <w:rPr>
          <w:color w:val="000000"/>
          <w:sz w:val="12"/>
          <w:szCs w:val="12"/>
        </w:rPr>
        <w:t>)</w:t>
      </w:r>
    </w:p>
    <w:p w:rsidR="00D266A5" w:rsidRPr="00D266A5" w:rsidRDefault="00D266A5" w:rsidP="00D266A5">
      <w:pPr>
        <w:widowControl/>
        <w:autoSpaceDE/>
        <w:autoSpaceDN/>
        <w:adjustRightInd/>
      </w:pPr>
      <w:r w:rsidRPr="00D266A5">
        <w:t>УСТАНОВИЛА:</w:t>
      </w:r>
    </w:p>
    <w:p w:rsidR="00D266A5" w:rsidRPr="00D266A5" w:rsidRDefault="00D266A5" w:rsidP="00D266A5">
      <w:pPr>
        <w:widowControl/>
        <w:tabs>
          <w:tab w:val="left" w:pos="4678"/>
          <w:tab w:val="left" w:pos="4962"/>
        </w:tabs>
        <w:autoSpaceDE/>
        <w:autoSpaceDN/>
        <w:adjustRightInd/>
      </w:pPr>
      <w:r w:rsidRPr="00D266A5">
        <w:t xml:space="preserve">1. </w:t>
      </w:r>
      <w:proofErr w:type="gramStart"/>
      <w:r w:rsidRPr="00D266A5">
        <w:t>Предъявленный</w:t>
      </w:r>
      <w:proofErr w:type="gramEnd"/>
      <w:r w:rsidRPr="00D266A5">
        <w:t xml:space="preserve"> к приемке законченный капитальным ремонтом   </w:t>
      </w:r>
    </w:p>
    <w:p w:rsidR="00D266A5" w:rsidRPr="00D266A5" w:rsidRDefault="00D266A5" w:rsidP="00D266A5">
      <w:pPr>
        <w:widowControl/>
        <w:pBdr>
          <w:top w:val="single" w:sz="4" w:space="1" w:color="auto"/>
        </w:pBdr>
        <w:autoSpaceDE/>
        <w:autoSpaceDN/>
        <w:adjustRightInd/>
        <w:ind w:left="5812"/>
        <w:jc w:val="center"/>
        <w:rPr>
          <w:sz w:val="12"/>
          <w:szCs w:val="12"/>
        </w:rPr>
      </w:pPr>
      <w:r w:rsidRPr="00D266A5">
        <w:rPr>
          <w:sz w:val="12"/>
          <w:szCs w:val="12"/>
        </w:rPr>
        <w:t>(наименование объекта и вид ремонтных работ)</w:t>
      </w:r>
    </w:p>
    <w:p w:rsidR="00D266A5" w:rsidRPr="00D266A5" w:rsidRDefault="00D266A5" w:rsidP="00D266A5">
      <w:pPr>
        <w:widowControl/>
        <w:autoSpaceDE/>
        <w:autoSpaceDN/>
        <w:adjustRightInd/>
        <w:ind w:left="4678" w:hanging="4678"/>
      </w:pPr>
    </w:p>
    <w:p w:rsidR="00D266A5" w:rsidRPr="00D266A5" w:rsidRDefault="00D266A5" w:rsidP="00D266A5">
      <w:pPr>
        <w:widowControl/>
        <w:pBdr>
          <w:top w:val="single" w:sz="4" w:space="1" w:color="auto"/>
        </w:pBdr>
        <w:autoSpaceDE/>
        <w:autoSpaceDN/>
        <w:adjustRightInd/>
        <w:ind w:left="4678" w:hanging="4678"/>
        <w:rPr>
          <w:sz w:val="2"/>
          <w:szCs w:val="2"/>
        </w:rPr>
      </w:pPr>
    </w:p>
    <w:p w:rsidR="00D266A5" w:rsidRPr="00D266A5" w:rsidRDefault="00D266A5" w:rsidP="00D266A5">
      <w:pPr>
        <w:widowControl/>
        <w:tabs>
          <w:tab w:val="left" w:pos="2410"/>
          <w:tab w:val="left" w:pos="2552"/>
        </w:tabs>
        <w:autoSpaceDE/>
        <w:autoSpaceDN/>
        <w:adjustRightInd/>
        <w:ind w:left="4678" w:hanging="4678"/>
      </w:pPr>
      <w:proofErr w:type="gramStart"/>
      <w:r w:rsidRPr="00D266A5">
        <w:t>расположенный</w:t>
      </w:r>
      <w:proofErr w:type="gramEnd"/>
      <w:r w:rsidRPr="00D266A5">
        <w:t xml:space="preserve"> по адресу        </w:t>
      </w:r>
    </w:p>
    <w:p w:rsidR="00D266A5" w:rsidRPr="00D266A5" w:rsidRDefault="00D266A5" w:rsidP="00D266A5">
      <w:pPr>
        <w:widowControl/>
        <w:pBdr>
          <w:top w:val="single" w:sz="4" w:space="1" w:color="auto"/>
        </w:pBdr>
        <w:autoSpaceDE/>
        <w:autoSpaceDN/>
        <w:adjustRightInd/>
        <w:ind w:left="4678" w:hanging="2268"/>
        <w:rPr>
          <w:sz w:val="2"/>
          <w:szCs w:val="2"/>
        </w:rPr>
      </w:pPr>
    </w:p>
    <w:p w:rsidR="00D266A5" w:rsidRPr="00D266A5" w:rsidRDefault="00D266A5" w:rsidP="00D266A5">
      <w:pPr>
        <w:widowControl/>
        <w:autoSpaceDE/>
        <w:autoSpaceDN/>
        <w:adjustRightInd/>
        <w:ind w:left="4678" w:hanging="4678"/>
      </w:pPr>
    </w:p>
    <w:p w:rsidR="00D266A5" w:rsidRPr="00D266A5" w:rsidRDefault="00D266A5" w:rsidP="00D266A5">
      <w:pPr>
        <w:widowControl/>
        <w:pBdr>
          <w:top w:val="single" w:sz="4" w:space="1" w:color="auto"/>
        </w:pBdr>
        <w:autoSpaceDE/>
        <w:autoSpaceDN/>
        <w:adjustRightInd/>
        <w:ind w:left="4678" w:hanging="4678"/>
        <w:rPr>
          <w:sz w:val="2"/>
          <w:szCs w:val="2"/>
        </w:rPr>
      </w:pPr>
    </w:p>
    <w:p w:rsidR="00D266A5" w:rsidRPr="00D266A5" w:rsidRDefault="00D266A5" w:rsidP="00D266A5">
      <w:pPr>
        <w:widowControl/>
        <w:tabs>
          <w:tab w:val="left" w:pos="7797"/>
          <w:tab w:val="left" w:pos="8080"/>
        </w:tabs>
        <w:autoSpaceDE/>
        <w:autoSpaceDN/>
        <w:adjustRightInd/>
        <w:ind w:left="3828" w:hanging="3828"/>
      </w:pPr>
      <w:r w:rsidRPr="00D266A5">
        <w:t>2. Капитальный ремонт осуществлялся        ___________</w:t>
      </w:r>
      <w:proofErr w:type="gramStart"/>
      <w:r w:rsidRPr="00D266A5">
        <w:t xml:space="preserve"> ,</w:t>
      </w:r>
      <w:proofErr w:type="gramEnd"/>
      <w:r w:rsidRPr="00D266A5">
        <w:t xml:space="preserve"> </w:t>
      </w:r>
      <w:proofErr w:type="spellStart"/>
      <w:r w:rsidRPr="00D266A5">
        <w:t>юрид</w:t>
      </w:r>
      <w:proofErr w:type="spellEnd"/>
      <w:r w:rsidRPr="00D266A5">
        <w:t xml:space="preserve">. адрес, факт. адрес,  ИНН, БИК, р/с №    в банке, </w:t>
      </w:r>
      <w:proofErr w:type="spellStart"/>
      <w:r w:rsidRPr="00D266A5">
        <w:t>кор</w:t>
      </w:r>
      <w:proofErr w:type="spellEnd"/>
      <w:r w:rsidRPr="00D266A5">
        <w:t>. счет.</w:t>
      </w:r>
    </w:p>
    <w:p w:rsidR="00D266A5" w:rsidRPr="00D266A5" w:rsidRDefault="00D266A5" w:rsidP="00D266A5">
      <w:pPr>
        <w:widowControl/>
        <w:pBdr>
          <w:top w:val="single" w:sz="4" w:space="1" w:color="auto"/>
        </w:pBdr>
        <w:autoSpaceDE/>
        <w:autoSpaceDN/>
        <w:adjustRightInd/>
        <w:ind w:left="3969"/>
        <w:jc w:val="center"/>
        <w:rPr>
          <w:sz w:val="12"/>
          <w:szCs w:val="12"/>
        </w:rPr>
      </w:pPr>
      <w:r w:rsidRPr="00D266A5">
        <w:rPr>
          <w:sz w:val="12"/>
          <w:szCs w:val="12"/>
        </w:rPr>
        <w:t>(наименование подрядных организаций, структурных подразделений ОАО «РЖД»)</w:t>
      </w:r>
    </w:p>
    <w:p w:rsidR="00D266A5" w:rsidRPr="00D266A5" w:rsidRDefault="00D266A5" w:rsidP="00D266A5">
      <w:pPr>
        <w:widowControl/>
        <w:autoSpaceDE/>
        <w:autoSpaceDN/>
        <w:adjustRightInd/>
        <w:ind w:left="4678" w:hanging="4678"/>
      </w:pPr>
    </w:p>
    <w:p w:rsidR="00D266A5" w:rsidRPr="00D266A5" w:rsidRDefault="00D266A5" w:rsidP="00D266A5">
      <w:pPr>
        <w:widowControl/>
        <w:tabs>
          <w:tab w:val="left" w:pos="8222"/>
          <w:tab w:val="left" w:pos="8647"/>
        </w:tabs>
        <w:autoSpaceDE/>
        <w:autoSpaceDN/>
        <w:adjustRightInd/>
      </w:pPr>
      <w:r w:rsidRPr="00D266A5">
        <w:t xml:space="preserve">3. Проектно-сметная документация на капитальный ремонт разработана </w:t>
      </w:r>
    </w:p>
    <w:p w:rsidR="00D266A5" w:rsidRPr="00D266A5" w:rsidRDefault="00D266A5" w:rsidP="00D266A5">
      <w:pPr>
        <w:widowControl/>
        <w:pBdr>
          <w:top w:val="single" w:sz="4" w:space="1" w:color="auto"/>
        </w:pBdr>
        <w:autoSpaceDE/>
        <w:autoSpaceDN/>
        <w:adjustRightInd/>
        <w:ind w:left="6237"/>
        <w:jc w:val="center"/>
        <w:rPr>
          <w:sz w:val="12"/>
          <w:szCs w:val="12"/>
        </w:rPr>
      </w:pPr>
      <w:r w:rsidRPr="00D266A5">
        <w:rPr>
          <w:sz w:val="12"/>
          <w:szCs w:val="12"/>
        </w:rPr>
        <w:t>(наименование организац</w:t>
      </w:r>
      <w:proofErr w:type="gramStart"/>
      <w:r w:rsidRPr="00D266A5">
        <w:rPr>
          <w:sz w:val="12"/>
          <w:szCs w:val="12"/>
        </w:rPr>
        <w:t>ии и ее</w:t>
      </w:r>
      <w:proofErr w:type="gramEnd"/>
      <w:r w:rsidRPr="00D266A5">
        <w:rPr>
          <w:sz w:val="12"/>
          <w:szCs w:val="12"/>
        </w:rPr>
        <w:t xml:space="preserve"> реквизиты)</w:t>
      </w:r>
    </w:p>
    <w:p w:rsidR="00D266A5" w:rsidRPr="00D266A5" w:rsidRDefault="00D266A5" w:rsidP="00D266A5">
      <w:pPr>
        <w:widowControl/>
        <w:autoSpaceDE/>
        <w:autoSpaceDN/>
        <w:adjustRightInd/>
      </w:pPr>
      <w:r w:rsidRPr="00D266A5">
        <w:t xml:space="preserve"> </w:t>
      </w:r>
    </w:p>
    <w:p w:rsidR="00D266A5" w:rsidRPr="00D266A5" w:rsidRDefault="00D266A5" w:rsidP="00D266A5">
      <w:pPr>
        <w:widowControl/>
        <w:pBdr>
          <w:top w:val="single" w:sz="4" w:space="1" w:color="auto"/>
        </w:pBdr>
        <w:autoSpaceDE/>
        <w:autoSpaceDN/>
        <w:adjustRightInd/>
        <w:jc w:val="center"/>
        <w:rPr>
          <w:sz w:val="12"/>
          <w:szCs w:val="12"/>
        </w:rPr>
      </w:pPr>
    </w:p>
    <w:p w:rsidR="00D266A5" w:rsidRPr="00D266A5" w:rsidRDefault="00D266A5" w:rsidP="00D266A5">
      <w:pPr>
        <w:widowControl/>
        <w:tabs>
          <w:tab w:val="left" w:pos="3969"/>
          <w:tab w:val="left" w:pos="4253"/>
        </w:tabs>
        <w:autoSpaceDE/>
        <w:autoSpaceDN/>
        <w:adjustRightInd/>
        <w:rPr>
          <w:sz w:val="12"/>
          <w:szCs w:val="12"/>
        </w:rPr>
      </w:pPr>
      <w:r w:rsidRPr="00D266A5">
        <w:lastRenderedPageBreak/>
        <w:t xml:space="preserve">и </w:t>
      </w:r>
      <w:proofErr w:type="gramStart"/>
      <w:r w:rsidRPr="00D266A5">
        <w:t>утверждена</w:t>
      </w:r>
      <w:proofErr w:type="gramEnd"/>
      <w:r w:rsidRPr="00D266A5">
        <w:t xml:space="preserve">      </w:t>
      </w:r>
      <w:r w:rsidRPr="00D266A5">
        <w:rPr>
          <w:sz w:val="12"/>
          <w:szCs w:val="12"/>
        </w:rPr>
        <w:t xml:space="preserve">                                                          (наименование органа, утвердившего (</w:t>
      </w:r>
      <w:proofErr w:type="spellStart"/>
      <w:r w:rsidRPr="00D266A5">
        <w:rPr>
          <w:sz w:val="12"/>
          <w:szCs w:val="12"/>
        </w:rPr>
        <w:t>переутвердившего</w:t>
      </w:r>
      <w:proofErr w:type="spellEnd"/>
      <w:r w:rsidRPr="00D266A5">
        <w:rPr>
          <w:sz w:val="12"/>
          <w:szCs w:val="12"/>
        </w:rPr>
        <w:t>) проектно-сметную документацию)</w:t>
      </w:r>
    </w:p>
    <w:tbl>
      <w:tblPr>
        <w:tblW w:w="0" w:type="auto"/>
        <w:tblInd w:w="28" w:type="dxa"/>
        <w:tblLayout w:type="fixed"/>
        <w:tblCellMar>
          <w:left w:w="28" w:type="dxa"/>
          <w:right w:w="28" w:type="dxa"/>
        </w:tblCellMar>
        <w:tblLook w:val="0000" w:firstRow="0" w:lastRow="0" w:firstColumn="0" w:lastColumn="0" w:noHBand="0" w:noVBand="0"/>
      </w:tblPr>
      <w:tblGrid>
        <w:gridCol w:w="170"/>
        <w:gridCol w:w="256"/>
        <w:gridCol w:w="170"/>
        <w:gridCol w:w="1531"/>
        <w:gridCol w:w="283"/>
        <w:gridCol w:w="851"/>
        <w:gridCol w:w="425"/>
        <w:gridCol w:w="567"/>
        <w:gridCol w:w="1559"/>
      </w:tblGrid>
      <w:tr w:rsidR="00D266A5" w:rsidRPr="00D266A5" w:rsidTr="00D266A5">
        <w:trPr>
          <w:cantSplit/>
        </w:trPr>
        <w:tc>
          <w:tcPr>
            <w:tcW w:w="170" w:type="dxa"/>
            <w:tcBorders>
              <w:top w:val="nil"/>
              <w:left w:val="nil"/>
              <w:bottom w:val="nil"/>
              <w:right w:val="nil"/>
            </w:tcBorders>
            <w:vAlign w:val="bottom"/>
          </w:tcPr>
          <w:p w:rsidR="00D266A5" w:rsidRPr="00D266A5" w:rsidRDefault="00D266A5" w:rsidP="00D266A5">
            <w:pPr>
              <w:widowControl/>
              <w:autoSpaceDE/>
              <w:autoSpaceDN/>
              <w:adjustRightInd/>
            </w:pPr>
            <w:r w:rsidRPr="00D266A5">
              <w:t>“</w:t>
            </w:r>
          </w:p>
        </w:tc>
        <w:tc>
          <w:tcPr>
            <w:tcW w:w="256" w:type="dxa"/>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lang w:val="en-US"/>
              </w:rPr>
            </w:pPr>
          </w:p>
        </w:tc>
        <w:tc>
          <w:tcPr>
            <w:tcW w:w="170" w:type="dxa"/>
            <w:tcBorders>
              <w:top w:val="nil"/>
              <w:left w:val="nil"/>
              <w:bottom w:val="nil"/>
              <w:right w:val="nil"/>
            </w:tcBorders>
            <w:vAlign w:val="bottom"/>
          </w:tcPr>
          <w:p w:rsidR="00D266A5" w:rsidRPr="00D266A5" w:rsidRDefault="00D266A5" w:rsidP="00D266A5">
            <w:pPr>
              <w:widowControl/>
              <w:autoSpaceDE/>
              <w:autoSpaceDN/>
              <w:adjustRightInd/>
            </w:pPr>
            <w:r w:rsidRPr="00D266A5">
              <w:t>”</w:t>
            </w:r>
          </w:p>
        </w:tc>
        <w:tc>
          <w:tcPr>
            <w:tcW w:w="1531" w:type="dxa"/>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lang w:val="en-US"/>
              </w:rPr>
            </w:pPr>
          </w:p>
        </w:tc>
        <w:tc>
          <w:tcPr>
            <w:tcW w:w="283" w:type="dxa"/>
            <w:tcBorders>
              <w:top w:val="nil"/>
              <w:left w:val="nil"/>
              <w:bottom w:val="nil"/>
              <w:right w:val="nil"/>
            </w:tcBorders>
            <w:vAlign w:val="bottom"/>
          </w:tcPr>
          <w:p w:rsidR="00D266A5" w:rsidRPr="00D266A5" w:rsidRDefault="00D266A5" w:rsidP="00D266A5">
            <w:pPr>
              <w:widowControl/>
              <w:autoSpaceDE/>
              <w:autoSpaceDN/>
              <w:adjustRightInd/>
              <w:jc w:val="center"/>
            </w:pPr>
          </w:p>
        </w:tc>
        <w:tc>
          <w:tcPr>
            <w:tcW w:w="851" w:type="dxa"/>
            <w:tcBorders>
              <w:top w:val="nil"/>
              <w:left w:val="nil"/>
              <w:bottom w:val="single" w:sz="4" w:space="0" w:color="auto"/>
              <w:right w:val="nil"/>
            </w:tcBorders>
            <w:vAlign w:val="bottom"/>
          </w:tcPr>
          <w:p w:rsidR="00D266A5" w:rsidRPr="00D266A5" w:rsidRDefault="00D266A5" w:rsidP="00D266A5">
            <w:pPr>
              <w:widowControl/>
              <w:autoSpaceDE/>
              <w:autoSpaceDN/>
              <w:adjustRightInd/>
              <w:jc w:val="center"/>
              <w:rPr>
                <w:lang w:val="en-US"/>
              </w:rPr>
            </w:pPr>
          </w:p>
        </w:tc>
        <w:tc>
          <w:tcPr>
            <w:tcW w:w="425" w:type="dxa"/>
            <w:tcBorders>
              <w:top w:val="nil"/>
              <w:left w:val="nil"/>
              <w:bottom w:val="nil"/>
              <w:right w:val="nil"/>
            </w:tcBorders>
            <w:vAlign w:val="bottom"/>
          </w:tcPr>
          <w:p w:rsidR="00D266A5" w:rsidRPr="00D266A5" w:rsidRDefault="00D266A5" w:rsidP="00D266A5">
            <w:pPr>
              <w:widowControl/>
              <w:autoSpaceDE/>
              <w:autoSpaceDN/>
              <w:adjustRightInd/>
            </w:pPr>
            <w:r w:rsidRPr="00D266A5">
              <w:t>год</w:t>
            </w:r>
          </w:p>
        </w:tc>
        <w:tc>
          <w:tcPr>
            <w:tcW w:w="567" w:type="dxa"/>
            <w:tcBorders>
              <w:top w:val="nil"/>
              <w:left w:val="nil"/>
              <w:bottom w:val="nil"/>
              <w:right w:val="nil"/>
            </w:tcBorders>
            <w:vAlign w:val="bottom"/>
          </w:tcPr>
          <w:p w:rsidR="00D266A5" w:rsidRPr="00D266A5" w:rsidRDefault="00D266A5" w:rsidP="00D266A5">
            <w:pPr>
              <w:widowControl/>
              <w:autoSpaceDE/>
              <w:autoSpaceDN/>
              <w:adjustRightInd/>
              <w:jc w:val="right"/>
            </w:pPr>
            <w:r w:rsidRPr="00D266A5">
              <w:t>№</w:t>
            </w:r>
          </w:p>
        </w:tc>
        <w:tc>
          <w:tcPr>
            <w:tcW w:w="1559" w:type="dxa"/>
            <w:tcBorders>
              <w:top w:val="nil"/>
              <w:left w:val="nil"/>
              <w:bottom w:val="single" w:sz="4" w:space="0" w:color="auto"/>
              <w:right w:val="nil"/>
            </w:tcBorders>
            <w:vAlign w:val="bottom"/>
          </w:tcPr>
          <w:p w:rsidR="00D266A5" w:rsidRPr="00D266A5" w:rsidRDefault="00D266A5" w:rsidP="00D266A5">
            <w:pPr>
              <w:widowControl/>
              <w:autoSpaceDE/>
              <w:autoSpaceDN/>
              <w:adjustRightInd/>
              <w:rPr>
                <w:lang w:val="en-US"/>
              </w:rPr>
            </w:pPr>
          </w:p>
        </w:tc>
      </w:tr>
    </w:tbl>
    <w:p w:rsidR="00D266A5" w:rsidRPr="00D266A5" w:rsidRDefault="00D266A5" w:rsidP="00D266A5">
      <w:pPr>
        <w:widowControl/>
        <w:autoSpaceDE/>
        <w:autoSpaceDN/>
        <w:adjustRightInd/>
        <w:spacing w:after="160"/>
      </w:pPr>
      <w:r w:rsidRPr="00D266A5">
        <w:t>4. Ремонтные работы осуществлены в сроки:</w:t>
      </w:r>
    </w:p>
    <w:p w:rsidR="00D266A5" w:rsidRPr="00D266A5" w:rsidRDefault="00D266A5" w:rsidP="00D266A5">
      <w:pPr>
        <w:widowControl/>
        <w:tabs>
          <w:tab w:val="left" w:pos="1276"/>
        </w:tabs>
        <w:autoSpaceDE/>
        <w:autoSpaceDN/>
        <w:adjustRightInd/>
      </w:pPr>
      <w:r w:rsidRPr="00D266A5">
        <w:t xml:space="preserve">Начало работ        </w:t>
      </w:r>
    </w:p>
    <w:p w:rsidR="00D266A5" w:rsidRPr="00D266A5" w:rsidRDefault="00D266A5" w:rsidP="00D266A5">
      <w:pPr>
        <w:widowControl/>
        <w:pBdr>
          <w:top w:val="single" w:sz="4" w:space="1" w:color="auto"/>
        </w:pBdr>
        <w:autoSpaceDE/>
        <w:autoSpaceDN/>
        <w:adjustRightInd/>
        <w:ind w:left="1276" w:right="4109"/>
        <w:jc w:val="center"/>
        <w:rPr>
          <w:sz w:val="12"/>
          <w:szCs w:val="12"/>
        </w:rPr>
      </w:pPr>
      <w:r w:rsidRPr="00D266A5">
        <w:rPr>
          <w:sz w:val="12"/>
          <w:szCs w:val="12"/>
        </w:rPr>
        <w:t>(месяц, год)</w:t>
      </w:r>
    </w:p>
    <w:p w:rsidR="00D266A5" w:rsidRPr="00D266A5" w:rsidRDefault="00D266A5" w:rsidP="00D266A5">
      <w:pPr>
        <w:widowControl/>
        <w:tabs>
          <w:tab w:val="left" w:pos="1560"/>
        </w:tabs>
        <w:autoSpaceDE/>
        <w:autoSpaceDN/>
        <w:adjustRightInd/>
      </w:pPr>
      <w:r w:rsidRPr="00D266A5">
        <w:t xml:space="preserve">Окончание работ  </w:t>
      </w:r>
    </w:p>
    <w:p w:rsidR="00D266A5" w:rsidRPr="00D266A5" w:rsidRDefault="00D266A5" w:rsidP="00D266A5">
      <w:pPr>
        <w:widowControl/>
        <w:pBdr>
          <w:top w:val="single" w:sz="4" w:space="1" w:color="auto"/>
        </w:pBdr>
        <w:autoSpaceDE/>
        <w:autoSpaceDN/>
        <w:adjustRightInd/>
        <w:ind w:left="1560" w:right="4109"/>
        <w:jc w:val="center"/>
        <w:rPr>
          <w:sz w:val="19"/>
          <w:szCs w:val="19"/>
        </w:rPr>
      </w:pPr>
      <w:r w:rsidRPr="00D266A5">
        <w:rPr>
          <w:sz w:val="12"/>
          <w:szCs w:val="12"/>
        </w:rPr>
        <w:t>(месяц, год)</w:t>
      </w:r>
      <w:r w:rsidRPr="00D266A5">
        <w:rPr>
          <w:sz w:val="19"/>
          <w:szCs w:val="19"/>
        </w:rPr>
        <w:t xml:space="preserve"> </w:t>
      </w:r>
    </w:p>
    <w:p w:rsidR="00D266A5" w:rsidRPr="00D266A5" w:rsidRDefault="00D266A5" w:rsidP="00D266A5">
      <w:pPr>
        <w:widowControl/>
        <w:tabs>
          <w:tab w:val="left" w:pos="-1843"/>
          <w:tab w:val="left" w:pos="2835"/>
          <w:tab w:val="left" w:pos="6521"/>
        </w:tabs>
        <w:autoSpaceDE/>
        <w:autoSpaceDN/>
        <w:adjustRightInd/>
        <w:spacing w:before="120"/>
        <w:jc w:val="both"/>
      </w:pPr>
      <w:r w:rsidRPr="00D266A5">
        <w:t>5. Сметная стоимость капитального ремонта по утвержденной проектно-сметной документации</w:t>
      </w:r>
    </w:p>
    <w:tbl>
      <w:tblPr>
        <w:tblW w:w="9214" w:type="dxa"/>
        <w:tblInd w:w="28" w:type="dxa"/>
        <w:tblLayout w:type="fixed"/>
        <w:tblCellMar>
          <w:left w:w="28" w:type="dxa"/>
          <w:right w:w="28" w:type="dxa"/>
        </w:tblCellMar>
        <w:tblLook w:val="0000" w:firstRow="0" w:lastRow="0" w:firstColumn="0" w:lastColumn="0" w:noHBand="0" w:noVBand="0"/>
      </w:tblPr>
      <w:tblGrid>
        <w:gridCol w:w="4536"/>
        <w:gridCol w:w="3970"/>
        <w:gridCol w:w="708"/>
      </w:tblGrid>
      <w:tr w:rsidR="00D266A5" w:rsidRPr="00D266A5" w:rsidTr="00D266A5">
        <w:tc>
          <w:tcPr>
            <w:tcW w:w="4536" w:type="dxa"/>
            <w:tcBorders>
              <w:top w:val="nil"/>
              <w:left w:val="nil"/>
              <w:bottom w:val="nil"/>
              <w:right w:val="nil"/>
            </w:tcBorders>
            <w:vAlign w:val="bottom"/>
          </w:tcPr>
          <w:p w:rsidR="00D266A5" w:rsidRPr="00D266A5" w:rsidRDefault="00D266A5" w:rsidP="00D266A5">
            <w:pPr>
              <w:widowControl/>
              <w:tabs>
                <w:tab w:val="left" w:pos="-1843"/>
                <w:tab w:val="left" w:pos="2835"/>
                <w:tab w:val="left" w:pos="6521"/>
              </w:tabs>
              <w:autoSpaceDE/>
              <w:autoSpaceDN/>
              <w:adjustRightInd/>
              <w:jc w:val="both"/>
            </w:pPr>
            <w:r w:rsidRPr="00D266A5">
              <w:t>Всего</w:t>
            </w:r>
          </w:p>
        </w:tc>
        <w:tc>
          <w:tcPr>
            <w:tcW w:w="3970"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2835"/>
                <w:tab w:val="left" w:pos="6521"/>
              </w:tabs>
              <w:autoSpaceDE/>
              <w:autoSpaceDN/>
              <w:adjustRightInd/>
              <w:ind w:left="-28"/>
            </w:pPr>
            <w:r w:rsidRPr="00D266A5">
              <w:t xml:space="preserve">в ценах на 01.01.2000г./текущих       </w:t>
            </w:r>
          </w:p>
        </w:tc>
        <w:tc>
          <w:tcPr>
            <w:tcW w:w="708" w:type="dxa"/>
            <w:tcBorders>
              <w:top w:val="nil"/>
              <w:left w:val="nil"/>
              <w:bottom w:val="nil"/>
              <w:right w:val="nil"/>
            </w:tcBorders>
            <w:vAlign w:val="bottom"/>
          </w:tcPr>
          <w:p w:rsidR="00D266A5" w:rsidRPr="00D266A5" w:rsidRDefault="00D266A5" w:rsidP="00D266A5">
            <w:pPr>
              <w:widowControl/>
              <w:tabs>
                <w:tab w:val="left" w:pos="-1843"/>
                <w:tab w:val="left" w:pos="2835"/>
                <w:tab w:val="left" w:pos="6521"/>
              </w:tabs>
              <w:autoSpaceDE/>
              <w:autoSpaceDN/>
              <w:adjustRightInd/>
              <w:ind w:left="57"/>
              <w:jc w:val="both"/>
            </w:pPr>
            <w:r w:rsidRPr="00D266A5">
              <w:t>руб.</w:t>
            </w:r>
          </w:p>
        </w:tc>
      </w:tr>
      <w:tr w:rsidR="00D266A5" w:rsidRPr="00D266A5" w:rsidTr="00D266A5">
        <w:trPr>
          <w:cantSplit/>
        </w:trPr>
        <w:tc>
          <w:tcPr>
            <w:tcW w:w="8506" w:type="dxa"/>
            <w:gridSpan w:val="2"/>
            <w:tcBorders>
              <w:top w:val="nil"/>
              <w:left w:val="nil"/>
              <w:bottom w:val="nil"/>
              <w:right w:val="nil"/>
            </w:tcBorders>
            <w:vAlign w:val="bottom"/>
          </w:tcPr>
          <w:p w:rsidR="00D266A5" w:rsidRPr="00D266A5" w:rsidRDefault="00D266A5" w:rsidP="00D266A5">
            <w:pPr>
              <w:widowControl/>
              <w:tabs>
                <w:tab w:val="left" w:pos="-1843"/>
                <w:tab w:val="left" w:pos="2835"/>
                <w:tab w:val="left" w:pos="6521"/>
              </w:tabs>
              <w:autoSpaceDE/>
              <w:autoSpaceDN/>
              <w:adjustRightInd/>
              <w:jc w:val="both"/>
            </w:pPr>
            <w:r w:rsidRPr="00D266A5">
              <w:t xml:space="preserve">в том числе:                                                                     _______________________________________    </w:t>
            </w:r>
          </w:p>
        </w:tc>
        <w:tc>
          <w:tcPr>
            <w:tcW w:w="708" w:type="dxa"/>
            <w:tcBorders>
              <w:top w:val="nil"/>
              <w:left w:val="nil"/>
              <w:bottom w:val="nil"/>
              <w:right w:val="nil"/>
            </w:tcBorders>
          </w:tcPr>
          <w:p w:rsidR="00D266A5" w:rsidRPr="00D266A5" w:rsidRDefault="00D266A5" w:rsidP="00D266A5">
            <w:pPr>
              <w:widowControl/>
              <w:tabs>
                <w:tab w:val="left" w:pos="-1843"/>
                <w:tab w:val="left" w:pos="2835"/>
                <w:tab w:val="left" w:pos="6521"/>
              </w:tabs>
              <w:autoSpaceDE/>
              <w:autoSpaceDN/>
              <w:adjustRightInd/>
              <w:jc w:val="both"/>
            </w:pPr>
            <w:r w:rsidRPr="00D266A5">
              <w:t xml:space="preserve">  руб.</w:t>
            </w:r>
          </w:p>
        </w:tc>
      </w:tr>
      <w:tr w:rsidR="00D266A5" w:rsidRPr="00D266A5" w:rsidTr="00D266A5">
        <w:trPr>
          <w:trHeight w:val="311"/>
        </w:trPr>
        <w:tc>
          <w:tcPr>
            <w:tcW w:w="4536" w:type="dxa"/>
            <w:tcBorders>
              <w:top w:val="nil"/>
              <w:left w:val="nil"/>
              <w:bottom w:val="nil"/>
              <w:right w:val="nil"/>
            </w:tcBorders>
            <w:vAlign w:val="bottom"/>
          </w:tcPr>
          <w:p w:rsidR="00D266A5" w:rsidRPr="00D266A5" w:rsidRDefault="00D266A5" w:rsidP="00D266A5">
            <w:pPr>
              <w:widowControl/>
              <w:tabs>
                <w:tab w:val="left" w:pos="-1843"/>
                <w:tab w:val="left" w:pos="2835"/>
                <w:tab w:val="left" w:pos="6521"/>
              </w:tabs>
              <w:autoSpaceDE/>
              <w:autoSpaceDN/>
              <w:adjustRightInd/>
              <w:jc w:val="both"/>
            </w:pPr>
            <w:r w:rsidRPr="00D266A5">
              <w:t>стоимость ремонтно-строительных работ</w:t>
            </w:r>
          </w:p>
        </w:tc>
        <w:tc>
          <w:tcPr>
            <w:tcW w:w="3970"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2835"/>
                <w:tab w:val="left" w:pos="6521"/>
              </w:tabs>
              <w:autoSpaceDE/>
              <w:autoSpaceDN/>
              <w:adjustRightInd/>
            </w:pPr>
            <w:r w:rsidRPr="00D266A5">
              <w:t xml:space="preserve">в ценах на 01.01.2000г./текущих        </w:t>
            </w:r>
          </w:p>
        </w:tc>
        <w:tc>
          <w:tcPr>
            <w:tcW w:w="708" w:type="dxa"/>
            <w:tcBorders>
              <w:top w:val="nil"/>
              <w:left w:val="nil"/>
              <w:bottom w:val="nil"/>
              <w:right w:val="nil"/>
            </w:tcBorders>
            <w:vAlign w:val="bottom"/>
          </w:tcPr>
          <w:p w:rsidR="00D266A5" w:rsidRPr="00D266A5" w:rsidRDefault="00D266A5" w:rsidP="00D266A5">
            <w:pPr>
              <w:widowControl/>
              <w:tabs>
                <w:tab w:val="left" w:pos="-1843"/>
                <w:tab w:val="left" w:pos="2835"/>
                <w:tab w:val="left" w:pos="6521"/>
              </w:tabs>
              <w:autoSpaceDE/>
              <w:autoSpaceDN/>
              <w:adjustRightInd/>
              <w:ind w:left="57"/>
              <w:jc w:val="both"/>
            </w:pPr>
            <w:r w:rsidRPr="00D266A5">
              <w:t>руб.</w:t>
            </w:r>
          </w:p>
        </w:tc>
      </w:tr>
    </w:tbl>
    <w:p w:rsidR="00D266A5" w:rsidRPr="00D266A5" w:rsidRDefault="00D266A5" w:rsidP="00D266A5">
      <w:pPr>
        <w:widowControl/>
        <w:tabs>
          <w:tab w:val="left" w:pos="-1843"/>
          <w:tab w:val="left" w:pos="2835"/>
          <w:tab w:val="left" w:pos="6521"/>
        </w:tabs>
        <w:autoSpaceDE/>
        <w:autoSpaceDN/>
        <w:adjustRightInd/>
        <w:jc w:val="both"/>
        <w:rPr>
          <w:sz w:val="10"/>
          <w:szCs w:val="10"/>
        </w:rPr>
      </w:pPr>
    </w:p>
    <w:p w:rsidR="00D266A5" w:rsidRPr="00D266A5" w:rsidRDefault="00D266A5" w:rsidP="00D266A5">
      <w:pPr>
        <w:widowControl/>
        <w:tabs>
          <w:tab w:val="left" w:pos="-1843"/>
          <w:tab w:val="left" w:pos="2835"/>
          <w:tab w:val="left" w:pos="6521"/>
        </w:tabs>
        <w:autoSpaceDE/>
        <w:autoSpaceDN/>
        <w:adjustRightInd/>
        <w:jc w:val="both"/>
      </w:pPr>
      <w:r w:rsidRPr="00D266A5">
        <w:rPr>
          <w:sz w:val="10"/>
          <w:szCs w:val="10"/>
        </w:rPr>
        <w:t xml:space="preserve">                                                                                                                                                                                      _______________________________________________________________________________     </w:t>
      </w:r>
      <w:r w:rsidRPr="00D266A5">
        <w:t>руб.</w:t>
      </w:r>
    </w:p>
    <w:p w:rsidR="00D266A5" w:rsidRPr="00D266A5" w:rsidRDefault="00D266A5" w:rsidP="00D266A5">
      <w:pPr>
        <w:widowControl/>
        <w:tabs>
          <w:tab w:val="left" w:pos="-1843"/>
          <w:tab w:val="left" w:pos="2835"/>
          <w:tab w:val="left" w:pos="6521"/>
        </w:tabs>
        <w:autoSpaceDE/>
        <w:autoSpaceDN/>
        <w:adjustRightInd/>
        <w:jc w:val="both"/>
        <w:rPr>
          <w:sz w:val="10"/>
          <w:szCs w:val="10"/>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3969"/>
        <w:gridCol w:w="567"/>
        <w:gridCol w:w="567"/>
        <w:gridCol w:w="426"/>
      </w:tblGrid>
      <w:tr w:rsidR="00D266A5" w:rsidRPr="00D266A5" w:rsidTr="00D266A5">
        <w:tc>
          <w:tcPr>
            <w:tcW w:w="4536" w:type="dxa"/>
            <w:tcBorders>
              <w:top w:val="nil"/>
              <w:left w:val="nil"/>
              <w:bottom w:val="nil"/>
              <w:right w:val="nil"/>
            </w:tcBorders>
            <w:vAlign w:val="bottom"/>
          </w:tcPr>
          <w:p w:rsidR="00D266A5" w:rsidRPr="00D266A5" w:rsidRDefault="00D266A5" w:rsidP="00D266A5">
            <w:pPr>
              <w:widowControl/>
              <w:tabs>
                <w:tab w:val="left" w:pos="-1843"/>
                <w:tab w:val="left" w:pos="2835"/>
                <w:tab w:val="left" w:pos="6521"/>
              </w:tabs>
              <w:autoSpaceDE/>
              <w:autoSpaceDN/>
              <w:adjustRightInd/>
            </w:pPr>
            <w:r w:rsidRPr="00D266A5">
              <w:t>6. Стоимость материалов повторного использования (справочно)</w:t>
            </w:r>
          </w:p>
        </w:tc>
        <w:tc>
          <w:tcPr>
            <w:tcW w:w="396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2835"/>
                <w:tab w:val="left" w:pos="6521"/>
              </w:tabs>
              <w:autoSpaceDE/>
              <w:autoSpaceDN/>
              <w:adjustRightInd/>
              <w:ind w:left="114" w:hanging="114"/>
              <w:jc w:val="center"/>
              <w:rPr>
                <w:b/>
              </w:rPr>
            </w:pPr>
          </w:p>
        </w:tc>
        <w:tc>
          <w:tcPr>
            <w:tcW w:w="567" w:type="dxa"/>
            <w:tcBorders>
              <w:top w:val="nil"/>
              <w:left w:val="nil"/>
              <w:bottom w:val="nil"/>
              <w:right w:val="nil"/>
            </w:tcBorders>
            <w:vAlign w:val="bottom"/>
          </w:tcPr>
          <w:p w:rsidR="00D266A5" w:rsidRPr="00D266A5" w:rsidRDefault="00D266A5" w:rsidP="00D266A5">
            <w:pPr>
              <w:widowControl/>
              <w:tabs>
                <w:tab w:val="left" w:pos="-1843"/>
                <w:tab w:val="left" w:pos="2835"/>
                <w:tab w:val="left" w:pos="6521"/>
              </w:tabs>
              <w:autoSpaceDE/>
              <w:autoSpaceDN/>
              <w:adjustRightInd/>
              <w:ind w:left="113"/>
              <w:jc w:val="both"/>
            </w:pPr>
            <w:r w:rsidRPr="00D266A5">
              <w:t>руб.</w:t>
            </w:r>
          </w:p>
        </w:tc>
        <w:tc>
          <w:tcPr>
            <w:tcW w:w="567"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2835"/>
                <w:tab w:val="left" w:pos="6521"/>
              </w:tabs>
              <w:autoSpaceDE/>
              <w:autoSpaceDN/>
              <w:adjustRightInd/>
              <w:ind w:left="-51" w:firstLine="28"/>
              <w:jc w:val="center"/>
            </w:pPr>
          </w:p>
        </w:tc>
        <w:tc>
          <w:tcPr>
            <w:tcW w:w="426" w:type="dxa"/>
            <w:tcBorders>
              <w:top w:val="nil"/>
              <w:left w:val="nil"/>
              <w:bottom w:val="nil"/>
              <w:right w:val="nil"/>
            </w:tcBorders>
            <w:vAlign w:val="bottom"/>
          </w:tcPr>
          <w:p w:rsidR="00D266A5" w:rsidRPr="00D266A5" w:rsidRDefault="00D266A5" w:rsidP="00D266A5">
            <w:pPr>
              <w:widowControl/>
              <w:tabs>
                <w:tab w:val="left" w:pos="-1843"/>
                <w:tab w:val="left" w:pos="2835"/>
                <w:tab w:val="left" w:pos="6521"/>
              </w:tabs>
              <w:autoSpaceDE/>
              <w:autoSpaceDN/>
              <w:adjustRightInd/>
              <w:jc w:val="center"/>
            </w:pPr>
            <w:r w:rsidRPr="00D266A5">
              <w:t>коп.</w:t>
            </w:r>
          </w:p>
        </w:tc>
      </w:tr>
    </w:tbl>
    <w:p w:rsidR="00D266A5" w:rsidRPr="00D266A5" w:rsidRDefault="00D266A5" w:rsidP="00D266A5">
      <w:pPr>
        <w:widowControl/>
        <w:tabs>
          <w:tab w:val="left" w:pos="-1843"/>
        </w:tabs>
        <w:autoSpaceDE/>
        <w:autoSpaceDN/>
        <w:adjustRightInd/>
        <w:spacing w:before="120"/>
      </w:pPr>
      <w:r w:rsidRPr="00D266A5">
        <w:t xml:space="preserve">7.На основании осмотра </w:t>
      </w:r>
      <w:proofErr w:type="gramStart"/>
      <w:r w:rsidRPr="00D266A5">
        <w:t>предъявленных</w:t>
      </w:r>
      <w:proofErr w:type="gramEnd"/>
      <w:r w:rsidRPr="00D266A5">
        <w:t xml:space="preserve"> к приемке законченных капитальным ремонтом        </w:t>
      </w:r>
    </w:p>
    <w:p w:rsidR="00D266A5" w:rsidRPr="00D266A5" w:rsidRDefault="00D266A5" w:rsidP="00D266A5">
      <w:pPr>
        <w:widowControl/>
        <w:pBdr>
          <w:top w:val="single" w:sz="4" w:space="1" w:color="auto"/>
        </w:pBdr>
        <w:tabs>
          <w:tab w:val="left" w:pos="-1843"/>
          <w:tab w:val="left" w:pos="3119"/>
          <w:tab w:val="left" w:pos="6521"/>
        </w:tabs>
        <w:autoSpaceDE/>
        <w:autoSpaceDN/>
        <w:adjustRightInd/>
        <w:ind w:left="7655"/>
        <w:rPr>
          <w:sz w:val="2"/>
          <w:szCs w:val="2"/>
        </w:rPr>
      </w:pPr>
    </w:p>
    <w:tbl>
      <w:tblPr>
        <w:tblW w:w="9923"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7655"/>
        <w:gridCol w:w="2268"/>
      </w:tblGrid>
      <w:tr w:rsidR="00D266A5" w:rsidRPr="00D266A5" w:rsidTr="00D266A5">
        <w:trPr>
          <w:cantSplit/>
        </w:trPr>
        <w:tc>
          <w:tcPr>
            <w:tcW w:w="7655" w:type="dxa"/>
            <w:vAlign w:val="bottom"/>
          </w:tcPr>
          <w:p w:rsidR="00D266A5" w:rsidRPr="00D266A5" w:rsidRDefault="00D266A5" w:rsidP="00D266A5">
            <w:pPr>
              <w:widowControl/>
              <w:autoSpaceDE/>
              <w:autoSpaceDN/>
              <w:adjustRightInd/>
            </w:pPr>
            <w:r w:rsidRPr="00D266A5">
              <w:t>база запаса</w:t>
            </w:r>
          </w:p>
        </w:tc>
        <w:tc>
          <w:tcPr>
            <w:tcW w:w="2268" w:type="dxa"/>
            <w:tcBorders>
              <w:bottom w:val="nil"/>
            </w:tcBorders>
            <w:vAlign w:val="bottom"/>
          </w:tcPr>
          <w:p w:rsidR="00D266A5" w:rsidRPr="00D266A5" w:rsidRDefault="00D266A5" w:rsidP="00D266A5">
            <w:pPr>
              <w:widowControl/>
              <w:autoSpaceDE/>
              <w:autoSpaceDN/>
              <w:adjustRightInd/>
              <w:ind w:left="1390" w:hanging="1390"/>
            </w:pPr>
            <w:r w:rsidRPr="00D266A5">
              <w:t xml:space="preserve"> в натуре и ознакомления</w:t>
            </w:r>
          </w:p>
        </w:tc>
      </w:tr>
    </w:tbl>
    <w:p w:rsidR="00D266A5" w:rsidRPr="00D266A5" w:rsidRDefault="00D266A5" w:rsidP="00D266A5">
      <w:pPr>
        <w:widowControl/>
        <w:tabs>
          <w:tab w:val="left" w:pos="-1843"/>
          <w:tab w:val="left" w:pos="3119"/>
          <w:tab w:val="left" w:pos="6521"/>
        </w:tabs>
        <w:autoSpaceDE/>
        <w:autoSpaceDN/>
        <w:adjustRightInd/>
      </w:pPr>
      <w:r w:rsidRPr="00D266A5">
        <w:rPr>
          <w:sz w:val="12"/>
          <w:szCs w:val="12"/>
        </w:rPr>
        <w:t xml:space="preserve">                                                                                                                          (наименование элементов объекта)</w:t>
      </w:r>
    </w:p>
    <w:p w:rsidR="00D266A5" w:rsidRPr="00D266A5" w:rsidRDefault="00D266A5" w:rsidP="00D266A5">
      <w:pPr>
        <w:widowControl/>
        <w:tabs>
          <w:tab w:val="left" w:pos="-1843"/>
          <w:tab w:val="left" w:pos="3119"/>
          <w:tab w:val="left" w:pos="6521"/>
        </w:tabs>
        <w:autoSpaceDE/>
        <w:autoSpaceDN/>
        <w:adjustRightInd/>
      </w:pPr>
      <w:r w:rsidRPr="00D266A5">
        <w:t>с соответствующей документацией устанавливается оценка качества ремонтных работ</w:t>
      </w:r>
    </w:p>
    <w:tbl>
      <w:tblPr>
        <w:tblW w:w="9923"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9923"/>
      </w:tblGrid>
      <w:tr w:rsidR="00D266A5" w:rsidRPr="00D266A5" w:rsidTr="00D266A5">
        <w:trPr>
          <w:cantSplit/>
        </w:trPr>
        <w:tc>
          <w:tcPr>
            <w:tcW w:w="9923" w:type="dxa"/>
            <w:vAlign w:val="bottom"/>
          </w:tcPr>
          <w:p w:rsidR="00D266A5" w:rsidRPr="00D266A5" w:rsidRDefault="00D266A5" w:rsidP="00D266A5">
            <w:pPr>
              <w:widowControl/>
              <w:autoSpaceDE/>
              <w:autoSpaceDN/>
              <w:adjustRightInd/>
              <w:ind w:left="1390" w:hanging="1390"/>
            </w:pPr>
            <w:r w:rsidRPr="00D266A5">
              <w:rPr>
                <w:b/>
              </w:rPr>
              <w:t xml:space="preserve">                                                         </w:t>
            </w:r>
          </w:p>
        </w:tc>
      </w:tr>
    </w:tbl>
    <w:p w:rsidR="00D266A5" w:rsidRPr="00D266A5" w:rsidRDefault="00D266A5" w:rsidP="00D266A5">
      <w:pPr>
        <w:widowControl/>
        <w:tabs>
          <w:tab w:val="left" w:pos="-1843"/>
          <w:tab w:val="left" w:pos="3119"/>
          <w:tab w:val="left" w:pos="6521"/>
        </w:tabs>
        <w:autoSpaceDE/>
        <w:autoSpaceDN/>
        <w:adjustRightInd/>
      </w:pPr>
      <w:r w:rsidRPr="00D266A5">
        <w:rPr>
          <w:sz w:val="12"/>
          <w:szCs w:val="12"/>
        </w:rPr>
        <w:t xml:space="preserve">                                                                                                                          (отлично, хорошо, удовлетворительно)</w:t>
      </w:r>
    </w:p>
    <w:p w:rsidR="00D266A5" w:rsidRPr="00D266A5" w:rsidRDefault="00D266A5" w:rsidP="00D266A5">
      <w:pPr>
        <w:widowControl/>
        <w:tabs>
          <w:tab w:val="left" w:pos="-1843"/>
          <w:tab w:val="left" w:pos="3119"/>
          <w:tab w:val="left" w:pos="6521"/>
        </w:tabs>
        <w:autoSpaceDE/>
        <w:autoSpaceDN/>
        <w:adjustRightInd/>
      </w:pPr>
      <w:r w:rsidRPr="00D266A5">
        <w:t xml:space="preserve"> </w:t>
      </w:r>
    </w:p>
    <w:p w:rsidR="00D266A5" w:rsidRPr="00D266A5" w:rsidRDefault="00D266A5" w:rsidP="00D266A5">
      <w:pPr>
        <w:widowControl/>
        <w:tabs>
          <w:tab w:val="left" w:pos="-1843"/>
          <w:tab w:val="left" w:pos="3119"/>
          <w:tab w:val="left" w:pos="6521"/>
        </w:tabs>
        <w:autoSpaceDE/>
        <w:autoSpaceDN/>
        <w:adjustRightInd/>
      </w:pPr>
    </w:p>
    <w:p w:rsidR="00D266A5" w:rsidRPr="00D266A5" w:rsidRDefault="00D266A5" w:rsidP="00D266A5">
      <w:pPr>
        <w:widowControl/>
        <w:tabs>
          <w:tab w:val="left" w:pos="-1843"/>
          <w:tab w:val="left" w:pos="3119"/>
          <w:tab w:val="left" w:pos="6521"/>
        </w:tabs>
        <w:autoSpaceDE/>
        <w:autoSpaceDN/>
        <w:adjustRightInd/>
      </w:pPr>
      <w:r w:rsidRPr="00D266A5">
        <w:t>РЕШЕНИЕ ПРИЕМОЧНОЙ КОМИССИИ</w:t>
      </w:r>
    </w:p>
    <w:p w:rsidR="00D266A5" w:rsidRPr="00D266A5" w:rsidRDefault="00D266A5" w:rsidP="00D266A5">
      <w:pPr>
        <w:widowControl/>
        <w:tabs>
          <w:tab w:val="left" w:pos="-1843"/>
          <w:tab w:val="left" w:pos="2268"/>
          <w:tab w:val="left" w:pos="2410"/>
        </w:tabs>
        <w:autoSpaceDE/>
        <w:autoSpaceDN/>
        <w:adjustRightInd/>
      </w:pPr>
      <w:proofErr w:type="gramStart"/>
      <w:r w:rsidRPr="00D266A5">
        <w:t>Предъявленный</w:t>
      </w:r>
      <w:proofErr w:type="gramEnd"/>
      <w:r w:rsidRPr="00D266A5">
        <w:t xml:space="preserve"> к приемке законченный капитальным ремонтом оборудования        </w:t>
      </w:r>
    </w:p>
    <w:p w:rsidR="00D266A5" w:rsidRPr="00D266A5" w:rsidRDefault="00D266A5" w:rsidP="00D266A5">
      <w:pPr>
        <w:widowControl/>
        <w:pBdr>
          <w:top w:val="single" w:sz="4" w:space="1" w:color="auto"/>
        </w:pBdr>
        <w:tabs>
          <w:tab w:val="left" w:pos="-1843"/>
          <w:tab w:val="left" w:pos="3119"/>
          <w:tab w:val="left" w:pos="6521"/>
        </w:tabs>
        <w:autoSpaceDE/>
        <w:autoSpaceDN/>
        <w:adjustRightInd/>
        <w:ind w:left="5670"/>
        <w:jc w:val="center"/>
        <w:rPr>
          <w:sz w:val="12"/>
          <w:szCs w:val="12"/>
        </w:rPr>
      </w:pPr>
      <w:r w:rsidRPr="00D266A5">
        <w:rPr>
          <w:sz w:val="12"/>
          <w:szCs w:val="12"/>
        </w:rPr>
        <w:t>(наименование объекта, элементов объекта и его нахождение)</w:t>
      </w:r>
    </w:p>
    <w:p w:rsidR="00D266A5" w:rsidRPr="00D266A5" w:rsidRDefault="00D266A5" w:rsidP="00D266A5">
      <w:pPr>
        <w:widowControl/>
        <w:tabs>
          <w:tab w:val="left" w:pos="-1843"/>
          <w:tab w:val="left" w:pos="3119"/>
          <w:tab w:val="left" w:pos="6521"/>
        </w:tabs>
        <w:autoSpaceDE/>
        <w:autoSpaceDN/>
        <w:adjustRightInd/>
      </w:pPr>
      <w:r w:rsidRPr="00D266A5">
        <w:t>принять к эксплуатации.</w:t>
      </w:r>
    </w:p>
    <w:tbl>
      <w:tblPr>
        <w:tblW w:w="9923"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2552"/>
        <w:gridCol w:w="7371"/>
      </w:tblGrid>
      <w:tr w:rsidR="00D266A5" w:rsidRPr="00D266A5" w:rsidTr="00D266A5">
        <w:trPr>
          <w:cantSplit/>
        </w:trPr>
        <w:tc>
          <w:tcPr>
            <w:tcW w:w="2552" w:type="dxa"/>
            <w:vAlign w:val="bottom"/>
          </w:tcPr>
          <w:p w:rsidR="00D266A5" w:rsidRPr="00D266A5" w:rsidRDefault="00D266A5" w:rsidP="00D266A5">
            <w:pPr>
              <w:widowControl/>
              <w:autoSpaceDE/>
              <w:autoSpaceDN/>
              <w:adjustRightInd/>
              <w:ind w:left="1390" w:hanging="992"/>
              <w:jc w:val="right"/>
            </w:pPr>
            <w:r w:rsidRPr="00D266A5">
              <w:t>Приложение к акту: 1.</w:t>
            </w:r>
          </w:p>
        </w:tc>
        <w:tc>
          <w:tcPr>
            <w:tcW w:w="7371" w:type="dxa"/>
            <w:tcBorders>
              <w:bottom w:val="single" w:sz="4" w:space="0" w:color="auto"/>
            </w:tcBorders>
            <w:vAlign w:val="bottom"/>
          </w:tcPr>
          <w:p w:rsidR="00D266A5" w:rsidRPr="00D266A5" w:rsidRDefault="00D266A5" w:rsidP="00D266A5">
            <w:pPr>
              <w:widowControl/>
              <w:autoSpaceDE/>
              <w:autoSpaceDN/>
              <w:adjustRightInd/>
              <w:ind w:left="1390" w:hanging="1390"/>
              <w:rPr>
                <w:b/>
              </w:rPr>
            </w:pPr>
          </w:p>
        </w:tc>
      </w:tr>
      <w:tr w:rsidR="00D266A5" w:rsidRPr="00D266A5" w:rsidTr="00D266A5">
        <w:trPr>
          <w:cantSplit/>
        </w:trPr>
        <w:tc>
          <w:tcPr>
            <w:tcW w:w="2552" w:type="dxa"/>
            <w:vAlign w:val="bottom"/>
          </w:tcPr>
          <w:p w:rsidR="00D266A5" w:rsidRPr="00D266A5" w:rsidRDefault="00D266A5" w:rsidP="00D266A5">
            <w:pPr>
              <w:widowControl/>
              <w:autoSpaceDE/>
              <w:autoSpaceDN/>
              <w:adjustRightInd/>
              <w:jc w:val="right"/>
            </w:pPr>
            <w:r w:rsidRPr="00D266A5">
              <w:t>2.</w:t>
            </w:r>
          </w:p>
        </w:tc>
        <w:tc>
          <w:tcPr>
            <w:tcW w:w="7371" w:type="dxa"/>
            <w:tcBorders>
              <w:top w:val="single" w:sz="4" w:space="0" w:color="auto"/>
              <w:bottom w:val="single" w:sz="4" w:space="0" w:color="auto"/>
            </w:tcBorders>
            <w:vAlign w:val="bottom"/>
          </w:tcPr>
          <w:p w:rsidR="00D266A5" w:rsidRPr="00D266A5" w:rsidRDefault="00D266A5" w:rsidP="00D266A5">
            <w:pPr>
              <w:widowControl/>
              <w:autoSpaceDE/>
              <w:autoSpaceDN/>
              <w:adjustRightInd/>
              <w:ind w:left="1390" w:hanging="1390"/>
            </w:pPr>
          </w:p>
        </w:tc>
      </w:tr>
      <w:tr w:rsidR="00D266A5" w:rsidRPr="00D266A5" w:rsidTr="00D266A5">
        <w:trPr>
          <w:cantSplit/>
        </w:trPr>
        <w:tc>
          <w:tcPr>
            <w:tcW w:w="2552" w:type="dxa"/>
            <w:vAlign w:val="bottom"/>
          </w:tcPr>
          <w:p w:rsidR="00D266A5" w:rsidRPr="00D266A5" w:rsidRDefault="00D266A5" w:rsidP="00D266A5">
            <w:pPr>
              <w:widowControl/>
              <w:autoSpaceDE/>
              <w:autoSpaceDN/>
              <w:adjustRightInd/>
              <w:ind w:left="1390" w:hanging="992"/>
              <w:jc w:val="right"/>
            </w:pPr>
            <w:r w:rsidRPr="00D266A5">
              <w:t>3.</w:t>
            </w:r>
          </w:p>
        </w:tc>
        <w:tc>
          <w:tcPr>
            <w:tcW w:w="7371" w:type="dxa"/>
            <w:tcBorders>
              <w:top w:val="single" w:sz="4" w:space="0" w:color="auto"/>
              <w:bottom w:val="single" w:sz="4" w:space="0" w:color="auto"/>
            </w:tcBorders>
            <w:vAlign w:val="bottom"/>
          </w:tcPr>
          <w:p w:rsidR="00D266A5" w:rsidRPr="00D266A5" w:rsidRDefault="00D266A5" w:rsidP="00D266A5">
            <w:pPr>
              <w:widowControl/>
              <w:autoSpaceDE/>
              <w:autoSpaceDN/>
              <w:adjustRightInd/>
              <w:ind w:left="1390" w:hanging="1390"/>
            </w:pPr>
          </w:p>
        </w:tc>
      </w:tr>
      <w:tr w:rsidR="00D266A5" w:rsidRPr="00D266A5" w:rsidTr="00D266A5">
        <w:trPr>
          <w:cantSplit/>
        </w:trPr>
        <w:tc>
          <w:tcPr>
            <w:tcW w:w="2552" w:type="dxa"/>
            <w:tcBorders>
              <w:bottom w:val="nil"/>
            </w:tcBorders>
            <w:vAlign w:val="bottom"/>
          </w:tcPr>
          <w:p w:rsidR="00D266A5" w:rsidRPr="00D266A5" w:rsidRDefault="00D266A5" w:rsidP="00D266A5">
            <w:pPr>
              <w:widowControl/>
              <w:autoSpaceDE/>
              <w:autoSpaceDN/>
              <w:adjustRightInd/>
              <w:ind w:left="1390" w:hanging="992"/>
              <w:jc w:val="right"/>
            </w:pPr>
            <w:r w:rsidRPr="00D266A5">
              <w:t>4.</w:t>
            </w:r>
          </w:p>
        </w:tc>
        <w:tc>
          <w:tcPr>
            <w:tcW w:w="7371" w:type="dxa"/>
            <w:tcBorders>
              <w:top w:val="single" w:sz="4" w:space="0" w:color="auto"/>
            </w:tcBorders>
            <w:vAlign w:val="bottom"/>
          </w:tcPr>
          <w:p w:rsidR="00D266A5" w:rsidRPr="00D266A5" w:rsidRDefault="00D266A5" w:rsidP="00D266A5">
            <w:pPr>
              <w:widowControl/>
              <w:autoSpaceDE/>
              <w:autoSpaceDN/>
              <w:adjustRightInd/>
              <w:ind w:left="1390" w:hanging="1390"/>
            </w:pPr>
          </w:p>
        </w:tc>
      </w:tr>
    </w:tbl>
    <w:p w:rsidR="00D266A5" w:rsidRPr="00D266A5" w:rsidRDefault="00D266A5" w:rsidP="00D266A5">
      <w:pPr>
        <w:widowControl/>
        <w:tabs>
          <w:tab w:val="left" w:pos="-1843"/>
          <w:tab w:val="left" w:pos="2268"/>
          <w:tab w:val="left" w:pos="2410"/>
        </w:tabs>
        <w:autoSpaceDE/>
        <w:autoSpaceDN/>
        <w:adjustRightInd/>
        <w:ind w:firstLine="426"/>
      </w:pPr>
    </w:p>
    <w:tbl>
      <w:tblPr>
        <w:tblW w:w="0" w:type="auto"/>
        <w:tblInd w:w="28" w:type="dxa"/>
        <w:tblLayout w:type="fixed"/>
        <w:tblCellMar>
          <w:left w:w="28" w:type="dxa"/>
          <w:right w:w="28" w:type="dxa"/>
        </w:tblCellMar>
        <w:tblLook w:val="0000" w:firstRow="0" w:lastRow="0" w:firstColumn="0" w:lastColumn="0" w:noHBand="0" w:noVBand="0"/>
      </w:tblPr>
      <w:tblGrid>
        <w:gridCol w:w="2268"/>
        <w:gridCol w:w="1560"/>
        <w:gridCol w:w="76"/>
        <w:gridCol w:w="1908"/>
        <w:gridCol w:w="76"/>
        <w:gridCol w:w="3969"/>
      </w:tblGrid>
      <w:tr w:rsidR="00D266A5" w:rsidRPr="00D266A5" w:rsidTr="00D266A5">
        <w:tc>
          <w:tcPr>
            <w:tcW w:w="2268"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rPr>
                <w:b/>
                <w:bCs/>
              </w:rPr>
            </w:pPr>
            <w:r w:rsidRPr="00D266A5">
              <w:rPr>
                <w:b/>
                <w:bCs/>
              </w:rPr>
              <w:t>Председатель комиссии</w:t>
            </w:r>
          </w:p>
        </w:tc>
        <w:tc>
          <w:tcPr>
            <w:tcW w:w="1560"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1908"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396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r>
      <w:tr w:rsidR="00D266A5" w:rsidRPr="00D266A5" w:rsidTr="00D266A5">
        <w:trPr>
          <w:trHeight w:hRule="exact" w:val="170"/>
        </w:trPr>
        <w:tc>
          <w:tcPr>
            <w:tcW w:w="2268"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both"/>
            </w:pPr>
          </w:p>
        </w:tc>
        <w:tc>
          <w:tcPr>
            <w:tcW w:w="1560"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(должность)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both"/>
            </w:pPr>
          </w:p>
        </w:tc>
        <w:tc>
          <w:tcPr>
            <w:tcW w:w="1908"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(подпись)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396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(расшифровка подписи)</w:t>
            </w:r>
          </w:p>
        </w:tc>
      </w:tr>
    </w:tbl>
    <w:p w:rsidR="00D266A5" w:rsidRPr="00D266A5" w:rsidRDefault="00D266A5" w:rsidP="00D266A5">
      <w:pPr>
        <w:widowControl/>
        <w:tabs>
          <w:tab w:val="left" w:pos="-1843"/>
          <w:tab w:val="left" w:pos="3119"/>
          <w:tab w:val="left" w:pos="6521"/>
        </w:tabs>
        <w:autoSpaceDE/>
        <w:autoSpaceDN/>
        <w:adjustRightInd/>
        <w:jc w:val="both"/>
        <w:rPr>
          <w:b/>
          <w:bCs/>
        </w:rPr>
      </w:pPr>
      <w:r w:rsidRPr="00D266A5">
        <w:rPr>
          <w:b/>
          <w:bCs/>
        </w:rPr>
        <w:t>Члены комиссии-представителей:</w:t>
      </w:r>
    </w:p>
    <w:tbl>
      <w:tblPr>
        <w:tblW w:w="0" w:type="auto"/>
        <w:tblInd w:w="28" w:type="dxa"/>
        <w:tblLayout w:type="fixed"/>
        <w:tblCellMar>
          <w:left w:w="28" w:type="dxa"/>
          <w:right w:w="28" w:type="dxa"/>
        </w:tblCellMar>
        <w:tblLook w:val="0000" w:firstRow="0" w:lastRow="0" w:firstColumn="0" w:lastColumn="0" w:noHBand="0" w:noVBand="0"/>
      </w:tblPr>
      <w:tblGrid>
        <w:gridCol w:w="4309"/>
        <w:gridCol w:w="1559"/>
        <w:gridCol w:w="76"/>
        <w:gridCol w:w="1058"/>
        <w:gridCol w:w="76"/>
        <w:gridCol w:w="2835"/>
      </w:tblGrid>
      <w:tr w:rsidR="00D266A5" w:rsidRPr="00D266A5" w:rsidTr="00D266A5">
        <w:tc>
          <w:tcPr>
            <w:tcW w:w="4309"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r w:rsidRPr="00D266A5">
              <w:t>заказчика</w:t>
            </w:r>
          </w:p>
        </w:tc>
        <w:tc>
          <w:tcPr>
            <w:tcW w:w="155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pPr>
          </w:p>
        </w:tc>
        <w:tc>
          <w:tcPr>
            <w:tcW w:w="76" w:type="dxa"/>
            <w:tcBorders>
              <w:top w:val="nil"/>
              <w:left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1058"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c>
          <w:tcPr>
            <w:tcW w:w="76" w:type="dxa"/>
            <w:tcBorders>
              <w:top w:val="nil"/>
              <w:left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2835"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r>
      <w:tr w:rsidR="00D266A5" w:rsidRPr="00D266A5" w:rsidTr="00D266A5">
        <w:trPr>
          <w:trHeight w:hRule="exact" w:val="170"/>
        </w:trPr>
        <w:tc>
          <w:tcPr>
            <w:tcW w:w="430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both"/>
            </w:pPr>
          </w:p>
        </w:tc>
        <w:tc>
          <w:tcPr>
            <w:tcW w:w="1559" w:type="dxa"/>
            <w:tcBorders>
              <w:top w:val="single" w:sz="4" w:space="0" w:color="auto"/>
              <w:left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(должность)</w:t>
            </w:r>
          </w:p>
        </w:tc>
        <w:tc>
          <w:tcPr>
            <w:tcW w:w="76" w:type="dxa"/>
            <w:tcBorders>
              <w:top w:val="nil"/>
              <w:left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1058" w:type="dxa"/>
            <w:tcBorders>
              <w:top w:val="single" w:sz="4" w:space="0" w:color="auto"/>
              <w:left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(подпись)</w:t>
            </w:r>
          </w:p>
        </w:tc>
        <w:tc>
          <w:tcPr>
            <w:tcW w:w="76" w:type="dxa"/>
            <w:tcBorders>
              <w:top w:val="nil"/>
              <w:left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2835" w:type="dxa"/>
            <w:tcBorders>
              <w:top w:val="single" w:sz="4" w:space="0" w:color="auto"/>
              <w:left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(расшифровка подписи)</w:t>
            </w:r>
          </w:p>
        </w:tc>
      </w:tr>
      <w:tr w:rsidR="00D266A5" w:rsidRPr="00D266A5" w:rsidTr="00D266A5">
        <w:tc>
          <w:tcPr>
            <w:tcW w:w="4309"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r w:rsidRPr="00D266A5">
              <w:t>подрядчика</w:t>
            </w:r>
          </w:p>
        </w:tc>
        <w:tc>
          <w:tcPr>
            <w:tcW w:w="155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pPr>
          </w:p>
        </w:tc>
        <w:tc>
          <w:tcPr>
            <w:tcW w:w="76"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1058"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c>
          <w:tcPr>
            <w:tcW w:w="76"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2835"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r>
      <w:tr w:rsidR="00D266A5" w:rsidRPr="00D266A5" w:rsidTr="00D266A5">
        <w:trPr>
          <w:trHeight w:hRule="exact" w:val="170"/>
        </w:trPr>
        <w:tc>
          <w:tcPr>
            <w:tcW w:w="430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both"/>
            </w:pPr>
          </w:p>
        </w:tc>
        <w:tc>
          <w:tcPr>
            <w:tcW w:w="1559" w:type="dxa"/>
            <w:tcBorders>
              <w:top w:val="single" w:sz="4" w:space="0" w:color="auto"/>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(должность)</w:t>
            </w:r>
          </w:p>
        </w:tc>
        <w:tc>
          <w:tcPr>
            <w:tcW w:w="76" w:type="dxa"/>
            <w:tcBorders>
              <w:top w:val="single" w:sz="4" w:space="0" w:color="auto"/>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1058" w:type="dxa"/>
            <w:tcBorders>
              <w:top w:val="single" w:sz="4" w:space="0" w:color="auto"/>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(подпись)</w:t>
            </w:r>
          </w:p>
        </w:tc>
        <w:tc>
          <w:tcPr>
            <w:tcW w:w="76" w:type="dxa"/>
            <w:tcBorders>
              <w:top w:val="single" w:sz="4" w:space="0" w:color="auto"/>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2835" w:type="dxa"/>
            <w:tcBorders>
              <w:top w:val="single" w:sz="4" w:space="0" w:color="auto"/>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(расшифровка подписи)</w:t>
            </w:r>
          </w:p>
        </w:tc>
      </w:tr>
      <w:tr w:rsidR="00D266A5" w:rsidRPr="00D266A5" w:rsidTr="00D266A5">
        <w:tc>
          <w:tcPr>
            <w:tcW w:w="4309"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pPr>
            <w:r w:rsidRPr="00D266A5">
              <w:t>исполнителя</w:t>
            </w:r>
          </w:p>
        </w:tc>
        <w:tc>
          <w:tcPr>
            <w:tcW w:w="155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rPr>
                <w:b/>
              </w:rPr>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1058"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2835"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r>
      <w:tr w:rsidR="00D266A5" w:rsidRPr="00D266A5" w:rsidTr="00D266A5">
        <w:trPr>
          <w:trHeight w:hRule="exact" w:val="170"/>
        </w:trPr>
        <w:tc>
          <w:tcPr>
            <w:tcW w:w="430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both"/>
            </w:pPr>
          </w:p>
        </w:tc>
        <w:tc>
          <w:tcPr>
            <w:tcW w:w="155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(должность)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1058"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(подпись)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2835"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(расшифровка подписи)</w:t>
            </w:r>
          </w:p>
        </w:tc>
      </w:tr>
      <w:tr w:rsidR="00D266A5" w:rsidRPr="00D266A5" w:rsidTr="00D266A5">
        <w:tc>
          <w:tcPr>
            <w:tcW w:w="4309"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r w:rsidRPr="00D266A5">
              <w:t>проектировщика</w:t>
            </w:r>
          </w:p>
        </w:tc>
        <w:tc>
          <w:tcPr>
            <w:tcW w:w="155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rPr>
                <w:b/>
              </w:rPr>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1058"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2835"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r>
      <w:tr w:rsidR="00D266A5" w:rsidRPr="00D266A5" w:rsidTr="00D266A5">
        <w:trPr>
          <w:trHeight w:hRule="exact" w:val="170"/>
        </w:trPr>
        <w:tc>
          <w:tcPr>
            <w:tcW w:w="430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both"/>
            </w:pPr>
          </w:p>
        </w:tc>
        <w:tc>
          <w:tcPr>
            <w:tcW w:w="155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(должность)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1058"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(подпись)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2835"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(расшифровка подписи)</w:t>
            </w:r>
          </w:p>
        </w:tc>
      </w:tr>
      <w:tr w:rsidR="00D266A5" w:rsidRPr="00D266A5" w:rsidTr="00D266A5">
        <w:tc>
          <w:tcPr>
            <w:tcW w:w="4309"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pPr>
            <w:r w:rsidRPr="00D266A5">
              <w:t xml:space="preserve">эксплуатационных организаций </w:t>
            </w:r>
          </w:p>
        </w:tc>
        <w:tc>
          <w:tcPr>
            <w:tcW w:w="155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1058"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2835"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r>
      <w:tr w:rsidR="00D266A5" w:rsidRPr="00D266A5" w:rsidTr="00D266A5">
        <w:trPr>
          <w:trHeight w:hRule="exact" w:val="170"/>
        </w:trPr>
        <w:tc>
          <w:tcPr>
            <w:tcW w:w="4309"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pPr>
          </w:p>
        </w:tc>
        <w:tc>
          <w:tcPr>
            <w:tcW w:w="155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(должность)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1058"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(подпись)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2835"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(расшифровка подписи)</w:t>
            </w:r>
          </w:p>
        </w:tc>
      </w:tr>
      <w:tr w:rsidR="00D266A5" w:rsidRPr="00D266A5" w:rsidTr="00D266A5">
        <w:tc>
          <w:tcPr>
            <w:tcW w:w="4309"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r w:rsidRPr="00D266A5">
              <w:t>других заинтересованных органов и организаций</w:t>
            </w:r>
          </w:p>
        </w:tc>
        <w:tc>
          <w:tcPr>
            <w:tcW w:w="155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1058"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2835"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pPr>
          </w:p>
        </w:tc>
      </w:tr>
      <w:tr w:rsidR="00D266A5" w:rsidRPr="00D266A5" w:rsidTr="00D266A5">
        <w:trPr>
          <w:trHeight w:val="500"/>
        </w:trPr>
        <w:tc>
          <w:tcPr>
            <w:tcW w:w="4309"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p w:rsidR="00D266A5" w:rsidRPr="00D266A5" w:rsidRDefault="00D266A5" w:rsidP="00D266A5">
            <w:pPr>
              <w:widowControl/>
              <w:tabs>
                <w:tab w:val="left" w:pos="-1843"/>
                <w:tab w:val="left" w:pos="3119"/>
                <w:tab w:val="left" w:pos="6521"/>
              </w:tabs>
              <w:autoSpaceDE/>
              <w:autoSpaceDN/>
              <w:adjustRightInd/>
              <w:jc w:val="both"/>
            </w:pPr>
          </w:p>
        </w:tc>
        <w:tc>
          <w:tcPr>
            <w:tcW w:w="1559"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1058"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rPr>
                <w:sz w:val="12"/>
                <w:szCs w:val="12"/>
              </w:rPr>
            </w:pPr>
            <w:r w:rsidRPr="00D266A5">
              <w:rPr>
                <w:sz w:val="16"/>
                <w:szCs w:val="16"/>
              </w:rPr>
              <w:t xml:space="preserve">    </w:t>
            </w:r>
            <w:r w:rsidRPr="00D266A5">
              <w:rPr>
                <w:sz w:val="12"/>
                <w:szCs w:val="12"/>
              </w:rPr>
              <w:t xml:space="preserve">(подпись)  </w:t>
            </w:r>
          </w:p>
          <w:p w:rsidR="00D266A5" w:rsidRPr="00D266A5" w:rsidRDefault="00D266A5" w:rsidP="00D266A5">
            <w:pPr>
              <w:widowControl/>
              <w:tabs>
                <w:tab w:val="left" w:pos="-1843"/>
                <w:tab w:val="left" w:pos="3119"/>
                <w:tab w:val="left" w:pos="6521"/>
              </w:tabs>
              <w:autoSpaceDE/>
              <w:autoSpaceDN/>
              <w:adjustRightInd/>
              <w:rPr>
                <w:sz w:val="16"/>
                <w:szCs w:val="16"/>
              </w:rPr>
            </w:pPr>
          </w:p>
          <w:p w:rsidR="00D266A5" w:rsidRPr="00D266A5" w:rsidRDefault="00D266A5" w:rsidP="00D266A5">
            <w:pPr>
              <w:widowControl/>
              <w:tabs>
                <w:tab w:val="left" w:pos="-1843"/>
                <w:tab w:val="left" w:pos="3119"/>
                <w:tab w:val="left" w:pos="6521"/>
              </w:tabs>
              <w:autoSpaceDE/>
              <w:autoSpaceDN/>
              <w:adjustRightInd/>
            </w:pPr>
          </w:p>
        </w:tc>
        <w:tc>
          <w:tcPr>
            <w:tcW w:w="76" w:type="dxa"/>
            <w:tcBorders>
              <w:top w:val="nil"/>
              <w:left w:val="nil"/>
              <w:bottom w:val="nil"/>
              <w:right w:val="nil"/>
            </w:tcBorders>
            <w:vAlign w:val="bottom"/>
          </w:tcPr>
          <w:p w:rsidR="00D266A5" w:rsidRPr="00D266A5" w:rsidRDefault="00D266A5" w:rsidP="00D266A5">
            <w:pPr>
              <w:widowControl/>
              <w:tabs>
                <w:tab w:val="left" w:pos="-1843"/>
                <w:tab w:val="left" w:pos="3119"/>
                <w:tab w:val="left" w:pos="6521"/>
              </w:tabs>
              <w:autoSpaceDE/>
              <w:autoSpaceDN/>
              <w:adjustRightInd/>
              <w:jc w:val="both"/>
            </w:pPr>
          </w:p>
        </w:tc>
        <w:tc>
          <w:tcPr>
            <w:tcW w:w="2835" w:type="dxa"/>
            <w:tcBorders>
              <w:top w:val="nil"/>
              <w:left w:val="nil"/>
              <w:bottom w:val="single" w:sz="4" w:space="0" w:color="auto"/>
              <w:right w:val="nil"/>
            </w:tcBorders>
            <w:vAlign w:val="bottom"/>
          </w:tcPr>
          <w:p w:rsidR="00D266A5" w:rsidRPr="00D266A5" w:rsidRDefault="00D266A5" w:rsidP="00D266A5">
            <w:pPr>
              <w:widowControl/>
              <w:tabs>
                <w:tab w:val="left" w:pos="-1843"/>
                <w:tab w:val="left" w:pos="3119"/>
                <w:tab w:val="left" w:pos="6521"/>
              </w:tabs>
              <w:autoSpaceDE/>
              <w:autoSpaceDN/>
              <w:adjustRightInd/>
              <w:jc w:val="center"/>
              <w:rPr>
                <w:sz w:val="16"/>
                <w:szCs w:val="16"/>
              </w:rPr>
            </w:pPr>
            <w:r w:rsidRPr="00D266A5">
              <w:rPr>
                <w:sz w:val="12"/>
                <w:szCs w:val="12"/>
              </w:rPr>
              <w:t>(расшифровка подпись</w:t>
            </w:r>
            <w:r w:rsidRPr="00D266A5">
              <w:rPr>
                <w:sz w:val="16"/>
                <w:szCs w:val="16"/>
              </w:rPr>
              <w:t>)</w:t>
            </w:r>
          </w:p>
          <w:p w:rsidR="00D266A5" w:rsidRPr="00D266A5" w:rsidRDefault="00D266A5" w:rsidP="00D266A5">
            <w:pPr>
              <w:widowControl/>
              <w:tabs>
                <w:tab w:val="left" w:pos="-1843"/>
                <w:tab w:val="left" w:pos="3119"/>
                <w:tab w:val="left" w:pos="6521"/>
              </w:tabs>
              <w:autoSpaceDE/>
              <w:autoSpaceDN/>
              <w:adjustRightInd/>
              <w:jc w:val="center"/>
              <w:rPr>
                <w:sz w:val="16"/>
                <w:szCs w:val="16"/>
              </w:rPr>
            </w:pPr>
          </w:p>
          <w:p w:rsidR="00D266A5" w:rsidRPr="00D266A5" w:rsidRDefault="00D266A5" w:rsidP="00D266A5">
            <w:pPr>
              <w:widowControl/>
              <w:tabs>
                <w:tab w:val="left" w:pos="-1843"/>
                <w:tab w:val="left" w:pos="3119"/>
                <w:tab w:val="left" w:pos="6521"/>
              </w:tabs>
              <w:autoSpaceDE/>
              <w:autoSpaceDN/>
              <w:adjustRightInd/>
              <w:rPr>
                <w:sz w:val="16"/>
                <w:szCs w:val="16"/>
              </w:rPr>
            </w:pPr>
          </w:p>
        </w:tc>
      </w:tr>
      <w:tr w:rsidR="00D266A5" w:rsidRPr="00D266A5" w:rsidTr="00D266A5">
        <w:trPr>
          <w:trHeight w:hRule="exact" w:val="170"/>
        </w:trPr>
        <w:tc>
          <w:tcPr>
            <w:tcW w:w="430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both"/>
            </w:pPr>
          </w:p>
        </w:tc>
        <w:tc>
          <w:tcPr>
            <w:tcW w:w="1559"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(должность)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1058"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(подпись)</w:t>
            </w:r>
          </w:p>
        </w:tc>
        <w:tc>
          <w:tcPr>
            <w:tcW w:w="76"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p>
        </w:tc>
        <w:tc>
          <w:tcPr>
            <w:tcW w:w="2835" w:type="dxa"/>
            <w:tcBorders>
              <w:top w:val="nil"/>
              <w:left w:val="nil"/>
              <w:bottom w:val="nil"/>
              <w:right w:val="nil"/>
            </w:tcBorders>
          </w:tcPr>
          <w:p w:rsidR="00D266A5" w:rsidRPr="00D266A5" w:rsidRDefault="00D266A5" w:rsidP="00D266A5">
            <w:pPr>
              <w:widowControl/>
              <w:tabs>
                <w:tab w:val="left" w:pos="-1843"/>
                <w:tab w:val="left" w:pos="3119"/>
                <w:tab w:val="left" w:pos="6521"/>
              </w:tabs>
              <w:autoSpaceDE/>
              <w:autoSpaceDN/>
              <w:adjustRightInd/>
              <w:jc w:val="center"/>
              <w:rPr>
                <w:sz w:val="12"/>
                <w:szCs w:val="12"/>
              </w:rPr>
            </w:pPr>
            <w:r w:rsidRPr="00D266A5">
              <w:rPr>
                <w:sz w:val="12"/>
                <w:szCs w:val="12"/>
              </w:rPr>
              <w:t>(расшифровка подписи)</w:t>
            </w:r>
          </w:p>
        </w:tc>
      </w:tr>
    </w:tbl>
    <w:p w:rsidR="00D266A5" w:rsidRPr="00D266A5" w:rsidRDefault="00D266A5" w:rsidP="00D266A5">
      <w:pPr>
        <w:widowControl/>
        <w:tabs>
          <w:tab w:val="left" w:pos="-1843"/>
          <w:tab w:val="left" w:pos="3119"/>
          <w:tab w:val="left" w:pos="6521"/>
        </w:tabs>
        <w:autoSpaceDE/>
        <w:autoSpaceDN/>
        <w:adjustRightInd/>
        <w:jc w:val="both"/>
      </w:pPr>
    </w:p>
    <w:tbl>
      <w:tblPr>
        <w:tblpPr w:leftFromText="180" w:rightFromText="180" w:vertAnchor="text" w:horzAnchor="margin" w:tblpXSpec="center" w:tblpY="124"/>
        <w:tblW w:w="11141" w:type="dxa"/>
        <w:tblLayout w:type="fixed"/>
        <w:tblLook w:val="0000" w:firstRow="0" w:lastRow="0" w:firstColumn="0" w:lastColumn="0" w:noHBand="0" w:noVBand="0"/>
      </w:tblPr>
      <w:tblGrid>
        <w:gridCol w:w="6373"/>
        <w:gridCol w:w="256"/>
        <w:gridCol w:w="4512"/>
      </w:tblGrid>
      <w:tr w:rsidR="00D266A5" w:rsidRPr="00D266A5" w:rsidTr="00D266A5">
        <w:trPr>
          <w:cantSplit/>
          <w:trHeight w:val="289"/>
        </w:trPr>
        <w:tc>
          <w:tcPr>
            <w:tcW w:w="6373" w:type="dxa"/>
            <w:tcBorders>
              <w:top w:val="nil"/>
              <w:left w:val="nil"/>
              <w:bottom w:val="nil"/>
              <w:right w:val="nil"/>
            </w:tcBorders>
            <w:shd w:val="clear" w:color="auto" w:fill="FFFFFF"/>
          </w:tcPr>
          <w:p w:rsidR="00D266A5" w:rsidRPr="00D266A5" w:rsidRDefault="00D266A5" w:rsidP="00D266A5">
            <w:pPr>
              <w:widowControl/>
              <w:autoSpaceDE/>
              <w:autoSpaceDN/>
              <w:adjustRightInd/>
              <w:rPr>
                <w:b/>
                <w:color w:val="000000"/>
              </w:rPr>
            </w:pPr>
            <w:r w:rsidRPr="00D266A5">
              <w:rPr>
                <w:b/>
                <w:color w:val="000000"/>
              </w:rPr>
              <w:t>Форма акта согласована:</w:t>
            </w:r>
          </w:p>
          <w:p w:rsidR="00D266A5" w:rsidRPr="00D266A5" w:rsidRDefault="00D266A5" w:rsidP="00D266A5">
            <w:pPr>
              <w:widowControl/>
              <w:autoSpaceDE/>
              <w:autoSpaceDN/>
              <w:adjustRightInd/>
              <w:rPr>
                <w:color w:val="000000"/>
              </w:rPr>
            </w:pPr>
            <w:r w:rsidRPr="00D266A5">
              <w:rPr>
                <w:color w:val="000000"/>
              </w:rPr>
              <w:t>ПОДРЯДЧИК</w:t>
            </w:r>
            <w:r w:rsidRPr="00D266A5">
              <w:rPr>
                <w:color w:val="000000"/>
              </w:rPr>
              <w:br/>
            </w:r>
          </w:p>
          <w:p w:rsidR="00D266A5" w:rsidRPr="00D266A5" w:rsidRDefault="00D266A5" w:rsidP="00D266A5">
            <w:pPr>
              <w:widowControl/>
              <w:autoSpaceDE/>
              <w:autoSpaceDN/>
              <w:adjustRightInd/>
              <w:rPr>
                <w:color w:val="000000"/>
              </w:rPr>
            </w:pPr>
          </w:p>
          <w:p w:rsidR="00D266A5" w:rsidRPr="00D266A5" w:rsidRDefault="00D266A5" w:rsidP="00D266A5">
            <w:pPr>
              <w:widowControl/>
              <w:autoSpaceDE/>
              <w:autoSpaceDN/>
              <w:adjustRightInd/>
              <w:rPr>
                <w:color w:val="000000"/>
              </w:rPr>
            </w:pPr>
            <w:r w:rsidRPr="00D266A5">
              <w:rPr>
                <w:color w:val="000000"/>
              </w:rPr>
              <w:t xml:space="preserve">       (подпись)                </w:t>
            </w:r>
          </w:p>
          <w:p w:rsidR="00D266A5" w:rsidRPr="00D266A5" w:rsidRDefault="00D266A5" w:rsidP="00D266A5">
            <w:pPr>
              <w:widowControl/>
              <w:autoSpaceDE/>
              <w:autoSpaceDN/>
              <w:adjustRightInd/>
              <w:rPr>
                <w:color w:val="000000"/>
              </w:rPr>
            </w:pPr>
            <w:r w:rsidRPr="00D266A5">
              <w:rPr>
                <w:color w:val="000000"/>
              </w:rPr>
              <w:t>М.П.</w:t>
            </w:r>
          </w:p>
        </w:tc>
        <w:tc>
          <w:tcPr>
            <w:tcW w:w="256" w:type="dxa"/>
            <w:tcBorders>
              <w:top w:val="nil"/>
              <w:left w:val="nil"/>
              <w:bottom w:val="nil"/>
              <w:right w:val="nil"/>
            </w:tcBorders>
            <w:vAlign w:val="center"/>
          </w:tcPr>
          <w:p w:rsidR="00D266A5" w:rsidRPr="00D266A5" w:rsidRDefault="00D266A5" w:rsidP="00D266A5">
            <w:pPr>
              <w:widowControl/>
              <w:autoSpaceDE/>
              <w:autoSpaceDN/>
              <w:adjustRightInd/>
              <w:rPr>
                <w:color w:val="000000"/>
              </w:rPr>
            </w:pPr>
          </w:p>
        </w:tc>
        <w:tc>
          <w:tcPr>
            <w:tcW w:w="4512" w:type="dxa"/>
            <w:tcBorders>
              <w:top w:val="nil"/>
              <w:left w:val="nil"/>
              <w:bottom w:val="nil"/>
              <w:right w:val="nil"/>
            </w:tcBorders>
            <w:shd w:val="clear" w:color="auto" w:fill="FFFFFF"/>
          </w:tcPr>
          <w:p w:rsidR="00D266A5" w:rsidRPr="00D266A5" w:rsidRDefault="00D266A5" w:rsidP="00D266A5">
            <w:pPr>
              <w:widowControl/>
              <w:autoSpaceDE/>
              <w:autoSpaceDN/>
              <w:adjustRightInd/>
              <w:rPr>
                <w:color w:val="000000"/>
              </w:rPr>
            </w:pPr>
          </w:p>
          <w:p w:rsidR="00D266A5" w:rsidRPr="00D266A5" w:rsidRDefault="00D266A5" w:rsidP="00D266A5">
            <w:pPr>
              <w:widowControl/>
              <w:autoSpaceDE/>
              <w:autoSpaceDN/>
              <w:adjustRightInd/>
              <w:rPr>
                <w:color w:val="000000"/>
              </w:rPr>
            </w:pPr>
            <w:r w:rsidRPr="00D266A5">
              <w:rPr>
                <w:color w:val="000000"/>
              </w:rPr>
              <w:t>ЗАКАЗЧИК</w:t>
            </w:r>
          </w:p>
          <w:p w:rsidR="00D266A5" w:rsidRPr="00D266A5" w:rsidRDefault="00D266A5" w:rsidP="00D266A5">
            <w:pPr>
              <w:widowControl/>
              <w:autoSpaceDE/>
              <w:autoSpaceDN/>
              <w:adjustRightInd/>
              <w:rPr>
                <w:color w:val="000000"/>
              </w:rPr>
            </w:pPr>
            <w:r w:rsidRPr="00D266A5">
              <w:t>Директор филиала «Южный» ООО «ТМХ-Сервис»</w:t>
            </w:r>
          </w:p>
          <w:p w:rsidR="00D266A5" w:rsidRPr="00D266A5" w:rsidRDefault="00D266A5" w:rsidP="00D266A5">
            <w:pPr>
              <w:widowControl/>
              <w:autoSpaceDE/>
              <w:autoSpaceDN/>
              <w:adjustRightInd/>
              <w:rPr>
                <w:color w:val="000000"/>
              </w:rPr>
            </w:pPr>
            <w:r w:rsidRPr="00D266A5">
              <w:rPr>
                <w:color w:val="000000"/>
              </w:rPr>
              <w:t xml:space="preserve">      __________                        </w:t>
            </w:r>
            <w:r w:rsidRPr="00D266A5">
              <w:rPr>
                <w:iCs/>
              </w:rPr>
              <w:t xml:space="preserve"> С.В. Арзыбов</w:t>
            </w:r>
          </w:p>
          <w:p w:rsidR="00D266A5" w:rsidRPr="00D266A5" w:rsidRDefault="00D266A5" w:rsidP="00D266A5">
            <w:pPr>
              <w:widowControl/>
              <w:autoSpaceDE/>
              <w:autoSpaceDN/>
              <w:adjustRightInd/>
              <w:rPr>
                <w:color w:val="000000"/>
              </w:rPr>
            </w:pPr>
            <w:r w:rsidRPr="00D266A5">
              <w:rPr>
                <w:color w:val="000000"/>
              </w:rPr>
              <w:t xml:space="preserve">       (подпись)                </w:t>
            </w:r>
          </w:p>
          <w:p w:rsidR="00D266A5" w:rsidRPr="00D266A5" w:rsidRDefault="00D266A5" w:rsidP="00D266A5">
            <w:pPr>
              <w:widowControl/>
              <w:autoSpaceDE/>
              <w:autoSpaceDN/>
              <w:adjustRightInd/>
              <w:rPr>
                <w:color w:val="000000"/>
              </w:rPr>
            </w:pPr>
            <w:r w:rsidRPr="00D266A5">
              <w:rPr>
                <w:color w:val="000000"/>
              </w:rPr>
              <w:t>М.П.</w:t>
            </w:r>
          </w:p>
        </w:tc>
      </w:tr>
    </w:tbl>
    <w:p w:rsidR="00D266A5" w:rsidRPr="00D266A5" w:rsidRDefault="00D266A5" w:rsidP="00D266A5">
      <w:pPr>
        <w:widowControl/>
        <w:autoSpaceDE/>
        <w:autoSpaceDN/>
        <w:adjustRightInd/>
        <w:rPr>
          <w:sz w:val="28"/>
          <w:szCs w:val="24"/>
        </w:rPr>
      </w:pPr>
    </w:p>
    <w:p w:rsidR="00D266A5" w:rsidRPr="00D266A5" w:rsidRDefault="00D266A5" w:rsidP="00D266A5">
      <w:pPr>
        <w:widowControl/>
        <w:tabs>
          <w:tab w:val="left" w:pos="2955"/>
        </w:tabs>
        <w:autoSpaceDE/>
        <w:autoSpaceDN/>
        <w:adjustRightInd/>
        <w:rPr>
          <w:sz w:val="28"/>
          <w:szCs w:val="24"/>
        </w:rPr>
      </w:pPr>
      <w:r w:rsidRPr="00D266A5">
        <w:rPr>
          <w:sz w:val="28"/>
          <w:szCs w:val="24"/>
        </w:rPr>
        <w:tab/>
      </w:r>
    </w:p>
    <w:p w:rsidR="00D266A5" w:rsidRPr="00D266A5" w:rsidRDefault="00D266A5" w:rsidP="00D266A5">
      <w:pPr>
        <w:widowControl/>
        <w:tabs>
          <w:tab w:val="left" w:pos="2955"/>
        </w:tabs>
        <w:autoSpaceDE/>
        <w:autoSpaceDN/>
        <w:adjustRightInd/>
        <w:rPr>
          <w:sz w:val="28"/>
          <w:szCs w:val="24"/>
        </w:rPr>
        <w:sectPr w:rsidR="00D266A5" w:rsidRPr="00D266A5" w:rsidSect="00D266A5">
          <w:type w:val="nextColumn"/>
          <w:pgSz w:w="11906" w:h="16838"/>
          <w:pgMar w:top="1134" w:right="992" w:bottom="1134" w:left="709" w:header="709" w:footer="0" w:gutter="0"/>
          <w:pgNumType w:start="1"/>
          <w:cols w:space="708"/>
          <w:titlePg/>
          <w:docGrid w:linePitch="381"/>
        </w:sectPr>
      </w:pPr>
      <w:r w:rsidRPr="00D266A5">
        <w:rPr>
          <w:sz w:val="28"/>
          <w:szCs w:val="24"/>
        </w:rPr>
        <w:tab/>
      </w:r>
    </w:p>
    <w:p w:rsidR="00CC4A4B" w:rsidRPr="00D266A5" w:rsidRDefault="00CC4A4B" w:rsidP="00CC4A4B">
      <w:pPr>
        <w:jc w:val="right"/>
        <w:rPr>
          <w:bCs/>
          <w:spacing w:val="-6"/>
          <w:sz w:val="28"/>
          <w:szCs w:val="28"/>
        </w:rPr>
      </w:pPr>
      <w:r w:rsidRPr="00D266A5">
        <w:rPr>
          <w:bCs/>
          <w:spacing w:val="-6"/>
          <w:sz w:val="28"/>
          <w:szCs w:val="28"/>
        </w:rPr>
        <w:lastRenderedPageBreak/>
        <w:t>Приложение №</w:t>
      </w:r>
      <w:r>
        <w:rPr>
          <w:bCs/>
          <w:spacing w:val="-6"/>
          <w:sz w:val="28"/>
          <w:szCs w:val="28"/>
        </w:rPr>
        <w:t>6</w:t>
      </w:r>
    </w:p>
    <w:p w:rsidR="00CC4A4B" w:rsidRPr="00D266A5" w:rsidRDefault="00CC4A4B" w:rsidP="00CC4A4B">
      <w:pPr>
        <w:jc w:val="right"/>
        <w:rPr>
          <w:bCs/>
          <w:spacing w:val="-6"/>
          <w:sz w:val="28"/>
          <w:szCs w:val="28"/>
        </w:rPr>
      </w:pPr>
      <w:r w:rsidRPr="00D266A5">
        <w:rPr>
          <w:bCs/>
          <w:spacing w:val="-6"/>
          <w:sz w:val="28"/>
          <w:szCs w:val="28"/>
        </w:rPr>
        <w:t xml:space="preserve">к Договору №_____ от </w:t>
      </w:r>
      <w:r>
        <w:rPr>
          <w:bCs/>
          <w:spacing w:val="-6"/>
          <w:sz w:val="28"/>
          <w:szCs w:val="28"/>
        </w:rPr>
        <w:t>«</w:t>
      </w:r>
      <w:r w:rsidRPr="00D266A5">
        <w:rPr>
          <w:bCs/>
          <w:spacing w:val="-6"/>
          <w:sz w:val="28"/>
          <w:szCs w:val="28"/>
        </w:rPr>
        <w:t>___</w:t>
      </w:r>
      <w:r>
        <w:rPr>
          <w:bCs/>
          <w:spacing w:val="-6"/>
          <w:sz w:val="28"/>
          <w:szCs w:val="28"/>
        </w:rPr>
        <w:t>»</w:t>
      </w:r>
      <w:r w:rsidRPr="00D266A5">
        <w:rPr>
          <w:bCs/>
          <w:spacing w:val="-6"/>
          <w:sz w:val="28"/>
          <w:szCs w:val="28"/>
        </w:rPr>
        <w:t xml:space="preserve"> _____20__г.</w:t>
      </w:r>
    </w:p>
    <w:p w:rsidR="00D266A5" w:rsidRPr="00D266A5" w:rsidRDefault="00D266A5" w:rsidP="00D266A5">
      <w:pPr>
        <w:widowControl/>
        <w:suppressAutoHyphens/>
        <w:autoSpaceDE/>
        <w:autoSpaceDN/>
        <w:adjustRightInd/>
        <w:ind w:left="1632" w:right="-2"/>
        <w:jc w:val="right"/>
        <w:rPr>
          <w:bCs/>
          <w:sz w:val="24"/>
          <w:szCs w:val="24"/>
        </w:rPr>
      </w:pPr>
    </w:p>
    <w:tbl>
      <w:tblPr>
        <w:tblpPr w:leftFromText="180" w:rightFromText="180" w:vertAnchor="text" w:horzAnchor="margin" w:tblpXSpec="center" w:tblpY="1"/>
        <w:tblOverlap w:val="never"/>
        <w:tblW w:w="0" w:type="auto"/>
        <w:tblLook w:val="04A0" w:firstRow="1" w:lastRow="0" w:firstColumn="1" w:lastColumn="0" w:noHBand="0" w:noVBand="1"/>
      </w:tblPr>
      <w:tblGrid>
        <w:gridCol w:w="1762"/>
        <w:gridCol w:w="450"/>
        <w:gridCol w:w="256"/>
        <w:gridCol w:w="190"/>
        <w:gridCol w:w="263"/>
        <w:gridCol w:w="224"/>
        <w:gridCol w:w="224"/>
        <w:gridCol w:w="224"/>
        <w:gridCol w:w="698"/>
        <w:gridCol w:w="454"/>
        <w:gridCol w:w="454"/>
        <w:gridCol w:w="454"/>
        <w:gridCol w:w="63"/>
        <w:gridCol w:w="63"/>
        <w:gridCol w:w="900"/>
        <w:gridCol w:w="244"/>
        <w:gridCol w:w="491"/>
        <w:gridCol w:w="306"/>
        <w:gridCol w:w="306"/>
        <w:gridCol w:w="63"/>
        <w:gridCol w:w="1104"/>
        <w:gridCol w:w="63"/>
        <w:gridCol w:w="339"/>
        <w:gridCol w:w="259"/>
        <w:gridCol w:w="63"/>
        <w:gridCol w:w="220"/>
      </w:tblGrid>
      <w:tr w:rsidR="00D266A5" w:rsidRPr="00D266A5" w:rsidTr="00CC4A4B">
        <w:trPr>
          <w:trHeight w:val="70"/>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pPr>
          </w:p>
        </w:tc>
        <w:tc>
          <w:tcPr>
            <w:tcW w:w="0" w:type="auto"/>
            <w:gridSpan w:val="3"/>
            <w:tcBorders>
              <w:top w:val="single" w:sz="4" w:space="0" w:color="auto"/>
              <w:left w:val="single" w:sz="4" w:space="0" w:color="auto"/>
              <w:bottom w:val="nil"/>
              <w:right w:val="single" w:sz="4" w:space="0" w:color="auto"/>
            </w:tcBorders>
            <w:shd w:val="clear" w:color="auto" w:fill="auto"/>
            <w:noWrap/>
            <w:vAlign w:val="bottom"/>
            <w:hideMark/>
          </w:tcPr>
          <w:p w:rsidR="00D266A5" w:rsidRPr="00D266A5" w:rsidRDefault="00D266A5" w:rsidP="00D266A5">
            <w:pPr>
              <w:widowControl/>
              <w:autoSpaceDE/>
              <w:autoSpaceDN/>
              <w:adjustRightInd/>
              <w:jc w:val="center"/>
            </w:pPr>
            <w:r w:rsidRPr="00D266A5">
              <w:t>Код</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pPr>
          </w:p>
        </w:tc>
      </w:tr>
      <w:tr w:rsidR="00D266A5" w:rsidRPr="00D266A5" w:rsidTr="00CC4A4B">
        <w:trPr>
          <w:trHeight w:val="109"/>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6"/>
            <w:tcBorders>
              <w:top w:val="nil"/>
              <w:left w:val="nil"/>
              <w:bottom w:val="nil"/>
              <w:right w:val="single" w:sz="8"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right"/>
            </w:pPr>
            <w:r w:rsidRPr="00D266A5">
              <w:t>Форма по ОКУД</w:t>
            </w:r>
          </w:p>
        </w:tc>
        <w:tc>
          <w:tcPr>
            <w:tcW w:w="0" w:type="auto"/>
            <w:gridSpan w:val="3"/>
            <w:tcBorders>
              <w:top w:val="single" w:sz="8" w:space="0" w:color="auto"/>
              <w:left w:val="nil"/>
              <w:bottom w:val="single" w:sz="8" w:space="0" w:color="auto"/>
              <w:right w:val="single" w:sz="8"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r>
      <w:tr w:rsidR="00D266A5" w:rsidRPr="00D266A5" w:rsidTr="00CC4A4B">
        <w:trPr>
          <w:trHeight w:val="103"/>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p>
        </w:tc>
        <w:tc>
          <w:tcPr>
            <w:tcW w:w="0" w:type="auto"/>
            <w:gridSpan w:val="3"/>
            <w:vMerge w:val="restart"/>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r w:rsidRPr="00D266A5">
              <w:t>по ОКПО</w:t>
            </w:r>
          </w:p>
        </w:tc>
        <w:tc>
          <w:tcPr>
            <w:tcW w:w="0" w:type="auto"/>
            <w:gridSpan w:val="3"/>
            <w:vMerge w:val="restart"/>
            <w:tcBorders>
              <w:top w:val="nil"/>
              <w:left w:val="single" w:sz="8" w:space="0" w:color="auto"/>
              <w:bottom w:val="single" w:sz="8" w:space="0" w:color="000000"/>
              <w:right w:val="single" w:sz="8"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r>
      <w:tr w:rsidR="00D266A5" w:rsidRPr="00D266A5" w:rsidTr="00CC4A4B">
        <w:trPr>
          <w:trHeight w:val="103"/>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r w:rsidRPr="00D266A5">
              <w:t>Заказчик</w:t>
            </w:r>
          </w:p>
        </w:tc>
        <w:tc>
          <w:tcPr>
            <w:tcW w:w="0" w:type="auto"/>
            <w:gridSpan w:val="18"/>
            <w:tcBorders>
              <w:top w:val="nil"/>
              <w:left w:val="nil"/>
              <w:bottom w:val="single" w:sz="4" w:space="0" w:color="auto"/>
              <w:right w:val="nil"/>
            </w:tcBorders>
            <w:shd w:val="clear" w:color="auto" w:fill="auto"/>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gridSpan w:val="3"/>
            <w:vMerge/>
            <w:tcBorders>
              <w:top w:val="nil"/>
              <w:left w:val="nil"/>
              <w:bottom w:val="nil"/>
              <w:right w:val="nil"/>
            </w:tcBorders>
            <w:vAlign w:val="center"/>
            <w:hideMark/>
          </w:tcPr>
          <w:p w:rsidR="00D266A5" w:rsidRPr="00D266A5" w:rsidRDefault="00D266A5" w:rsidP="00D266A5">
            <w:pPr>
              <w:widowControl/>
              <w:autoSpaceDE/>
              <w:autoSpaceDN/>
              <w:adjustRightInd/>
              <w:spacing w:line="192" w:lineRule="auto"/>
            </w:pPr>
          </w:p>
        </w:tc>
        <w:tc>
          <w:tcPr>
            <w:tcW w:w="0" w:type="auto"/>
            <w:gridSpan w:val="3"/>
            <w:vMerge/>
            <w:tcBorders>
              <w:top w:val="nil"/>
              <w:left w:val="single" w:sz="8" w:space="0" w:color="auto"/>
              <w:bottom w:val="single" w:sz="8" w:space="0" w:color="000000"/>
              <w:right w:val="single" w:sz="8" w:space="0" w:color="auto"/>
            </w:tcBorders>
            <w:vAlign w:val="center"/>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rFonts w:ascii="Arial CYR" w:hAnsi="Arial CYR" w:cs="Arial CYR"/>
              </w:rPr>
            </w:pPr>
          </w:p>
        </w:tc>
      </w:tr>
      <w:tr w:rsidR="00D266A5" w:rsidRPr="00D266A5" w:rsidTr="00CC4A4B">
        <w:trPr>
          <w:trHeight w:val="68"/>
        </w:trPr>
        <w:tc>
          <w:tcPr>
            <w:tcW w:w="0" w:type="auto"/>
            <w:gridSpan w:val="19"/>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rPr>
                <w:vertAlign w:val="subscript"/>
              </w:rPr>
              <w:t>организация</w:t>
            </w:r>
          </w:p>
        </w:tc>
        <w:tc>
          <w:tcPr>
            <w:tcW w:w="0" w:type="auto"/>
            <w:gridSpan w:val="3"/>
            <w:vMerge w:val="restart"/>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r w:rsidRPr="00D266A5">
              <w:t>БЕ</w:t>
            </w:r>
          </w:p>
        </w:tc>
        <w:tc>
          <w:tcPr>
            <w:tcW w:w="0" w:type="auto"/>
            <w:gridSpan w:val="3"/>
            <w:vMerge w:val="restart"/>
            <w:tcBorders>
              <w:top w:val="nil"/>
              <w:left w:val="single" w:sz="8" w:space="0" w:color="auto"/>
              <w:bottom w:val="single" w:sz="8" w:space="0" w:color="000000"/>
              <w:right w:val="single" w:sz="8"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87"/>
        </w:trPr>
        <w:tc>
          <w:tcPr>
            <w:tcW w:w="0" w:type="auto"/>
            <w:gridSpan w:val="19"/>
            <w:tcBorders>
              <w:top w:val="nil"/>
              <w:left w:val="nil"/>
              <w:bottom w:val="single" w:sz="4" w:space="0" w:color="auto"/>
              <w:right w:val="nil"/>
            </w:tcBorders>
            <w:shd w:val="clear" w:color="auto" w:fill="auto"/>
            <w:vAlign w:val="bottom"/>
            <w:hideMark/>
          </w:tcPr>
          <w:p w:rsidR="00D266A5" w:rsidRPr="00D266A5" w:rsidRDefault="00D266A5" w:rsidP="00D266A5">
            <w:pPr>
              <w:widowControl/>
              <w:autoSpaceDE/>
              <w:autoSpaceDN/>
              <w:adjustRightInd/>
              <w:spacing w:line="192" w:lineRule="auto"/>
              <w:jc w:val="center"/>
              <w:rPr>
                <w:b/>
                <w:bCs/>
                <w:sz w:val="18"/>
                <w:szCs w:val="18"/>
              </w:rPr>
            </w:pPr>
            <w:r w:rsidRPr="00D266A5">
              <w:rPr>
                <w:b/>
                <w:bCs/>
                <w:sz w:val="18"/>
                <w:szCs w:val="18"/>
              </w:rPr>
              <w:t> </w:t>
            </w:r>
          </w:p>
        </w:tc>
        <w:tc>
          <w:tcPr>
            <w:tcW w:w="0" w:type="auto"/>
            <w:gridSpan w:val="3"/>
            <w:vMerge/>
            <w:tcBorders>
              <w:top w:val="nil"/>
              <w:left w:val="nil"/>
              <w:bottom w:val="nil"/>
              <w:right w:val="nil"/>
            </w:tcBorders>
            <w:vAlign w:val="center"/>
            <w:hideMark/>
          </w:tcPr>
          <w:p w:rsidR="00D266A5" w:rsidRPr="00D266A5" w:rsidRDefault="00D266A5" w:rsidP="00D266A5">
            <w:pPr>
              <w:widowControl/>
              <w:autoSpaceDE/>
              <w:autoSpaceDN/>
              <w:adjustRightInd/>
              <w:spacing w:line="192" w:lineRule="auto"/>
            </w:pPr>
          </w:p>
        </w:tc>
        <w:tc>
          <w:tcPr>
            <w:tcW w:w="0" w:type="auto"/>
            <w:gridSpan w:val="3"/>
            <w:vMerge/>
            <w:tcBorders>
              <w:top w:val="nil"/>
              <w:left w:val="single" w:sz="8" w:space="0" w:color="auto"/>
              <w:bottom w:val="single" w:sz="8" w:space="0" w:color="000000"/>
              <w:right w:val="single" w:sz="8" w:space="0" w:color="auto"/>
            </w:tcBorders>
            <w:vAlign w:val="center"/>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81"/>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sz w:val="24"/>
                <w:szCs w:val="24"/>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sz w:val="24"/>
                <w:szCs w:val="24"/>
              </w:rPr>
            </w:pPr>
          </w:p>
        </w:tc>
        <w:tc>
          <w:tcPr>
            <w:tcW w:w="0" w:type="auto"/>
            <w:gridSpan w:val="8"/>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rPr>
                <w:vertAlign w:val="subscript"/>
              </w:rPr>
              <w:t>структурное подразделение, адрес</w:t>
            </w: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sz w:val="24"/>
                <w:szCs w:val="24"/>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sz w:val="24"/>
                <w:szCs w:val="24"/>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sz w:val="24"/>
                <w:szCs w:val="24"/>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r w:rsidRPr="00D266A5">
              <w:t>по ОКПО</w:t>
            </w:r>
          </w:p>
        </w:tc>
        <w:tc>
          <w:tcPr>
            <w:tcW w:w="0" w:type="auto"/>
            <w:gridSpan w:val="3"/>
            <w:tcBorders>
              <w:top w:val="nil"/>
              <w:left w:val="single" w:sz="8" w:space="0" w:color="auto"/>
              <w:bottom w:val="single" w:sz="8" w:space="0" w:color="000000"/>
              <w:right w:val="single" w:sz="8"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84"/>
        </w:trPr>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r w:rsidRPr="00D266A5">
              <w:t>Исполнитель (Подрядчик)</w:t>
            </w:r>
          </w:p>
        </w:tc>
        <w:tc>
          <w:tcPr>
            <w:tcW w:w="0" w:type="auto"/>
            <w:gridSpan w:val="2"/>
            <w:tcBorders>
              <w:top w:val="nil"/>
              <w:left w:val="nil"/>
              <w:bottom w:val="single" w:sz="4" w:space="0" w:color="auto"/>
              <w:right w:val="nil"/>
            </w:tcBorders>
            <w:shd w:val="clear" w:color="auto" w:fill="auto"/>
            <w:vAlign w:val="bottom"/>
            <w:hideMark/>
          </w:tcPr>
          <w:p w:rsidR="00D266A5" w:rsidRPr="00D266A5" w:rsidRDefault="00D266A5" w:rsidP="00D266A5">
            <w:pPr>
              <w:widowControl/>
              <w:autoSpaceDE/>
              <w:autoSpaceDN/>
              <w:adjustRightInd/>
              <w:spacing w:line="192" w:lineRule="auto"/>
              <w:jc w:val="center"/>
              <w:rPr>
                <w:b/>
                <w:bCs/>
                <w:sz w:val="22"/>
                <w:szCs w:val="22"/>
              </w:rPr>
            </w:pPr>
            <w:r w:rsidRPr="00D266A5">
              <w:rPr>
                <w:b/>
                <w:bCs/>
                <w:sz w:val="22"/>
                <w:szCs w:val="22"/>
              </w:rPr>
              <w:t> </w:t>
            </w:r>
          </w:p>
        </w:tc>
        <w:tc>
          <w:tcPr>
            <w:tcW w:w="0" w:type="auto"/>
            <w:gridSpan w:val="15"/>
            <w:tcBorders>
              <w:top w:val="nil"/>
              <w:left w:val="nil"/>
              <w:bottom w:val="single" w:sz="4" w:space="0" w:color="auto"/>
              <w:right w:val="nil"/>
            </w:tcBorders>
            <w:shd w:val="clear" w:color="auto" w:fill="auto"/>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tcBorders>
              <w:top w:val="nil"/>
              <w:left w:val="nil"/>
              <w:bottom w:val="nil"/>
              <w:right w:val="nil"/>
            </w:tcBorders>
            <w:vAlign w:val="center"/>
            <w:hideMark/>
          </w:tcPr>
          <w:p w:rsidR="00D266A5" w:rsidRPr="00D266A5" w:rsidRDefault="00D266A5" w:rsidP="00D266A5">
            <w:pPr>
              <w:widowControl/>
              <w:autoSpaceDE/>
              <w:autoSpaceDN/>
              <w:adjustRightInd/>
              <w:spacing w:line="192" w:lineRule="auto"/>
            </w:pPr>
          </w:p>
        </w:tc>
        <w:tc>
          <w:tcPr>
            <w:tcW w:w="0" w:type="auto"/>
            <w:gridSpan w:val="3"/>
            <w:tcBorders>
              <w:top w:val="nil"/>
              <w:left w:val="single" w:sz="8" w:space="0" w:color="auto"/>
              <w:bottom w:val="single" w:sz="8" w:space="0" w:color="000000"/>
              <w:right w:val="single" w:sz="8" w:space="0" w:color="auto"/>
            </w:tcBorders>
            <w:vAlign w:val="center"/>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57"/>
        </w:trPr>
        <w:tc>
          <w:tcPr>
            <w:tcW w:w="0" w:type="auto"/>
            <w:gridSpan w:val="19"/>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rPr>
                <w:vertAlign w:val="subscript"/>
              </w:rPr>
              <w:t>организация</w:t>
            </w:r>
          </w:p>
        </w:tc>
        <w:tc>
          <w:tcPr>
            <w:tcW w:w="0" w:type="auto"/>
            <w:gridSpan w:val="3"/>
            <w:vMerge w:val="restart"/>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r w:rsidRPr="00D266A5">
              <w:t>БЕ</w:t>
            </w:r>
          </w:p>
        </w:tc>
        <w:tc>
          <w:tcPr>
            <w:tcW w:w="0" w:type="auto"/>
            <w:gridSpan w:val="3"/>
            <w:vMerge w:val="restart"/>
            <w:tcBorders>
              <w:top w:val="nil"/>
              <w:left w:val="single" w:sz="8" w:space="0" w:color="auto"/>
              <w:bottom w:val="single" w:sz="8" w:space="0" w:color="000000"/>
              <w:right w:val="single" w:sz="8"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103"/>
        </w:trPr>
        <w:tc>
          <w:tcPr>
            <w:tcW w:w="0" w:type="auto"/>
            <w:gridSpan w:val="19"/>
            <w:tcBorders>
              <w:top w:val="nil"/>
              <w:left w:val="nil"/>
              <w:bottom w:val="single" w:sz="4" w:space="0" w:color="auto"/>
              <w:right w:val="nil"/>
            </w:tcBorders>
            <w:shd w:val="clear" w:color="auto" w:fill="auto"/>
            <w:vAlign w:val="bottom"/>
            <w:hideMark/>
          </w:tcPr>
          <w:p w:rsidR="00D266A5" w:rsidRPr="00D266A5" w:rsidRDefault="00D266A5" w:rsidP="00D266A5">
            <w:pPr>
              <w:widowControl/>
              <w:autoSpaceDE/>
              <w:autoSpaceDN/>
              <w:adjustRightInd/>
              <w:spacing w:line="192" w:lineRule="auto"/>
              <w:jc w:val="center"/>
              <w:rPr>
                <w:b/>
                <w:bCs/>
                <w:sz w:val="18"/>
                <w:szCs w:val="18"/>
              </w:rPr>
            </w:pPr>
            <w:r w:rsidRPr="00D266A5">
              <w:rPr>
                <w:b/>
                <w:bCs/>
                <w:sz w:val="18"/>
                <w:szCs w:val="18"/>
              </w:rPr>
              <w:t> </w:t>
            </w:r>
          </w:p>
        </w:tc>
        <w:tc>
          <w:tcPr>
            <w:tcW w:w="0" w:type="auto"/>
            <w:gridSpan w:val="3"/>
            <w:vMerge/>
            <w:tcBorders>
              <w:top w:val="nil"/>
              <w:left w:val="nil"/>
              <w:bottom w:val="nil"/>
              <w:right w:val="nil"/>
            </w:tcBorders>
            <w:vAlign w:val="center"/>
            <w:hideMark/>
          </w:tcPr>
          <w:p w:rsidR="00D266A5" w:rsidRPr="00D266A5" w:rsidRDefault="00D266A5" w:rsidP="00D266A5">
            <w:pPr>
              <w:widowControl/>
              <w:autoSpaceDE/>
              <w:autoSpaceDN/>
              <w:adjustRightInd/>
              <w:spacing w:line="192" w:lineRule="auto"/>
            </w:pPr>
          </w:p>
        </w:tc>
        <w:tc>
          <w:tcPr>
            <w:tcW w:w="0" w:type="auto"/>
            <w:gridSpan w:val="3"/>
            <w:vMerge/>
            <w:tcBorders>
              <w:top w:val="nil"/>
              <w:left w:val="single" w:sz="8" w:space="0" w:color="auto"/>
              <w:bottom w:val="single" w:sz="8" w:space="0" w:color="000000"/>
              <w:right w:val="single" w:sz="8" w:space="0" w:color="auto"/>
            </w:tcBorders>
            <w:vAlign w:val="center"/>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87"/>
        </w:trPr>
        <w:tc>
          <w:tcPr>
            <w:tcW w:w="0" w:type="auto"/>
            <w:gridSpan w:val="19"/>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rPr>
                <w:vertAlign w:val="subscript"/>
              </w:rPr>
              <w:t>структурное подразделение, адрес</w:t>
            </w: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8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Номер</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Дата</w:t>
            </w: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215"/>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b/>
                <w:bCs/>
                <w:sz w:val="24"/>
                <w:szCs w:val="24"/>
              </w:rPr>
            </w:pPr>
            <w:r w:rsidRPr="00D266A5">
              <w:rPr>
                <w:b/>
                <w:bCs/>
                <w:sz w:val="24"/>
                <w:szCs w:val="24"/>
              </w:rPr>
              <w:t xml:space="preserve">                       </w:t>
            </w:r>
          </w:p>
          <w:p w:rsidR="00D266A5" w:rsidRPr="00D266A5" w:rsidRDefault="00D266A5" w:rsidP="00D266A5">
            <w:pPr>
              <w:widowControl/>
              <w:autoSpaceDE/>
              <w:autoSpaceDN/>
              <w:adjustRightInd/>
              <w:spacing w:line="192" w:lineRule="auto"/>
              <w:rPr>
                <w:b/>
                <w:bCs/>
                <w:sz w:val="24"/>
                <w:szCs w:val="24"/>
              </w:rPr>
            </w:pPr>
            <w:r w:rsidRPr="00D266A5">
              <w:rPr>
                <w:b/>
                <w:bCs/>
                <w:sz w:val="24"/>
                <w:szCs w:val="24"/>
              </w:rPr>
              <w:t xml:space="preserve">   АКТ</w:t>
            </w:r>
          </w:p>
        </w:tc>
        <w:tc>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120"/>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1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b/>
                <w:bCs/>
                <w:sz w:val="24"/>
                <w:szCs w:val="24"/>
              </w:rPr>
            </w:pPr>
            <w:r w:rsidRPr="00D266A5">
              <w:rPr>
                <w:b/>
                <w:bCs/>
                <w:sz w:val="24"/>
                <w:szCs w:val="24"/>
              </w:rPr>
              <w:t>о выполненных работах (форма)</w:t>
            </w: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5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103"/>
        </w:trPr>
        <w:tc>
          <w:tcPr>
            <w:tcW w:w="0" w:type="auto"/>
            <w:gridSpan w:val="6"/>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r w:rsidRPr="00D266A5">
              <w:t>по договору (</w:t>
            </w:r>
            <w:proofErr w:type="gramStart"/>
            <w:r w:rsidRPr="00D266A5">
              <w:t>наряд-заказу</w:t>
            </w:r>
            <w:proofErr w:type="gramEnd"/>
            <w:r w:rsidRPr="00D266A5">
              <w:t>)</w:t>
            </w:r>
          </w:p>
        </w:tc>
        <w:tc>
          <w:tcPr>
            <w:tcW w:w="0" w:type="auto"/>
            <w:gridSpan w:val="19"/>
            <w:tcBorders>
              <w:top w:val="nil"/>
              <w:left w:val="nil"/>
              <w:bottom w:val="single" w:sz="4" w:space="0" w:color="auto"/>
              <w:right w:val="nil"/>
            </w:tcBorders>
            <w:shd w:val="clear" w:color="auto" w:fill="auto"/>
            <w:vAlign w:val="bottom"/>
            <w:hideMark/>
          </w:tcPr>
          <w:p w:rsidR="00D266A5" w:rsidRPr="00D266A5" w:rsidRDefault="00D266A5" w:rsidP="00D266A5">
            <w:pPr>
              <w:widowControl/>
              <w:autoSpaceDE/>
              <w:autoSpaceDN/>
              <w:adjustRightInd/>
              <w:spacing w:line="192" w:lineRule="auto"/>
              <w:jc w:val="center"/>
              <w:rPr>
                <w:b/>
                <w:b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8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1"/>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r w:rsidRPr="00D266A5">
              <w:rPr>
                <w:sz w:val="16"/>
                <w:szCs w:val="16"/>
              </w:rPr>
              <w:t>(наименование договора (наряд-заказа), его дата, номер)</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35"/>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1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r w:rsidRPr="00D266A5">
              <w:t xml:space="preserve">Мы, нижеподписавшиеся, представители  ПОДРЯДЧИКАв лице </w:t>
            </w:r>
          </w:p>
        </w:tc>
        <w:tc>
          <w:tcPr>
            <w:tcW w:w="0" w:type="auto"/>
            <w:gridSpan w:val="11"/>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1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r w:rsidRPr="00D266A5">
              <w:rPr>
                <w:sz w:val="16"/>
                <w:szCs w:val="16"/>
              </w:rPr>
              <w:t>(должности, Ф.И.О.)</w:t>
            </w: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и ЗАКАЗЧИКА в лице</w:t>
            </w:r>
          </w:p>
        </w:tc>
        <w:tc>
          <w:tcPr>
            <w:tcW w:w="0" w:type="auto"/>
            <w:gridSpan w:val="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p>
        </w:tc>
        <w:tc>
          <w:tcPr>
            <w:tcW w:w="0" w:type="auto"/>
            <w:gridSpan w:val="18"/>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18"/>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r w:rsidRPr="00D266A5">
              <w:rPr>
                <w:sz w:val="16"/>
                <w:szCs w:val="16"/>
              </w:rPr>
              <w:t>(должности, Ф.И.О.)</w:t>
            </w: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1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r w:rsidRPr="00D266A5">
              <w:t xml:space="preserve">составили настоящий акт о том, что работы выполненные ПОДРЯДЧИКОМ </w:t>
            </w:r>
            <w:proofErr w:type="gramStart"/>
            <w:r w:rsidRPr="00D266A5">
              <w:t>по</w:t>
            </w:r>
            <w:proofErr w:type="gramEnd"/>
            <w:r w:rsidRPr="00D266A5">
              <w:t xml:space="preserve">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gridSpan w:val="7"/>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2"/>
        </w:trPr>
        <w:tc>
          <w:tcPr>
            <w:tcW w:w="0" w:type="auto"/>
            <w:gridSpan w:val="25"/>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r w:rsidRPr="00D266A5">
              <w:rPr>
                <w:i/>
                <w:i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25"/>
            <w:tcBorders>
              <w:top w:val="single" w:sz="4" w:space="0" w:color="auto"/>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r w:rsidRPr="00D266A5">
              <w:rPr>
                <w:sz w:val="16"/>
                <w:szCs w:val="16"/>
              </w:rPr>
              <w:t>(наименование объекта (этапа), краткое описание результатов работ, эффективность и значимость)</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6A5" w:rsidRPr="00D266A5" w:rsidRDefault="00D266A5" w:rsidP="00D266A5">
            <w:pPr>
              <w:widowControl/>
              <w:autoSpaceDE/>
              <w:autoSpaceDN/>
              <w:adjustRightInd/>
              <w:spacing w:line="192" w:lineRule="auto"/>
              <w:jc w:val="center"/>
            </w:pPr>
            <w:r w:rsidRPr="00D266A5">
              <w:t>Наименование видов и этапов выполненных работ</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266A5" w:rsidRPr="00D266A5" w:rsidRDefault="00D266A5" w:rsidP="00D266A5">
            <w:pPr>
              <w:widowControl/>
              <w:autoSpaceDE/>
              <w:autoSpaceDN/>
              <w:adjustRightInd/>
              <w:spacing w:line="192" w:lineRule="auto"/>
              <w:jc w:val="center"/>
            </w:pPr>
            <w:r w:rsidRPr="00D266A5">
              <w:t xml:space="preserve">ед. </w:t>
            </w:r>
            <w:proofErr w:type="spellStart"/>
            <w:r w:rsidRPr="00D266A5">
              <w:t>изм</w:t>
            </w:r>
            <w:proofErr w:type="spellEnd"/>
          </w:p>
        </w:tc>
        <w:tc>
          <w:tcPr>
            <w:tcW w:w="0" w:type="auto"/>
            <w:gridSpan w:val="13"/>
            <w:tcBorders>
              <w:top w:val="single" w:sz="4" w:space="0" w:color="auto"/>
              <w:left w:val="nil"/>
              <w:bottom w:val="single" w:sz="4" w:space="0" w:color="auto"/>
              <w:right w:val="single" w:sz="4" w:space="0" w:color="000000"/>
            </w:tcBorders>
            <w:shd w:val="clear" w:color="auto" w:fill="auto"/>
            <w:noWrap/>
            <w:vAlign w:val="center"/>
            <w:hideMark/>
          </w:tcPr>
          <w:p w:rsidR="00D266A5" w:rsidRPr="00D266A5" w:rsidRDefault="00D266A5" w:rsidP="00D266A5">
            <w:pPr>
              <w:widowControl/>
              <w:autoSpaceDE/>
              <w:autoSpaceDN/>
              <w:adjustRightInd/>
              <w:spacing w:line="192" w:lineRule="auto"/>
              <w:jc w:val="center"/>
            </w:pPr>
            <w:r w:rsidRPr="00D266A5">
              <w:t>выполнено работ</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184"/>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D266A5" w:rsidRPr="00D266A5" w:rsidRDefault="00D266A5" w:rsidP="00D266A5">
            <w:pPr>
              <w:widowControl/>
              <w:autoSpaceDE/>
              <w:autoSpaceDN/>
              <w:adjustRightInd/>
              <w:spacing w:line="192" w:lineRule="auto"/>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center"/>
            <w:hideMark/>
          </w:tcPr>
          <w:p w:rsidR="00D266A5" w:rsidRPr="00D266A5" w:rsidRDefault="00D266A5" w:rsidP="00D266A5">
            <w:pPr>
              <w:widowControl/>
              <w:autoSpaceDE/>
              <w:autoSpaceDN/>
              <w:adjustRightInd/>
              <w:spacing w:line="192" w:lineRule="auto"/>
              <w:jc w:val="center"/>
            </w:pPr>
            <w:r w:rsidRPr="00D266A5">
              <w:t>количество</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266A5" w:rsidRPr="00D266A5" w:rsidRDefault="00D266A5" w:rsidP="00D266A5">
            <w:pPr>
              <w:widowControl/>
              <w:autoSpaceDE/>
              <w:autoSpaceDN/>
              <w:adjustRightInd/>
              <w:spacing w:line="192" w:lineRule="auto"/>
              <w:jc w:val="center"/>
            </w:pPr>
            <w:r w:rsidRPr="00D266A5">
              <w:t>цена за единицу,</w:t>
            </w:r>
            <w:r w:rsidRPr="00D266A5">
              <w:br/>
              <w:t>руб.</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D266A5" w:rsidRPr="00D266A5" w:rsidRDefault="00D266A5" w:rsidP="00D266A5">
            <w:pPr>
              <w:widowControl/>
              <w:autoSpaceDE/>
              <w:autoSpaceDN/>
              <w:adjustRightInd/>
              <w:spacing w:line="192" w:lineRule="auto"/>
              <w:jc w:val="center"/>
            </w:pPr>
            <w:r w:rsidRPr="00D266A5">
              <w:t>стоимость, руб.</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9"/>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i/>
                <w:iCs/>
              </w:rPr>
            </w:pPr>
          </w:p>
        </w:tc>
        <w:tc>
          <w:tcPr>
            <w:tcW w:w="0" w:type="auto"/>
            <w:gridSpan w:val="4"/>
            <w:tcBorders>
              <w:top w:val="single" w:sz="4" w:space="0" w:color="auto"/>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r w:rsidRPr="00D266A5">
              <w:rPr>
                <w:i/>
                <w:iCs/>
              </w:rPr>
              <w:t xml:space="preserve"> Итого </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r>
      <w:tr w:rsidR="00D266A5" w:rsidRPr="00D266A5" w:rsidTr="00CC4A4B">
        <w:trPr>
          <w:trHeight w:val="103"/>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i/>
                <w:iCs/>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r w:rsidRPr="00D266A5">
              <w:rPr>
                <w:i/>
                <w:iCs/>
              </w:rPr>
              <w:t xml:space="preserve"> НДС </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r>
      <w:tr w:rsidR="00D266A5" w:rsidRPr="00D266A5" w:rsidTr="00CC4A4B">
        <w:trPr>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i/>
                <w:i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i/>
                <w:iCs/>
              </w:rPr>
            </w:pPr>
          </w:p>
        </w:tc>
        <w:tc>
          <w:tcPr>
            <w:tcW w:w="0" w:type="auto"/>
            <w:gridSpan w:val="4"/>
            <w:tcBorders>
              <w:top w:val="nil"/>
              <w:left w:val="nil"/>
              <w:bottom w:val="nil"/>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r w:rsidRPr="00D266A5">
              <w:rPr>
                <w:i/>
                <w:iCs/>
              </w:rPr>
              <w:t xml:space="preserve"> Итого с НДС </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r w:rsidRPr="00D266A5">
              <w:rPr>
                <w:b/>
                <w:b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r>
      <w:tr w:rsidR="00D266A5" w:rsidRPr="00D266A5" w:rsidTr="00CC4A4B">
        <w:trPr>
          <w:trHeight w:val="5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i/>
                <w:i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rPr>
                <w:i/>
                <w:i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i/>
                <w:iCs/>
              </w:rPr>
            </w:pPr>
          </w:p>
        </w:tc>
      </w:tr>
      <w:tr w:rsidR="00D266A5" w:rsidRPr="00D266A5" w:rsidTr="00CC4A4B">
        <w:trPr>
          <w:trHeight w:val="97"/>
        </w:trPr>
        <w:tc>
          <w:tcPr>
            <w:tcW w:w="0" w:type="auto"/>
            <w:gridSpan w:val="26"/>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xml:space="preserve">в срок с "___"  "____"20___ г. по "___"  " ____" 20____  г., </w:t>
            </w:r>
          </w:p>
        </w:tc>
      </w:tr>
      <w:tr w:rsidR="00D266A5" w:rsidRPr="00D266A5" w:rsidTr="00CC4A4B">
        <w:trPr>
          <w:trHeight w:val="120"/>
        </w:trPr>
        <w:tc>
          <w:tcPr>
            <w:tcW w:w="0" w:type="auto"/>
            <w:gridSpan w:val="2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r w:rsidRPr="00D266A5">
              <w:t>соответствуют  (не соответствуют) условиям договора (</w:t>
            </w:r>
            <w:proofErr w:type="gramStart"/>
            <w:r w:rsidRPr="00D266A5">
              <w:t>наряд-заказа</w:t>
            </w:r>
            <w:proofErr w:type="gramEnd"/>
            <w:r w:rsidRPr="00D266A5">
              <w:t>) и предъявляемым требованиям,</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138"/>
        </w:trPr>
        <w:tc>
          <w:tcPr>
            <w:tcW w:w="0" w:type="auto"/>
            <w:gridSpan w:val="2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roofErr w:type="gramStart"/>
            <w:r w:rsidRPr="00D266A5">
              <w:t>выполнены в оговоренные сроки и надлежащим образом.</w:t>
            </w:r>
            <w:proofErr w:type="gramEnd"/>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109"/>
        </w:trPr>
        <w:tc>
          <w:tcPr>
            <w:tcW w:w="0" w:type="auto"/>
            <w:gridSpan w:val="1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r w:rsidRPr="00D266A5">
              <w:t xml:space="preserve"> Несоответствие  качества  работ  предъявленным требованиям заключается </w:t>
            </w:r>
            <w:proofErr w:type="gramStart"/>
            <w:r w:rsidRPr="00D266A5">
              <w:t>в</w:t>
            </w:r>
            <w:proofErr w:type="gramEnd"/>
            <w:r w:rsidRPr="00D266A5">
              <w:t>:</w:t>
            </w:r>
          </w:p>
        </w:tc>
        <w:tc>
          <w:tcPr>
            <w:tcW w:w="0" w:type="auto"/>
            <w:gridSpan w:val="10"/>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spacing w:line="192" w:lineRule="auto"/>
              <w:rPr>
                <w:b/>
                <w:bCs/>
              </w:rPr>
            </w:pPr>
            <w:r w:rsidRPr="00D266A5">
              <w:rPr>
                <w:b/>
                <w:b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138"/>
        </w:trPr>
        <w:tc>
          <w:tcPr>
            <w:tcW w:w="0" w:type="auto"/>
            <w:gridSpan w:val="25"/>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spacing w:line="192" w:lineRule="auto"/>
            </w:pPr>
            <w:r w:rsidRPr="00D266A5">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26"/>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r w:rsidRPr="00D266A5">
              <w:t>Стоимость выполненных работ (оказанных услуг), в соответствии с  договором  (наряд-заказом)</w:t>
            </w:r>
            <w:proofErr w:type="gramStart"/>
            <w:r w:rsidRPr="00D266A5">
              <w:t xml:space="preserve"> ,</w:t>
            </w:r>
            <w:proofErr w:type="gramEnd"/>
            <w:r w:rsidRPr="00D266A5">
              <w:t xml:space="preserve"> составляет  в том числе : </w:t>
            </w:r>
          </w:p>
        </w:tc>
      </w:tr>
      <w:tr w:rsidR="00D266A5" w:rsidRPr="00D266A5" w:rsidTr="00CC4A4B">
        <w:trPr>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rPr>
                <w:b/>
                <w:bCs/>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С начала проведения работ</w:t>
            </w:r>
          </w:p>
        </w:tc>
        <w:tc>
          <w:tcPr>
            <w:tcW w:w="0" w:type="auto"/>
            <w:gridSpan w:val="8"/>
            <w:tcBorders>
              <w:top w:val="single" w:sz="4" w:space="0" w:color="auto"/>
              <w:left w:val="nil"/>
              <w:bottom w:val="single" w:sz="4" w:space="0" w:color="auto"/>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С начала года</w:t>
            </w:r>
          </w:p>
        </w:tc>
        <w:tc>
          <w:tcPr>
            <w:tcW w:w="0" w:type="auto"/>
            <w:gridSpan w:val="9"/>
            <w:tcBorders>
              <w:top w:val="single" w:sz="4" w:space="0" w:color="auto"/>
              <w:left w:val="nil"/>
              <w:bottom w:val="single" w:sz="4" w:space="0" w:color="auto"/>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За отчетный период</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w:t>
            </w:r>
          </w:p>
        </w:tc>
        <w:tc>
          <w:tcPr>
            <w:tcW w:w="0" w:type="auto"/>
            <w:gridSpan w:val="8"/>
            <w:tcBorders>
              <w:top w:val="single" w:sz="4" w:space="0" w:color="auto"/>
              <w:left w:val="nil"/>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w:t>
            </w:r>
          </w:p>
        </w:tc>
        <w:tc>
          <w:tcPr>
            <w:tcW w:w="0" w:type="auto"/>
            <w:gridSpan w:val="9"/>
            <w:tcBorders>
              <w:top w:val="single" w:sz="4" w:space="0" w:color="auto"/>
              <w:left w:val="nil"/>
              <w:bottom w:val="single" w:sz="4" w:space="0" w:color="auto"/>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center"/>
            </w:pPr>
            <w:r w:rsidRPr="00D266A5">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gridSpan w:val="16"/>
            <w:tcBorders>
              <w:top w:val="nil"/>
              <w:left w:val="nil"/>
              <w:bottom w:val="nil"/>
              <w:right w:val="single" w:sz="4" w:space="0" w:color="000000"/>
            </w:tcBorders>
            <w:shd w:val="clear" w:color="auto" w:fill="auto"/>
            <w:noWrap/>
            <w:vAlign w:val="bottom"/>
            <w:hideMark/>
          </w:tcPr>
          <w:p w:rsidR="00D266A5" w:rsidRPr="00D266A5" w:rsidRDefault="00D266A5" w:rsidP="00D266A5">
            <w:pPr>
              <w:widowControl/>
              <w:autoSpaceDE/>
              <w:autoSpaceDN/>
              <w:adjustRightInd/>
              <w:spacing w:line="192" w:lineRule="auto"/>
              <w:jc w:val="right"/>
            </w:pPr>
            <w:r w:rsidRPr="00D266A5">
              <w:t xml:space="preserve"> НДС</w:t>
            </w:r>
          </w:p>
        </w:tc>
        <w:tc>
          <w:tcPr>
            <w:tcW w:w="0" w:type="auto"/>
            <w:gridSpan w:val="9"/>
            <w:tcBorders>
              <w:top w:val="single" w:sz="4" w:space="0" w:color="auto"/>
              <w:left w:val="nil"/>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rPr>
                <w:b/>
                <w:bCs/>
              </w:rPr>
            </w:pPr>
            <w:r w:rsidRPr="00D266A5">
              <w:rPr>
                <w:b/>
                <w:b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b/>
                <w:bCs/>
              </w:rPr>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right"/>
            </w:pPr>
            <w:r w:rsidRPr="00D266A5">
              <w:t>Итого с НДС</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A5" w:rsidRPr="00D266A5" w:rsidRDefault="00D266A5" w:rsidP="00D266A5">
            <w:pPr>
              <w:widowControl/>
              <w:autoSpaceDE/>
              <w:autoSpaceDN/>
              <w:adjustRightInd/>
              <w:spacing w:line="192" w:lineRule="auto"/>
              <w:rPr>
                <w:b/>
                <w:bCs/>
              </w:rPr>
            </w:pPr>
            <w:r w:rsidRPr="00D266A5">
              <w:rPr>
                <w:b/>
                <w:bCs/>
              </w:rPr>
              <w:t> </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gridAfter w:val="2"/>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jc w:val="center"/>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spacing w:line="192" w:lineRule="auto"/>
            </w:pPr>
          </w:p>
        </w:tc>
      </w:tr>
      <w:tr w:rsidR="00D266A5" w:rsidRPr="00D266A5" w:rsidTr="00CC4A4B">
        <w:trPr>
          <w:gridAfter w:val="2"/>
          <w:trHeight w:val="114"/>
        </w:trPr>
        <w:tc>
          <w:tcPr>
            <w:tcW w:w="0" w:type="auto"/>
            <w:gridSpan w:val="8"/>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r w:rsidRPr="00D266A5">
              <w:t>Работу сдал:</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11"/>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r w:rsidRPr="00D266A5">
              <w:t>Работу принял:</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r>
      <w:tr w:rsidR="00D266A5" w:rsidRPr="00D266A5" w:rsidTr="00CC4A4B">
        <w:trPr>
          <w:gridAfter w:val="2"/>
          <w:trHeight w:val="97"/>
        </w:trPr>
        <w:tc>
          <w:tcPr>
            <w:tcW w:w="0" w:type="auto"/>
            <w:gridSpan w:val="8"/>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r w:rsidRPr="00D266A5">
              <w:t>ПОДРЯДЧИК</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11"/>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r w:rsidRPr="00D266A5">
              <w:t>ЗАКАЗЧИК</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r>
      <w:tr w:rsidR="00D266A5" w:rsidRPr="00D266A5" w:rsidTr="00CC4A4B">
        <w:trPr>
          <w:gridAfter w:val="2"/>
          <w:trHeight w:val="97"/>
        </w:trPr>
        <w:tc>
          <w:tcPr>
            <w:tcW w:w="0" w:type="auto"/>
            <w:gridSpan w:val="8"/>
            <w:tcBorders>
              <w:top w:val="nil"/>
              <w:left w:val="nil"/>
              <w:bottom w:val="nil"/>
              <w:right w:val="nil"/>
            </w:tcBorders>
            <w:shd w:val="clear" w:color="auto" w:fill="auto"/>
            <w:noWrap/>
            <w:vAlign w:val="bottom"/>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tcPr>
          <w:p w:rsidR="00D266A5" w:rsidRPr="00D266A5" w:rsidRDefault="00D266A5" w:rsidP="00D266A5">
            <w:pPr>
              <w:widowControl/>
              <w:autoSpaceDE/>
              <w:autoSpaceDN/>
              <w:adjustRightInd/>
            </w:pPr>
          </w:p>
        </w:tc>
        <w:tc>
          <w:tcPr>
            <w:tcW w:w="0" w:type="auto"/>
            <w:gridSpan w:val="11"/>
            <w:tcBorders>
              <w:top w:val="nil"/>
              <w:left w:val="nil"/>
              <w:bottom w:val="nil"/>
              <w:right w:val="nil"/>
            </w:tcBorders>
            <w:shd w:val="clear" w:color="auto" w:fill="auto"/>
            <w:noWrap/>
            <w:vAlign w:val="bottom"/>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tcPr>
          <w:p w:rsidR="00D266A5" w:rsidRPr="00D266A5" w:rsidRDefault="00D266A5" w:rsidP="00D266A5">
            <w:pPr>
              <w:widowControl/>
              <w:autoSpaceDE/>
              <w:autoSpaceDN/>
              <w:adjustRightInd/>
            </w:pPr>
          </w:p>
        </w:tc>
      </w:tr>
      <w:tr w:rsidR="00D266A5" w:rsidRPr="00D266A5" w:rsidTr="00CC4A4B">
        <w:trPr>
          <w:gridAfter w:val="2"/>
          <w:trHeight w:val="184"/>
        </w:trPr>
        <w:tc>
          <w:tcPr>
            <w:tcW w:w="0" w:type="auto"/>
            <w:gridSpan w:val="9"/>
            <w:tcBorders>
              <w:top w:val="nil"/>
              <w:left w:val="nil"/>
              <w:bottom w:val="single" w:sz="4" w:space="0" w:color="auto"/>
              <w:right w:val="nil"/>
            </w:tcBorders>
            <w:shd w:val="clear" w:color="auto" w:fill="auto"/>
            <w:noWrap/>
            <w:vAlign w:val="bottom"/>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11"/>
            <w:tcBorders>
              <w:top w:val="nil"/>
              <w:left w:val="nil"/>
              <w:bottom w:val="single" w:sz="4" w:space="0" w:color="auto"/>
              <w:right w:val="nil"/>
            </w:tcBorders>
            <w:shd w:val="clear" w:color="auto" w:fill="auto"/>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r>
      <w:tr w:rsidR="00D266A5" w:rsidRPr="00D266A5" w:rsidTr="00CC4A4B">
        <w:trPr>
          <w:gridAfter w:val="2"/>
          <w:trHeight w:val="97"/>
        </w:trPr>
        <w:tc>
          <w:tcPr>
            <w:tcW w:w="0" w:type="auto"/>
            <w:gridSpan w:val="9"/>
            <w:tcBorders>
              <w:top w:val="single" w:sz="4" w:space="0" w:color="auto"/>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r w:rsidRPr="00D266A5">
              <w:rPr>
                <w:sz w:val="16"/>
                <w:szCs w:val="16"/>
              </w:rPr>
              <w:t>(должность)</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11"/>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r w:rsidRPr="00D266A5">
              <w:rPr>
                <w:sz w:val="16"/>
                <w:szCs w:val="16"/>
              </w:rPr>
              <w:t>(должность)</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r>
      <w:tr w:rsidR="00D266A5" w:rsidRPr="00D266A5" w:rsidTr="00CC4A4B">
        <w:trPr>
          <w:gridAfter w:val="2"/>
          <w:trHeight w:val="80"/>
        </w:trPr>
        <w:tc>
          <w:tcPr>
            <w:tcW w:w="0" w:type="auto"/>
            <w:gridSpan w:val="2"/>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jc w:val="center"/>
              <w:rPr>
                <w:i/>
                <w:iCs/>
                <w:u w:val="single"/>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i/>
                <w:iCs/>
                <w:u w:val="single"/>
              </w:rPr>
            </w:pPr>
          </w:p>
        </w:tc>
        <w:tc>
          <w:tcPr>
            <w:tcW w:w="0" w:type="auto"/>
            <w:gridSpan w:val="5"/>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rPr>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i/>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5"/>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jc w:val="center"/>
              <w:rPr>
                <w:i/>
                <w:iCs/>
                <w:u w:val="single"/>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i/>
                <w:iCs/>
                <w:u w:val="single"/>
              </w:rPr>
            </w:pPr>
          </w:p>
        </w:tc>
        <w:tc>
          <w:tcPr>
            <w:tcW w:w="0" w:type="auto"/>
            <w:gridSpan w:val="4"/>
            <w:tcBorders>
              <w:top w:val="nil"/>
              <w:left w:val="nil"/>
              <w:bottom w:val="single" w:sz="4" w:space="0" w:color="auto"/>
              <w:right w:val="nil"/>
            </w:tcBorders>
            <w:shd w:val="clear" w:color="auto" w:fill="auto"/>
            <w:noWrap/>
            <w:vAlign w:val="bottom"/>
            <w:hideMark/>
          </w:tcPr>
          <w:p w:rsidR="00D266A5" w:rsidRPr="00D266A5" w:rsidRDefault="00D266A5" w:rsidP="00D266A5">
            <w:pPr>
              <w:widowControl/>
              <w:autoSpaceDE/>
              <w:autoSpaceDN/>
              <w:adjustRightInd/>
              <w:rPr>
                <w:iCs/>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r>
      <w:tr w:rsidR="00D266A5" w:rsidRPr="00D266A5" w:rsidTr="00CC4A4B">
        <w:trPr>
          <w:gridAfter w:val="2"/>
          <w:trHeight w:val="97"/>
        </w:trPr>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r w:rsidRPr="00D266A5">
              <w:rPr>
                <w:sz w:val="16"/>
                <w:szCs w:val="16"/>
              </w:rPr>
              <w:t>(подпись)</w:t>
            </w: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p>
        </w:tc>
        <w:tc>
          <w:tcPr>
            <w:tcW w:w="0" w:type="auto"/>
            <w:gridSpan w:val="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r w:rsidRPr="00D266A5">
              <w:rPr>
                <w:sz w:val="16"/>
                <w:szCs w:val="16"/>
              </w:rPr>
              <w:t>(расшифровка подписи)</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5"/>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r w:rsidRPr="00D266A5">
              <w:rPr>
                <w:sz w:val="16"/>
                <w:szCs w:val="16"/>
              </w:rPr>
              <w:t>(подпись)</w:t>
            </w: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p>
        </w:tc>
        <w:tc>
          <w:tcPr>
            <w:tcW w:w="0" w:type="auto"/>
            <w:gridSpan w:val="4"/>
            <w:tcBorders>
              <w:top w:val="single" w:sz="4" w:space="0" w:color="auto"/>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r w:rsidRPr="00D266A5">
              <w:rPr>
                <w:sz w:val="16"/>
                <w:szCs w:val="16"/>
              </w:rPr>
              <w:t>(расшифровка подписи)</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r>
      <w:tr w:rsidR="00D266A5" w:rsidRPr="00D266A5" w:rsidTr="00CC4A4B">
        <w:trPr>
          <w:gridAfter w:val="2"/>
          <w:trHeight w:val="9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r>
      <w:tr w:rsidR="00D266A5" w:rsidRPr="00D266A5" w:rsidTr="00CC4A4B">
        <w:trPr>
          <w:gridAfter w:val="2"/>
          <w:trHeight w:val="27"/>
        </w:trPr>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r w:rsidRPr="00D266A5">
              <w:rPr>
                <w:sz w:val="16"/>
                <w:szCs w:val="16"/>
              </w:rPr>
              <w:t>М.П.</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sz w:val="16"/>
                <w:szCs w:val="16"/>
              </w:rP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sz w:val="16"/>
                <w:szCs w:val="16"/>
              </w:rPr>
            </w:pPr>
          </w:p>
        </w:tc>
        <w:tc>
          <w:tcPr>
            <w:tcW w:w="0" w:type="auto"/>
            <w:gridSpan w:val="4"/>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sz w:val="16"/>
                <w:szCs w:val="16"/>
              </w:rP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rPr>
                <w:sz w:val="16"/>
                <w:szCs w:val="16"/>
              </w:rPr>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rPr>
                <w:sz w:val="16"/>
                <w:szCs w:val="16"/>
              </w:rPr>
            </w:pPr>
            <w:r w:rsidRPr="00D266A5">
              <w:rPr>
                <w:sz w:val="16"/>
                <w:szCs w:val="16"/>
              </w:rPr>
              <w:t>М.П.</w:t>
            </w: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jc w:val="center"/>
            </w:pPr>
          </w:p>
        </w:tc>
        <w:tc>
          <w:tcPr>
            <w:tcW w:w="0" w:type="auto"/>
            <w:gridSpan w:val="2"/>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gridSpan w:val="3"/>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c>
          <w:tcPr>
            <w:tcW w:w="0" w:type="auto"/>
            <w:tcBorders>
              <w:top w:val="nil"/>
              <w:left w:val="nil"/>
              <w:bottom w:val="nil"/>
              <w:right w:val="nil"/>
            </w:tcBorders>
            <w:shd w:val="clear" w:color="auto" w:fill="auto"/>
            <w:noWrap/>
            <w:vAlign w:val="bottom"/>
            <w:hideMark/>
          </w:tcPr>
          <w:p w:rsidR="00D266A5" w:rsidRPr="00D266A5" w:rsidRDefault="00D266A5" w:rsidP="00D266A5">
            <w:pPr>
              <w:widowControl/>
              <w:autoSpaceDE/>
              <w:autoSpaceDN/>
              <w:adjustRightInd/>
            </w:pPr>
          </w:p>
        </w:tc>
      </w:tr>
    </w:tbl>
    <w:p w:rsidR="00D266A5" w:rsidRPr="00D266A5" w:rsidRDefault="00D266A5" w:rsidP="00D266A5">
      <w:pPr>
        <w:widowControl/>
        <w:suppressAutoHyphens/>
        <w:autoSpaceDE/>
        <w:autoSpaceDN/>
        <w:adjustRightInd/>
        <w:ind w:left="5812" w:right="306"/>
        <w:jc w:val="right"/>
        <w:rPr>
          <w:b/>
          <w:bCs/>
          <w:sz w:val="24"/>
          <w:szCs w:val="24"/>
        </w:rPr>
      </w:pPr>
    </w:p>
    <w:tbl>
      <w:tblPr>
        <w:tblpPr w:leftFromText="180" w:rightFromText="180" w:vertAnchor="text" w:horzAnchor="margin" w:tblpXSpec="center" w:tblpY="124"/>
        <w:tblW w:w="11141" w:type="dxa"/>
        <w:tblLayout w:type="fixed"/>
        <w:tblLook w:val="0000" w:firstRow="0" w:lastRow="0" w:firstColumn="0" w:lastColumn="0" w:noHBand="0" w:noVBand="0"/>
      </w:tblPr>
      <w:tblGrid>
        <w:gridCol w:w="6373"/>
        <w:gridCol w:w="256"/>
        <w:gridCol w:w="4512"/>
      </w:tblGrid>
      <w:tr w:rsidR="00D266A5" w:rsidRPr="00D266A5" w:rsidTr="00D266A5">
        <w:trPr>
          <w:cantSplit/>
          <w:trHeight w:val="289"/>
        </w:trPr>
        <w:tc>
          <w:tcPr>
            <w:tcW w:w="6373" w:type="dxa"/>
            <w:tcBorders>
              <w:top w:val="nil"/>
              <w:left w:val="nil"/>
              <w:bottom w:val="nil"/>
              <w:right w:val="nil"/>
            </w:tcBorders>
            <w:shd w:val="clear" w:color="auto" w:fill="FFFFFF"/>
          </w:tcPr>
          <w:p w:rsidR="00D266A5" w:rsidRPr="00D266A5" w:rsidRDefault="00D266A5" w:rsidP="00D266A5">
            <w:pPr>
              <w:widowControl/>
              <w:autoSpaceDE/>
              <w:autoSpaceDN/>
              <w:adjustRightInd/>
              <w:rPr>
                <w:b/>
                <w:color w:val="000000"/>
              </w:rPr>
            </w:pPr>
            <w:r w:rsidRPr="00D266A5">
              <w:rPr>
                <w:b/>
                <w:color w:val="000000"/>
              </w:rPr>
              <w:t>Форма акта согласована:</w:t>
            </w:r>
          </w:p>
          <w:p w:rsidR="00D266A5" w:rsidRPr="00D266A5" w:rsidRDefault="00D266A5" w:rsidP="00D266A5">
            <w:pPr>
              <w:widowControl/>
              <w:autoSpaceDE/>
              <w:autoSpaceDN/>
              <w:adjustRightInd/>
              <w:rPr>
                <w:color w:val="000000"/>
              </w:rPr>
            </w:pPr>
            <w:r w:rsidRPr="00D266A5">
              <w:rPr>
                <w:color w:val="000000"/>
              </w:rPr>
              <w:t>ПОДРЯДЧИК</w:t>
            </w:r>
            <w:r w:rsidRPr="00D266A5">
              <w:rPr>
                <w:color w:val="000000"/>
              </w:rPr>
              <w:br/>
            </w:r>
          </w:p>
          <w:p w:rsidR="00D266A5" w:rsidRPr="00D266A5" w:rsidRDefault="00D266A5" w:rsidP="00D266A5">
            <w:pPr>
              <w:widowControl/>
              <w:autoSpaceDE/>
              <w:autoSpaceDN/>
              <w:adjustRightInd/>
              <w:rPr>
                <w:color w:val="000000"/>
              </w:rPr>
            </w:pPr>
          </w:p>
          <w:p w:rsidR="00D266A5" w:rsidRPr="00D266A5" w:rsidRDefault="00D266A5" w:rsidP="00D266A5">
            <w:pPr>
              <w:widowControl/>
              <w:autoSpaceDE/>
              <w:autoSpaceDN/>
              <w:adjustRightInd/>
              <w:rPr>
                <w:color w:val="000000"/>
              </w:rPr>
            </w:pPr>
            <w:r w:rsidRPr="00D266A5">
              <w:rPr>
                <w:color w:val="000000"/>
              </w:rPr>
              <w:t xml:space="preserve">       (подпись)                </w:t>
            </w:r>
          </w:p>
          <w:p w:rsidR="00D266A5" w:rsidRPr="00D266A5" w:rsidRDefault="00D266A5" w:rsidP="00D266A5">
            <w:pPr>
              <w:widowControl/>
              <w:autoSpaceDE/>
              <w:autoSpaceDN/>
              <w:adjustRightInd/>
              <w:rPr>
                <w:color w:val="000000"/>
              </w:rPr>
            </w:pPr>
            <w:r w:rsidRPr="00D266A5">
              <w:rPr>
                <w:color w:val="000000"/>
              </w:rPr>
              <w:t>М.П.</w:t>
            </w:r>
          </w:p>
        </w:tc>
        <w:tc>
          <w:tcPr>
            <w:tcW w:w="256" w:type="dxa"/>
            <w:tcBorders>
              <w:top w:val="nil"/>
              <w:left w:val="nil"/>
              <w:bottom w:val="nil"/>
              <w:right w:val="nil"/>
            </w:tcBorders>
            <w:vAlign w:val="center"/>
          </w:tcPr>
          <w:p w:rsidR="00D266A5" w:rsidRPr="00D266A5" w:rsidRDefault="00D266A5" w:rsidP="00D266A5">
            <w:pPr>
              <w:widowControl/>
              <w:autoSpaceDE/>
              <w:autoSpaceDN/>
              <w:adjustRightInd/>
              <w:rPr>
                <w:color w:val="000000"/>
              </w:rPr>
            </w:pPr>
          </w:p>
        </w:tc>
        <w:tc>
          <w:tcPr>
            <w:tcW w:w="4512" w:type="dxa"/>
            <w:tcBorders>
              <w:top w:val="nil"/>
              <w:left w:val="nil"/>
              <w:bottom w:val="nil"/>
              <w:right w:val="nil"/>
            </w:tcBorders>
            <w:shd w:val="clear" w:color="auto" w:fill="FFFFFF"/>
          </w:tcPr>
          <w:p w:rsidR="00D266A5" w:rsidRPr="00D266A5" w:rsidRDefault="00D266A5" w:rsidP="00D266A5">
            <w:pPr>
              <w:widowControl/>
              <w:autoSpaceDE/>
              <w:autoSpaceDN/>
              <w:adjustRightInd/>
              <w:rPr>
                <w:color w:val="000000"/>
              </w:rPr>
            </w:pPr>
          </w:p>
          <w:p w:rsidR="00D266A5" w:rsidRPr="00D266A5" w:rsidRDefault="00D266A5" w:rsidP="00D266A5">
            <w:pPr>
              <w:widowControl/>
              <w:autoSpaceDE/>
              <w:autoSpaceDN/>
              <w:adjustRightInd/>
              <w:rPr>
                <w:color w:val="000000"/>
              </w:rPr>
            </w:pPr>
            <w:r w:rsidRPr="00D266A5">
              <w:rPr>
                <w:color w:val="000000"/>
              </w:rPr>
              <w:t>ЗАКАЗЧИК</w:t>
            </w:r>
          </w:p>
          <w:p w:rsidR="00D266A5" w:rsidRPr="00D266A5" w:rsidRDefault="00D266A5" w:rsidP="00D266A5">
            <w:pPr>
              <w:widowControl/>
              <w:autoSpaceDE/>
              <w:autoSpaceDN/>
              <w:adjustRightInd/>
              <w:rPr>
                <w:color w:val="000000"/>
              </w:rPr>
            </w:pPr>
            <w:r w:rsidRPr="00D266A5">
              <w:t>Директор филиала «Южный» ООО «ТМХ-Сервис»</w:t>
            </w:r>
          </w:p>
          <w:p w:rsidR="00D266A5" w:rsidRPr="00D266A5" w:rsidRDefault="00D266A5" w:rsidP="00D266A5">
            <w:pPr>
              <w:widowControl/>
              <w:autoSpaceDE/>
              <w:autoSpaceDN/>
              <w:adjustRightInd/>
              <w:rPr>
                <w:color w:val="000000"/>
              </w:rPr>
            </w:pPr>
            <w:r w:rsidRPr="00D266A5">
              <w:rPr>
                <w:color w:val="000000"/>
              </w:rPr>
              <w:t xml:space="preserve">      __________                        </w:t>
            </w:r>
            <w:r w:rsidRPr="00D266A5">
              <w:rPr>
                <w:iCs/>
              </w:rPr>
              <w:t xml:space="preserve"> С.В. Арзыбов</w:t>
            </w:r>
          </w:p>
          <w:p w:rsidR="00D266A5" w:rsidRPr="00D266A5" w:rsidRDefault="00D266A5" w:rsidP="00D266A5">
            <w:pPr>
              <w:widowControl/>
              <w:autoSpaceDE/>
              <w:autoSpaceDN/>
              <w:adjustRightInd/>
              <w:rPr>
                <w:color w:val="000000"/>
              </w:rPr>
            </w:pPr>
            <w:r w:rsidRPr="00D266A5">
              <w:rPr>
                <w:color w:val="000000"/>
              </w:rPr>
              <w:t xml:space="preserve">       (подпись)                </w:t>
            </w:r>
          </w:p>
          <w:p w:rsidR="00D266A5" w:rsidRPr="00D266A5" w:rsidRDefault="00D266A5" w:rsidP="00D266A5">
            <w:pPr>
              <w:widowControl/>
              <w:autoSpaceDE/>
              <w:autoSpaceDN/>
              <w:adjustRightInd/>
              <w:rPr>
                <w:color w:val="000000"/>
              </w:rPr>
            </w:pPr>
            <w:r w:rsidRPr="00D266A5">
              <w:rPr>
                <w:color w:val="000000"/>
              </w:rPr>
              <w:t>М.П.</w:t>
            </w:r>
          </w:p>
        </w:tc>
      </w:tr>
    </w:tbl>
    <w:p w:rsidR="00CC4A4B" w:rsidRPr="00D266A5" w:rsidRDefault="00CC4A4B" w:rsidP="00CC4A4B">
      <w:pPr>
        <w:jc w:val="right"/>
        <w:rPr>
          <w:bCs/>
          <w:spacing w:val="-6"/>
          <w:sz w:val="28"/>
          <w:szCs w:val="28"/>
        </w:rPr>
      </w:pPr>
      <w:r w:rsidRPr="00D266A5">
        <w:rPr>
          <w:bCs/>
          <w:spacing w:val="-6"/>
          <w:sz w:val="28"/>
          <w:szCs w:val="28"/>
        </w:rPr>
        <w:lastRenderedPageBreak/>
        <w:t>Приложение №</w:t>
      </w:r>
      <w:r>
        <w:rPr>
          <w:bCs/>
          <w:spacing w:val="-6"/>
          <w:sz w:val="28"/>
          <w:szCs w:val="28"/>
        </w:rPr>
        <w:t>7</w:t>
      </w:r>
    </w:p>
    <w:p w:rsidR="00CC4A4B" w:rsidRPr="00D266A5" w:rsidRDefault="00CC4A4B" w:rsidP="00CC4A4B">
      <w:pPr>
        <w:jc w:val="right"/>
        <w:rPr>
          <w:bCs/>
          <w:spacing w:val="-6"/>
          <w:sz w:val="28"/>
          <w:szCs w:val="28"/>
        </w:rPr>
      </w:pPr>
      <w:r w:rsidRPr="00D266A5">
        <w:rPr>
          <w:bCs/>
          <w:spacing w:val="-6"/>
          <w:sz w:val="28"/>
          <w:szCs w:val="28"/>
        </w:rPr>
        <w:t xml:space="preserve">к Договору №_____ от </w:t>
      </w:r>
      <w:r>
        <w:rPr>
          <w:bCs/>
          <w:spacing w:val="-6"/>
          <w:sz w:val="28"/>
          <w:szCs w:val="28"/>
        </w:rPr>
        <w:t>«</w:t>
      </w:r>
      <w:r w:rsidRPr="00D266A5">
        <w:rPr>
          <w:bCs/>
          <w:spacing w:val="-6"/>
          <w:sz w:val="28"/>
          <w:szCs w:val="28"/>
        </w:rPr>
        <w:t>___</w:t>
      </w:r>
      <w:r>
        <w:rPr>
          <w:bCs/>
          <w:spacing w:val="-6"/>
          <w:sz w:val="28"/>
          <w:szCs w:val="28"/>
        </w:rPr>
        <w:t>»</w:t>
      </w:r>
      <w:r w:rsidRPr="00D266A5">
        <w:rPr>
          <w:bCs/>
          <w:spacing w:val="-6"/>
          <w:sz w:val="28"/>
          <w:szCs w:val="28"/>
        </w:rPr>
        <w:t xml:space="preserve"> _____20__г.</w:t>
      </w:r>
    </w:p>
    <w:p w:rsidR="00BA7730" w:rsidRPr="00BA7730" w:rsidRDefault="00BA7730" w:rsidP="00BA7730">
      <w:pPr>
        <w:jc w:val="right"/>
        <w:rPr>
          <w:sz w:val="28"/>
          <w:szCs w:val="28"/>
        </w:rPr>
      </w:pPr>
    </w:p>
    <w:p w:rsidR="00BA7730" w:rsidRPr="00BA7730" w:rsidRDefault="00BA7730" w:rsidP="00F57F36">
      <w:pPr>
        <w:pStyle w:val="a"/>
        <w:numPr>
          <w:ilvl w:val="0"/>
          <w:numId w:val="0"/>
        </w:numPr>
        <w:ind w:left="720" w:hanging="360"/>
        <w:rPr>
          <w:sz w:val="28"/>
          <w:szCs w:val="28"/>
        </w:rPr>
      </w:pPr>
    </w:p>
    <w:p w:rsidR="00BA7730" w:rsidRPr="00BA7730" w:rsidRDefault="00BA7730" w:rsidP="00800777">
      <w:pPr>
        <w:jc w:val="center"/>
        <w:rPr>
          <w:b/>
          <w:sz w:val="28"/>
          <w:szCs w:val="28"/>
        </w:rPr>
      </w:pPr>
      <w:r w:rsidRPr="00BA7730">
        <w:rPr>
          <w:b/>
          <w:sz w:val="28"/>
          <w:szCs w:val="28"/>
        </w:rPr>
        <w:t>Техническое задание</w:t>
      </w:r>
    </w:p>
    <w:p w:rsidR="00BA7730" w:rsidRPr="00BA7730" w:rsidRDefault="00BA7730" w:rsidP="00800777">
      <w:pPr>
        <w:pStyle w:val="2a"/>
        <w:ind w:hanging="38"/>
        <w:jc w:val="center"/>
        <w:rPr>
          <w:b/>
          <w:sz w:val="28"/>
          <w:szCs w:val="28"/>
        </w:rPr>
      </w:pPr>
    </w:p>
    <w:p w:rsidR="00BA7730" w:rsidRPr="00800777" w:rsidRDefault="00800777" w:rsidP="00800777">
      <w:pPr>
        <w:pStyle w:val="2a"/>
        <w:ind w:hanging="38"/>
        <w:jc w:val="both"/>
        <w:rPr>
          <w:sz w:val="28"/>
          <w:szCs w:val="28"/>
        </w:rPr>
      </w:pPr>
      <w:r w:rsidRPr="00800777">
        <w:rPr>
          <w:sz w:val="28"/>
          <w:szCs w:val="28"/>
        </w:rPr>
        <w:t xml:space="preserve">(в соответствии с Разделом </w:t>
      </w:r>
      <w:r w:rsidRPr="00800777">
        <w:rPr>
          <w:sz w:val="28"/>
          <w:szCs w:val="28"/>
          <w:lang w:val="en-US"/>
        </w:rPr>
        <w:t>V</w:t>
      </w:r>
      <w:r w:rsidRPr="00800777">
        <w:rPr>
          <w:sz w:val="28"/>
          <w:szCs w:val="28"/>
        </w:rPr>
        <w:t xml:space="preserve"> Закупочной документации).</w:t>
      </w:r>
    </w:p>
    <w:p w:rsidR="00BA7730" w:rsidRPr="00BA7730" w:rsidRDefault="00BA7730" w:rsidP="00800777">
      <w:pPr>
        <w:pStyle w:val="2a"/>
        <w:ind w:hanging="38"/>
        <w:jc w:val="center"/>
        <w:rPr>
          <w:b/>
          <w:sz w:val="28"/>
          <w:szCs w:val="28"/>
        </w:rPr>
      </w:pPr>
    </w:p>
    <w:p w:rsidR="00BA7730" w:rsidRPr="00BA7730" w:rsidRDefault="00BA7730" w:rsidP="00BA7730">
      <w:pPr>
        <w:pStyle w:val="2a"/>
        <w:ind w:hanging="38"/>
        <w:rPr>
          <w:b/>
          <w:sz w:val="28"/>
          <w:szCs w:val="28"/>
        </w:rPr>
      </w:pPr>
    </w:p>
    <w:tbl>
      <w:tblPr>
        <w:tblW w:w="10004" w:type="dxa"/>
        <w:tblLayout w:type="fixed"/>
        <w:tblLook w:val="04A0" w:firstRow="1" w:lastRow="0" w:firstColumn="1" w:lastColumn="0" w:noHBand="0" w:noVBand="1"/>
      </w:tblPr>
      <w:tblGrid>
        <w:gridCol w:w="5055"/>
        <w:gridCol w:w="4949"/>
      </w:tblGrid>
      <w:tr w:rsidR="00CC4A4B" w:rsidRPr="00F16D59" w:rsidTr="00735474">
        <w:trPr>
          <w:trHeight w:val="4483"/>
        </w:trPr>
        <w:tc>
          <w:tcPr>
            <w:tcW w:w="5055" w:type="dxa"/>
            <w:shd w:val="clear" w:color="auto" w:fill="auto"/>
          </w:tcPr>
          <w:p w:rsidR="00CC4A4B" w:rsidRPr="00F16D59" w:rsidRDefault="00CC4A4B" w:rsidP="00735474">
            <w:pPr>
              <w:pStyle w:val="23"/>
              <w:tabs>
                <w:tab w:val="left" w:pos="708"/>
              </w:tabs>
              <w:spacing w:before="0"/>
              <w:jc w:val="left"/>
              <w:rPr>
                <w:bCs/>
                <w:color w:val="auto"/>
                <w:spacing w:val="-6"/>
                <w:szCs w:val="28"/>
              </w:rPr>
            </w:pPr>
            <w:r w:rsidRPr="00F16D59">
              <w:rPr>
                <w:bCs/>
                <w:color w:val="auto"/>
                <w:spacing w:val="-6"/>
                <w:szCs w:val="28"/>
              </w:rPr>
              <w:t>ЗАКАЗЧИК:</w:t>
            </w:r>
          </w:p>
          <w:p w:rsidR="00CC4A4B" w:rsidRDefault="00CC4A4B" w:rsidP="00735474">
            <w:pPr>
              <w:pStyle w:val="23"/>
              <w:tabs>
                <w:tab w:val="left" w:pos="708"/>
              </w:tabs>
              <w:spacing w:before="0"/>
              <w:jc w:val="left"/>
              <w:rPr>
                <w:bCs/>
                <w:color w:val="auto"/>
                <w:spacing w:val="-6"/>
                <w:szCs w:val="28"/>
              </w:rPr>
            </w:pPr>
            <w:r w:rsidRPr="00F16D59">
              <w:rPr>
                <w:bCs/>
                <w:color w:val="auto"/>
                <w:spacing w:val="-6"/>
                <w:szCs w:val="28"/>
              </w:rPr>
              <w:t xml:space="preserve">Директор филиала «Южный» </w:t>
            </w:r>
          </w:p>
          <w:p w:rsidR="00CC4A4B" w:rsidRPr="00F16D59" w:rsidRDefault="00CC4A4B" w:rsidP="00735474">
            <w:pPr>
              <w:pStyle w:val="23"/>
              <w:tabs>
                <w:tab w:val="left" w:pos="708"/>
              </w:tabs>
              <w:spacing w:before="0"/>
              <w:jc w:val="left"/>
              <w:rPr>
                <w:bCs/>
                <w:color w:val="auto"/>
                <w:spacing w:val="-6"/>
                <w:szCs w:val="28"/>
              </w:rPr>
            </w:pPr>
            <w:r w:rsidRPr="00F16D59">
              <w:rPr>
                <w:bCs/>
                <w:color w:val="auto"/>
                <w:spacing w:val="-6"/>
                <w:szCs w:val="28"/>
              </w:rPr>
              <w:t>ООО «ТМХ-Сервис»</w:t>
            </w:r>
          </w:p>
          <w:p w:rsidR="00CC4A4B" w:rsidRPr="00F16D59" w:rsidRDefault="00CC4A4B" w:rsidP="00735474">
            <w:pPr>
              <w:pStyle w:val="23"/>
              <w:tabs>
                <w:tab w:val="left" w:pos="708"/>
              </w:tabs>
              <w:spacing w:before="0"/>
              <w:jc w:val="left"/>
              <w:rPr>
                <w:bCs/>
                <w:color w:val="auto"/>
                <w:spacing w:val="-6"/>
                <w:szCs w:val="28"/>
              </w:rPr>
            </w:pPr>
          </w:p>
          <w:p w:rsidR="00CC4A4B" w:rsidRPr="00F16D59" w:rsidRDefault="00CC4A4B" w:rsidP="00735474">
            <w:pPr>
              <w:pStyle w:val="23"/>
              <w:tabs>
                <w:tab w:val="left" w:pos="708"/>
              </w:tabs>
              <w:spacing w:before="0"/>
              <w:jc w:val="left"/>
              <w:rPr>
                <w:bCs/>
                <w:color w:val="auto"/>
                <w:spacing w:val="-6"/>
                <w:szCs w:val="28"/>
              </w:rPr>
            </w:pPr>
          </w:p>
          <w:p w:rsidR="00CC4A4B" w:rsidRPr="00F16D59" w:rsidRDefault="00CC4A4B" w:rsidP="00735474">
            <w:pPr>
              <w:pStyle w:val="23"/>
              <w:tabs>
                <w:tab w:val="left" w:pos="708"/>
              </w:tabs>
              <w:spacing w:before="0"/>
              <w:jc w:val="left"/>
              <w:rPr>
                <w:bCs/>
                <w:color w:val="auto"/>
                <w:spacing w:val="-6"/>
                <w:szCs w:val="28"/>
              </w:rPr>
            </w:pPr>
            <w:r w:rsidRPr="00F16D59">
              <w:rPr>
                <w:bCs/>
                <w:color w:val="auto"/>
                <w:spacing w:val="-6"/>
                <w:szCs w:val="28"/>
              </w:rPr>
              <w:t>_________________ /Арзыбов С.В./</w:t>
            </w:r>
          </w:p>
          <w:p w:rsidR="00CC4A4B" w:rsidRPr="00F16D59" w:rsidRDefault="00CC4A4B" w:rsidP="00735474">
            <w:pPr>
              <w:pStyle w:val="23"/>
              <w:tabs>
                <w:tab w:val="left" w:pos="708"/>
              </w:tabs>
              <w:spacing w:before="0"/>
              <w:jc w:val="left"/>
              <w:rPr>
                <w:bCs/>
                <w:color w:val="auto"/>
                <w:spacing w:val="-6"/>
                <w:szCs w:val="28"/>
              </w:rPr>
            </w:pPr>
            <w:r w:rsidRPr="00F16D59">
              <w:rPr>
                <w:bCs/>
                <w:color w:val="auto"/>
                <w:spacing w:val="-6"/>
                <w:szCs w:val="28"/>
              </w:rPr>
              <w:t>М.П.</w:t>
            </w:r>
          </w:p>
          <w:p w:rsidR="00CC4A4B" w:rsidRPr="00F16D59" w:rsidRDefault="00CC4A4B" w:rsidP="00735474">
            <w:pPr>
              <w:pStyle w:val="23"/>
              <w:tabs>
                <w:tab w:val="left" w:pos="708"/>
              </w:tabs>
              <w:spacing w:before="0"/>
              <w:jc w:val="left"/>
              <w:rPr>
                <w:bCs/>
                <w:color w:val="auto"/>
                <w:spacing w:val="-6"/>
                <w:szCs w:val="28"/>
              </w:rPr>
            </w:pPr>
          </w:p>
        </w:tc>
        <w:tc>
          <w:tcPr>
            <w:tcW w:w="4949" w:type="dxa"/>
            <w:shd w:val="clear" w:color="auto" w:fill="auto"/>
          </w:tcPr>
          <w:p w:rsidR="00CC4A4B" w:rsidRPr="00F16D59" w:rsidRDefault="00CC4A4B" w:rsidP="00735474">
            <w:pPr>
              <w:rPr>
                <w:bCs/>
                <w:spacing w:val="-6"/>
                <w:sz w:val="28"/>
                <w:szCs w:val="28"/>
              </w:rPr>
            </w:pPr>
            <w:r w:rsidRPr="00F16D59">
              <w:rPr>
                <w:bCs/>
                <w:spacing w:val="-6"/>
                <w:sz w:val="28"/>
                <w:szCs w:val="28"/>
              </w:rPr>
              <w:t>ПОДРЯДЧИК</w:t>
            </w:r>
            <w:r>
              <w:rPr>
                <w:bCs/>
                <w:spacing w:val="-6"/>
                <w:sz w:val="28"/>
                <w:szCs w:val="28"/>
              </w:rPr>
              <w:t>:</w:t>
            </w:r>
          </w:p>
          <w:p w:rsidR="00CC4A4B" w:rsidRPr="00F16D59" w:rsidRDefault="00CC4A4B" w:rsidP="00735474">
            <w:pPr>
              <w:rPr>
                <w:bCs/>
                <w:spacing w:val="-6"/>
                <w:sz w:val="28"/>
                <w:szCs w:val="28"/>
              </w:rPr>
            </w:pPr>
          </w:p>
        </w:tc>
      </w:tr>
    </w:tbl>
    <w:p w:rsidR="00BA7730" w:rsidRPr="00BA7730" w:rsidRDefault="00BA7730" w:rsidP="00BA7730">
      <w:pPr>
        <w:pStyle w:val="2a"/>
        <w:ind w:hanging="38"/>
        <w:rPr>
          <w:b/>
          <w:sz w:val="28"/>
          <w:szCs w:val="28"/>
        </w:rPr>
      </w:pPr>
    </w:p>
    <w:p w:rsidR="00BA7730" w:rsidRPr="00BA7730" w:rsidRDefault="00BA7730" w:rsidP="00BA7730">
      <w:pPr>
        <w:pStyle w:val="2a"/>
        <w:ind w:hanging="38"/>
        <w:rPr>
          <w:b/>
          <w:sz w:val="28"/>
          <w:szCs w:val="28"/>
        </w:rPr>
      </w:pPr>
    </w:p>
    <w:p w:rsidR="00BA7730" w:rsidRPr="00BA7730" w:rsidRDefault="00BA7730" w:rsidP="00BA7730">
      <w:pPr>
        <w:pStyle w:val="2a"/>
        <w:ind w:hanging="38"/>
        <w:rPr>
          <w:b/>
          <w:sz w:val="28"/>
          <w:szCs w:val="28"/>
        </w:rPr>
      </w:pPr>
    </w:p>
    <w:p w:rsidR="00BA7730" w:rsidRPr="00BA7730" w:rsidRDefault="00BA7730" w:rsidP="00BA7730">
      <w:pPr>
        <w:pStyle w:val="2a"/>
        <w:ind w:hanging="38"/>
        <w:rPr>
          <w:b/>
          <w:sz w:val="28"/>
          <w:szCs w:val="28"/>
        </w:rPr>
      </w:pPr>
    </w:p>
    <w:p w:rsidR="00BA7730" w:rsidRPr="00BA7730" w:rsidRDefault="00BA7730" w:rsidP="00BA7730">
      <w:pPr>
        <w:pStyle w:val="2a"/>
        <w:ind w:hanging="38"/>
        <w:rPr>
          <w:b/>
          <w:sz w:val="28"/>
          <w:szCs w:val="28"/>
        </w:rPr>
      </w:pPr>
    </w:p>
    <w:p w:rsidR="00BA7730" w:rsidRPr="00BA7730" w:rsidRDefault="00BA7730" w:rsidP="00BA7730">
      <w:pPr>
        <w:pStyle w:val="2a"/>
        <w:ind w:hanging="38"/>
        <w:rPr>
          <w:b/>
          <w:sz w:val="28"/>
          <w:szCs w:val="28"/>
        </w:rPr>
      </w:pPr>
    </w:p>
    <w:p w:rsidR="00BA7730" w:rsidRPr="00BA7730" w:rsidRDefault="00BA7730" w:rsidP="00BA7730">
      <w:pPr>
        <w:pStyle w:val="2a"/>
        <w:ind w:hanging="38"/>
        <w:rPr>
          <w:b/>
          <w:sz w:val="28"/>
          <w:szCs w:val="28"/>
        </w:rPr>
      </w:pPr>
    </w:p>
    <w:p w:rsidR="00CC4A4B" w:rsidRPr="00D266A5" w:rsidRDefault="00CC4A4B" w:rsidP="00CC4A4B">
      <w:pPr>
        <w:jc w:val="right"/>
        <w:rPr>
          <w:bCs/>
          <w:spacing w:val="-6"/>
          <w:sz w:val="28"/>
          <w:szCs w:val="28"/>
        </w:rPr>
      </w:pPr>
      <w:r w:rsidRPr="00D266A5">
        <w:rPr>
          <w:bCs/>
          <w:spacing w:val="-6"/>
          <w:sz w:val="28"/>
          <w:szCs w:val="28"/>
        </w:rPr>
        <w:lastRenderedPageBreak/>
        <w:t>Приложение №</w:t>
      </w:r>
      <w:r>
        <w:rPr>
          <w:bCs/>
          <w:spacing w:val="-6"/>
          <w:sz w:val="28"/>
          <w:szCs w:val="28"/>
        </w:rPr>
        <w:t>8</w:t>
      </w:r>
    </w:p>
    <w:p w:rsidR="00CC4A4B" w:rsidRPr="00D266A5" w:rsidRDefault="00CC4A4B" w:rsidP="00CC4A4B">
      <w:pPr>
        <w:jc w:val="right"/>
        <w:rPr>
          <w:bCs/>
          <w:spacing w:val="-6"/>
          <w:sz w:val="28"/>
          <w:szCs w:val="28"/>
        </w:rPr>
      </w:pPr>
      <w:r w:rsidRPr="00D266A5">
        <w:rPr>
          <w:bCs/>
          <w:spacing w:val="-6"/>
          <w:sz w:val="28"/>
          <w:szCs w:val="28"/>
        </w:rPr>
        <w:t xml:space="preserve">к Договору №_____ от </w:t>
      </w:r>
      <w:r>
        <w:rPr>
          <w:bCs/>
          <w:spacing w:val="-6"/>
          <w:sz w:val="28"/>
          <w:szCs w:val="28"/>
        </w:rPr>
        <w:t>«</w:t>
      </w:r>
      <w:r w:rsidRPr="00D266A5">
        <w:rPr>
          <w:bCs/>
          <w:spacing w:val="-6"/>
          <w:sz w:val="28"/>
          <w:szCs w:val="28"/>
        </w:rPr>
        <w:t>___</w:t>
      </w:r>
      <w:r>
        <w:rPr>
          <w:bCs/>
          <w:spacing w:val="-6"/>
          <w:sz w:val="28"/>
          <w:szCs w:val="28"/>
        </w:rPr>
        <w:t>»</w:t>
      </w:r>
      <w:r w:rsidRPr="00D266A5">
        <w:rPr>
          <w:bCs/>
          <w:spacing w:val="-6"/>
          <w:sz w:val="28"/>
          <w:szCs w:val="28"/>
        </w:rPr>
        <w:t xml:space="preserve"> _____20__г.</w:t>
      </w:r>
    </w:p>
    <w:p w:rsidR="00BA7730" w:rsidRPr="00BA7730" w:rsidRDefault="00BA7730" w:rsidP="00BA7730">
      <w:pPr>
        <w:shd w:val="clear" w:color="auto" w:fill="FFFFFF"/>
        <w:ind w:firstLine="540"/>
        <w:jc w:val="both"/>
        <w:rPr>
          <w:sz w:val="28"/>
          <w:szCs w:val="28"/>
        </w:rPr>
      </w:pPr>
    </w:p>
    <w:p w:rsidR="00BA7730" w:rsidRPr="00BA7730" w:rsidRDefault="00BA7730" w:rsidP="00BA7730">
      <w:pPr>
        <w:rPr>
          <w:sz w:val="28"/>
          <w:szCs w:val="28"/>
        </w:rPr>
      </w:pPr>
    </w:p>
    <w:p w:rsidR="00BA7730" w:rsidRPr="00BA7730" w:rsidRDefault="00BA7730" w:rsidP="00800777">
      <w:pPr>
        <w:jc w:val="center"/>
        <w:rPr>
          <w:b/>
          <w:sz w:val="28"/>
          <w:szCs w:val="28"/>
        </w:rPr>
      </w:pPr>
      <w:r w:rsidRPr="00BA7730">
        <w:rPr>
          <w:b/>
          <w:sz w:val="28"/>
          <w:szCs w:val="28"/>
        </w:rPr>
        <w:t>Калькуляция</w:t>
      </w:r>
    </w:p>
    <w:p w:rsidR="00BA7730" w:rsidRPr="00BA7730" w:rsidRDefault="00BA7730" w:rsidP="00800777">
      <w:pPr>
        <w:jc w:val="center"/>
        <w:rPr>
          <w:b/>
          <w:sz w:val="28"/>
          <w:szCs w:val="28"/>
        </w:rPr>
      </w:pPr>
      <w:r w:rsidRPr="00BA7730">
        <w:rPr>
          <w:sz w:val="28"/>
          <w:szCs w:val="28"/>
        </w:rPr>
        <w:t>на выполнении работ по капитальному ремонту колёсофрезерного станка КЖ-20 ТФ-1, зав. № 124, инв. № 0447340_Л, сервисного локомотивного депо Лиски</w:t>
      </w:r>
    </w:p>
    <w:p w:rsidR="00BA7730" w:rsidRPr="00BA7730" w:rsidRDefault="00BA7730" w:rsidP="00800777">
      <w:pPr>
        <w:tabs>
          <w:tab w:val="left" w:pos="3975"/>
        </w:tabs>
        <w:jc w:val="center"/>
        <w:rPr>
          <w:sz w:val="28"/>
          <w:szCs w:val="28"/>
        </w:rPr>
      </w:pPr>
    </w:p>
    <w:p w:rsidR="00BA7730" w:rsidRPr="00BA7730" w:rsidRDefault="00BA7730" w:rsidP="00800777">
      <w:pPr>
        <w:jc w:val="center"/>
        <w:rPr>
          <w:sz w:val="28"/>
          <w:szCs w:val="28"/>
        </w:rPr>
      </w:pPr>
    </w:p>
    <w:p w:rsidR="00BA7730" w:rsidRPr="00BA7730" w:rsidRDefault="00BA7730" w:rsidP="00800777">
      <w:pPr>
        <w:jc w:val="center"/>
        <w:rPr>
          <w:sz w:val="28"/>
          <w:szCs w:val="28"/>
        </w:rPr>
      </w:pPr>
    </w:p>
    <w:p w:rsidR="00BA7730" w:rsidRPr="00BA7730" w:rsidRDefault="00BA7730" w:rsidP="00800777">
      <w:pPr>
        <w:jc w:val="center"/>
        <w:rPr>
          <w:sz w:val="28"/>
          <w:szCs w:val="28"/>
        </w:rPr>
      </w:pPr>
    </w:p>
    <w:p w:rsidR="00BA7730" w:rsidRPr="00BA7730" w:rsidRDefault="00BA7730" w:rsidP="00800777">
      <w:pPr>
        <w:jc w:val="center"/>
        <w:rPr>
          <w:sz w:val="28"/>
          <w:szCs w:val="28"/>
        </w:rPr>
      </w:pPr>
    </w:p>
    <w:p w:rsidR="00BA7730" w:rsidRPr="00BA7730" w:rsidRDefault="00BA7730" w:rsidP="00800777">
      <w:pPr>
        <w:jc w:val="center"/>
        <w:rPr>
          <w:sz w:val="28"/>
          <w:szCs w:val="28"/>
        </w:rPr>
      </w:pPr>
    </w:p>
    <w:p w:rsidR="00BA7730" w:rsidRPr="00BA7730" w:rsidRDefault="00BA7730" w:rsidP="00800777">
      <w:pPr>
        <w:tabs>
          <w:tab w:val="left" w:pos="4455"/>
        </w:tabs>
        <w:jc w:val="center"/>
        <w:rPr>
          <w:sz w:val="28"/>
          <w:szCs w:val="28"/>
        </w:rPr>
      </w:pPr>
      <w:r w:rsidRPr="00BA7730">
        <w:rPr>
          <w:sz w:val="28"/>
          <w:szCs w:val="28"/>
        </w:rPr>
        <w:t>По форме Подрядчика</w:t>
      </w:r>
    </w:p>
    <w:p w:rsidR="00BA7730" w:rsidRPr="00BA7730" w:rsidRDefault="00BA7730" w:rsidP="00800777">
      <w:pPr>
        <w:tabs>
          <w:tab w:val="left" w:pos="4455"/>
        </w:tabs>
        <w:jc w:val="center"/>
        <w:rPr>
          <w:sz w:val="28"/>
          <w:szCs w:val="28"/>
        </w:rPr>
      </w:pPr>
    </w:p>
    <w:p w:rsidR="00BA7730" w:rsidRPr="00BA7730" w:rsidRDefault="00BA7730" w:rsidP="00800777">
      <w:pPr>
        <w:tabs>
          <w:tab w:val="left" w:pos="4455"/>
        </w:tabs>
        <w:jc w:val="both"/>
        <w:rPr>
          <w:sz w:val="28"/>
          <w:szCs w:val="28"/>
        </w:rPr>
      </w:pPr>
      <w:r w:rsidRPr="00BA7730">
        <w:rPr>
          <w:sz w:val="28"/>
          <w:szCs w:val="28"/>
        </w:rPr>
        <w:t>(составляется на основании стоимости результатов проведенных ООО «ТМХ-Сервис» процедуры закупки)</w:t>
      </w:r>
    </w:p>
    <w:p w:rsidR="00BA7730" w:rsidRPr="00BA7730" w:rsidRDefault="00BA7730" w:rsidP="00800777">
      <w:pPr>
        <w:jc w:val="center"/>
        <w:rPr>
          <w:sz w:val="28"/>
          <w:szCs w:val="28"/>
        </w:rPr>
      </w:pPr>
    </w:p>
    <w:p w:rsidR="00BA7730" w:rsidRPr="00BA7730" w:rsidRDefault="00BA7730" w:rsidP="00BA7730">
      <w:pPr>
        <w:rPr>
          <w:sz w:val="28"/>
          <w:szCs w:val="28"/>
        </w:rPr>
      </w:pPr>
    </w:p>
    <w:p w:rsidR="00BA7730" w:rsidRPr="00BA7730" w:rsidRDefault="00BA7730" w:rsidP="00BA7730">
      <w:pPr>
        <w:rPr>
          <w:sz w:val="28"/>
          <w:szCs w:val="28"/>
        </w:rPr>
      </w:pPr>
    </w:p>
    <w:p w:rsidR="00BA7730" w:rsidRPr="00BA7730" w:rsidRDefault="00BA7730" w:rsidP="00BA7730">
      <w:pPr>
        <w:rPr>
          <w:sz w:val="28"/>
          <w:szCs w:val="28"/>
        </w:rPr>
      </w:pPr>
    </w:p>
    <w:p w:rsidR="00BA7730" w:rsidRPr="00BA7730" w:rsidRDefault="00BA7730" w:rsidP="00BA7730">
      <w:pPr>
        <w:rPr>
          <w:sz w:val="28"/>
          <w:szCs w:val="28"/>
        </w:rPr>
      </w:pPr>
    </w:p>
    <w:p w:rsidR="00BA7730" w:rsidRPr="00BA7730" w:rsidRDefault="00BA7730" w:rsidP="00BA7730">
      <w:pPr>
        <w:rPr>
          <w:sz w:val="28"/>
          <w:szCs w:val="28"/>
        </w:rPr>
      </w:pPr>
    </w:p>
    <w:p w:rsidR="00BA7730" w:rsidRPr="00BA7730" w:rsidRDefault="00BA7730" w:rsidP="00BA7730">
      <w:pPr>
        <w:rPr>
          <w:sz w:val="28"/>
          <w:szCs w:val="28"/>
        </w:rPr>
      </w:pPr>
    </w:p>
    <w:p w:rsidR="00800777" w:rsidRPr="00BA7730" w:rsidRDefault="00BA7730" w:rsidP="00800777">
      <w:pPr>
        <w:tabs>
          <w:tab w:val="left" w:pos="930"/>
        </w:tabs>
        <w:rPr>
          <w:sz w:val="28"/>
          <w:szCs w:val="28"/>
        </w:rPr>
      </w:pPr>
      <w:r w:rsidRPr="00BA7730">
        <w:rPr>
          <w:sz w:val="28"/>
          <w:szCs w:val="28"/>
        </w:rPr>
        <w:tab/>
      </w:r>
    </w:p>
    <w:tbl>
      <w:tblPr>
        <w:tblW w:w="10004" w:type="dxa"/>
        <w:tblLayout w:type="fixed"/>
        <w:tblLook w:val="04A0" w:firstRow="1" w:lastRow="0" w:firstColumn="1" w:lastColumn="0" w:noHBand="0" w:noVBand="1"/>
      </w:tblPr>
      <w:tblGrid>
        <w:gridCol w:w="5055"/>
        <w:gridCol w:w="4949"/>
      </w:tblGrid>
      <w:tr w:rsidR="00800777" w:rsidRPr="00F16D59" w:rsidTr="00735474">
        <w:trPr>
          <w:trHeight w:val="4483"/>
        </w:trPr>
        <w:tc>
          <w:tcPr>
            <w:tcW w:w="5055" w:type="dxa"/>
            <w:shd w:val="clear" w:color="auto" w:fill="auto"/>
          </w:tcPr>
          <w:p w:rsidR="00800777" w:rsidRPr="00F16D59" w:rsidRDefault="00800777" w:rsidP="00735474">
            <w:pPr>
              <w:pStyle w:val="23"/>
              <w:tabs>
                <w:tab w:val="left" w:pos="708"/>
              </w:tabs>
              <w:spacing w:before="0"/>
              <w:jc w:val="left"/>
              <w:rPr>
                <w:bCs/>
                <w:color w:val="auto"/>
                <w:spacing w:val="-6"/>
                <w:szCs w:val="28"/>
              </w:rPr>
            </w:pPr>
            <w:r w:rsidRPr="00F16D59">
              <w:rPr>
                <w:bCs/>
                <w:color w:val="auto"/>
                <w:spacing w:val="-6"/>
                <w:szCs w:val="28"/>
              </w:rPr>
              <w:t>ЗАКАЗЧИК:</w:t>
            </w:r>
          </w:p>
          <w:p w:rsidR="00800777" w:rsidRDefault="00800777" w:rsidP="00735474">
            <w:pPr>
              <w:pStyle w:val="23"/>
              <w:tabs>
                <w:tab w:val="left" w:pos="708"/>
              </w:tabs>
              <w:spacing w:before="0"/>
              <w:jc w:val="left"/>
              <w:rPr>
                <w:bCs/>
                <w:color w:val="auto"/>
                <w:spacing w:val="-6"/>
                <w:szCs w:val="28"/>
              </w:rPr>
            </w:pPr>
            <w:r w:rsidRPr="00F16D59">
              <w:rPr>
                <w:bCs/>
                <w:color w:val="auto"/>
                <w:spacing w:val="-6"/>
                <w:szCs w:val="28"/>
              </w:rPr>
              <w:t xml:space="preserve">Директор филиала «Южный» </w:t>
            </w:r>
          </w:p>
          <w:p w:rsidR="00800777" w:rsidRPr="00F16D59" w:rsidRDefault="00800777" w:rsidP="00735474">
            <w:pPr>
              <w:pStyle w:val="23"/>
              <w:tabs>
                <w:tab w:val="left" w:pos="708"/>
              </w:tabs>
              <w:spacing w:before="0"/>
              <w:jc w:val="left"/>
              <w:rPr>
                <w:bCs/>
                <w:color w:val="auto"/>
                <w:spacing w:val="-6"/>
                <w:szCs w:val="28"/>
              </w:rPr>
            </w:pPr>
            <w:r w:rsidRPr="00F16D59">
              <w:rPr>
                <w:bCs/>
                <w:color w:val="auto"/>
                <w:spacing w:val="-6"/>
                <w:szCs w:val="28"/>
              </w:rPr>
              <w:t>ООО «ТМХ-Сервис»</w:t>
            </w:r>
          </w:p>
          <w:p w:rsidR="00800777" w:rsidRPr="00F16D59" w:rsidRDefault="00800777" w:rsidP="00735474">
            <w:pPr>
              <w:pStyle w:val="23"/>
              <w:tabs>
                <w:tab w:val="left" w:pos="708"/>
              </w:tabs>
              <w:spacing w:before="0"/>
              <w:jc w:val="left"/>
              <w:rPr>
                <w:bCs/>
                <w:color w:val="auto"/>
                <w:spacing w:val="-6"/>
                <w:szCs w:val="28"/>
              </w:rPr>
            </w:pPr>
          </w:p>
          <w:p w:rsidR="00800777" w:rsidRPr="00F16D59" w:rsidRDefault="00800777" w:rsidP="00735474">
            <w:pPr>
              <w:pStyle w:val="23"/>
              <w:tabs>
                <w:tab w:val="left" w:pos="708"/>
              </w:tabs>
              <w:spacing w:before="0"/>
              <w:jc w:val="left"/>
              <w:rPr>
                <w:bCs/>
                <w:color w:val="auto"/>
                <w:spacing w:val="-6"/>
                <w:szCs w:val="28"/>
              </w:rPr>
            </w:pPr>
          </w:p>
          <w:p w:rsidR="00800777" w:rsidRPr="00F16D59" w:rsidRDefault="00800777" w:rsidP="00735474">
            <w:pPr>
              <w:pStyle w:val="23"/>
              <w:tabs>
                <w:tab w:val="left" w:pos="708"/>
              </w:tabs>
              <w:spacing w:before="0"/>
              <w:jc w:val="left"/>
              <w:rPr>
                <w:bCs/>
                <w:color w:val="auto"/>
                <w:spacing w:val="-6"/>
                <w:szCs w:val="28"/>
              </w:rPr>
            </w:pPr>
            <w:r w:rsidRPr="00F16D59">
              <w:rPr>
                <w:bCs/>
                <w:color w:val="auto"/>
                <w:spacing w:val="-6"/>
                <w:szCs w:val="28"/>
              </w:rPr>
              <w:t>_________________ /Арзыбов С.В./</w:t>
            </w:r>
          </w:p>
          <w:p w:rsidR="00800777" w:rsidRPr="00F16D59" w:rsidRDefault="00800777" w:rsidP="00735474">
            <w:pPr>
              <w:pStyle w:val="23"/>
              <w:tabs>
                <w:tab w:val="left" w:pos="708"/>
              </w:tabs>
              <w:spacing w:before="0"/>
              <w:jc w:val="left"/>
              <w:rPr>
                <w:bCs/>
                <w:color w:val="auto"/>
                <w:spacing w:val="-6"/>
                <w:szCs w:val="28"/>
              </w:rPr>
            </w:pPr>
            <w:r w:rsidRPr="00F16D59">
              <w:rPr>
                <w:bCs/>
                <w:color w:val="auto"/>
                <w:spacing w:val="-6"/>
                <w:szCs w:val="28"/>
              </w:rPr>
              <w:t>М.П.</w:t>
            </w:r>
          </w:p>
          <w:p w:rsidR="00800777" w:rsidRPr="00F16D59" w:rsidRDefault="00800777" w:rsidP="00735474">
            <w:pPr>
              <w:pStyle w:val="23"/>
              <w:tabs>
                <w:tab w:val="left" w:pos="708"/>
              </w:tabs>
              <w:spacing w:before="0"/>
              <w:jc w:val="left"/>
              <w:rPr>
                <w:bCs/>
                <w:color w:val="auto"/>
                <w:spacing w:val="-6"/>
                <w:szCs w:val="28"/>
              </w:rPr>
            </w:pPr>
          </w:p>
        </w:tc>
        <w:tc>
          <w:tcPr>
            <w:tcW w:w="4949" w:type="dxa"/>
            <w:shd w:val="clear" w:color="auto" w:fill="auto"/>
          </w:tcPr>
          <w:p w:rsidR="00800777" w:rsidRPr="00F16D59" w:rsidRDefault="00800777" w:rsidP="00735474">
            <w:pPr>
              <w:rPr>
                <w:bCs/>
                <w:spacing w:val="-6"/>
                <w:sz w:val="28"/>
                <w:szCs w:val="28"/>
              </w:rPr>
            </w:pPr>
            <w:r w:rsidRPr="00F16D59">
              <w:rPr>
                <w:bCs/>
                <w:spacing w:val="-6"/>
                <w:sz w:val="28"/>
                <w:szCs w:val="28"/>
              </w:rPr>
              <w:t>ПОДРЯДЧИК</w:t>
            </w:r>
            <w:r>
              <w:rPr>
                <w:bCs/>
                <w:spacing w:val="-6"/>
                <w:sz w:val="28"/>
                <w:szCs w:val="28"/>
              </w:rPr>
              <w:t>:</w:t>
            </w:r>
          </w:p>
          <w:p w:rsidR="00800777" w:rsidRPr="00F16D59" w:rsidRDefault="00800777" w:rsidP="00735474">
            <w:pPr>
              <w:rPr>
                <w:bCs/>
                <w:spacing w:val="-6"/>
                <w:sz w:val="28"/>
                <w:szCs w:val="28"/>
              </w:rPr>
            </w:pPr>
          </w:p>
        </w:tc>
      </w:tr>
    </w:tbl>
    <w:p w:rsidR="00BA7730" w:rsidRDefault="00BA7730" w:rsidP="00800777">
      <w:pPr>
        <w:tabs>
          <w:tab w:val="left" w:pos="930"/>
        </w:tabs>
        <w:rPr>
          <w:sz w:val="28"/>
          <w:szCs w:val="28"/>
        </w:rPr>
      </w:pPr>
    </w:p>
    <w:p w:rsidR="00DE23F1" w:rsidRDefault="00DE23F1" w:rsidP="00800777">
      <w:pPr>
        <w:tabs>
          <w:tab w:val="left" w:pos="930"/>
        </w:tabs>
        <w:rPr>
          <w:sz w:val="28"/>
          <w:szCs w:val="28"/>
        </w:rPr>
      </w:pPr>
    </w:p>
    <w:p w:rsidR="00DE23F1" w:rsidRDefault="00DE23F1" w:rsidP="00800777">
      <w:pPr>
        <w:tabs>
          <w:tab w:val="left" w:pos="930"/>
        </w:tabs>
        <w:rPr>
          <w:sz w:val="28"/>
          <w:szCs w:val="28"/>
        </w:rPr>
      </w:pPr>
    </w:p>
    <w:p w:rsidR="00DE23F1" w:rsidRDefault="00DE23F1" w:rsidP="00800777">
      <w:pPr>
        <w:tabs>
          <w:tab w:val="left" w:pos="930"/>
        </w:tabs>
        <w:rPr>
          <w:sz w:val="28"/>
          <w:szCs w:val="28"/>
        </w:rPr>
      </w:pPr>
    </w:p>
    <w:p w:rsidR="00DE23F1" w:rsidRDefault="00DE23F1" w:rsidP="00800777">
      <w:pPr>
        <w:tabs>
          <w:tab w:val="left" w:pos="930"/>
        </w:tabs>
        <w:rPr>
          <w:sz w:val="28"/>
          <w:szCs w:val="28"/>
        </w:rPr>
      </w:pPr>
    </w:p>
    <w:p w:rsidR="00DE23F1" w:rsidRDefault="00DE23F1" w:rsidP="00800777">
      <w:pPr>
        <w:tabs>
          <w:tab w:val="left" w:pos="930"/>
        </w:tabs>
        <w:rPr>
          <w:sz w:val="28"/>
          <w:szCs w:val="28"/>
        </w:rPr>
      </w:pPr>
    </w:p>
    <w:p w:rsidR="00DE23F1" w:rsidRDefault="00DE23F1" w:rsidP="00DE23F1">
      <w:pPr>
        <w:tabs>
          <w:tab w:val="left" w:pos="930"/>
        </w:tabs>
        <w:jc w:val="center"/>
        <w:rPr>
          <w:sz w:val="28"/>
          <w:szCs w:val="28"/>
        </w:rPr>
      </w:pPr>
      <w:r>
        <w:rPr>
          <w:noProof/>
          <w:sz w:val="28"/>
          <w:szCs w:val="28"/>
        </w:rPr>
        <w:lastRenderedPageBreak/>
        <w:drawing>
          <wp:inline distT="0" distB="0" distL="0" distR="0">
            <wp:extent cx="6619165" cy="9648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3632" cy="9655480"/>
                    </a:xfrm>
                    <a:prstGeom prst="rect">
                      <a:avLst/>
                    </a:prstGeom>
                    <a:noFill/>
                    <a:ln>
                      <a:noFill/>
                    </a:ln>
                  </pic:spPr>
                </pic:pic>
              </a:graphicData>
            </a:graphic>
          </wp:inline>
        </w:drawing>
      </w:r>
    </w:p>
    <w:p w:rsidR="00DE23F1" w:rsidRPr="00BA7730" w:rsidRDefault="00DE23F1" w:rsidP="00DE23F1">
      <w:pPr>
        <w:tabs>
          <w:tab w:val="left" w:pos="930"/>
        </w:tabs>
        <w:jc w:val="center"/>
        <w:rPr>
          <w:sz w:val="28"/>
          <w:szCs w:val="28"/>
        </w:rPr>
      </w:pPr>
      <w:r>
        <w:rPr>
          <w:noProof/>
          <w:sz w:val="28"/>
          <w:szCs w:val="28"/>
        </w:rPr>
        <w:lastRenderedPageBreak/>
        <w:drawing>
          <wp:inline distT="0" distB="0" distL="0" distR="0">
            <wp:extent cx="6769290" cy="956708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1052" cy="9583705"/>
                    </a:xfrm>
                    <a:prstGeom prst="rect">
                      <a:avLst/>
                    </a:prstGeom>
                    <a:noFill/>
                    <a:ln>
                      <a:noFill/>
                    </a:ln>
                  </pic:spPr>
                </pic:pic>
              </a:graphicData>
            </a:graphic>
          </wp:inline>
        </w:drawing>
      </w:r>
    </w:p>
    <w:p w:rsidR="00BA7730" w:rsidRPr="00BA7730" w:rsidRDefault="00DE23F1" w:rsidP="00DE23F1">
      <w:pPr>
        <w:pStyle w:val="a"/>
        <w:numPr>
          <w:ilvl w:val="0"/>
          <w:numId w:val="0"/>
        </w:numPr>
        <w:ind w:left="720" w:hanging="360"/>
        <w:jc w:val="center"/>
        <w:rPr>
          <w:sz w:val="28"/>
          <w:szCs w:val="28"/>
        </w:rPr>
      </w:pPr>
      <w:r>
        <w:rPr>
          <w:noProof/>
          <w:sz w:val="28"/>
          <w:szCs w:val="28"/>
        </w:rPr>
        <w:lastRenderedPageBreak/>
        <w:drawing>
          <wp:inline distT="0" distB="0" distL="0" distR="0" wp14:anchorId="68DBEC31" wp14:editId="58010936">
            <wp:extent cx="6264323" cy="8557147"/>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4323" cy="8557147"/>
                    </a:xfrm>
                    <a:prstGeom prst="rect">
                      <a:avLst/>
                    </a:prstGeom>
                    <a:noFill/>
                    <a:ln>
                      <a:noFill/>
                    </a:ln>
                  </pic:spPr>
                </pic:pic>
              </a:graphicData>
            </a:graphic>
          </wp:inline>
        </w:drawing>
      </w:r>
    </w:p>
    <w:p w:rsidR="00BA7730" w:rsidRPr="00BA7730" w:rsidRDefault="00BA7730" w:rsidP="00F57F36">
      <w:pPr>
        <w:pStyle w:val="a"/>
        <w:numPr>
          <w:ilvl w:val="0"/>
          <w:numId w:val="0"/>
        </w:numPr>
        <w:ind w:left="720" w:hanging="360"/>
        <w:rPr>
          <w:sz w:val="28"/>
          <w:szCs w:val="28"/>
        </w:rPr>
      </w:pPr>
    </w:p>
    <w:p w:rsidR="00BA7730" w:rsidRPr="00BA7730" w:rsidRDefault="00BA7730" w:rsidP="00F57F36">
      <w:pPr>
        <w:pStyle w:val="a"/>
        <w:numPr>
          <w:ilvl w:val="0"/>
          <w:numId w:val="0"/>
        </w:numPr>
        <w:ind w:left="720" w:hanging="360"/>
        <w:rPr>
          <w:sz w:val="28"/>
          <w:szCs w:val="28"/>
        </w:rPr>
      </w:pPr>
    </w:p>
    <w:sectPr w:rsidR="00BA7730" w:rsidRPr="00BA7730" w:rsidSect="00B865D2">
      <w:type w:val="nextColumn"/>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74" w:rsidRDefault="00735474" w:rsidP="002557A5">
      <w:r>
        <w:separator/>
      </w:r>
    </w:p>
  </w:endnote>
  <w:endnote w:type="continuationSeparator" w:id="0">
    <w:p w:rsidR="00735474" w:rsidRDefault="00735474" w:rsidP="0025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74" w:rsidRDefault="00735474" w:rsidP="002557A5">
      <w:r>
        <w:separator/>
      </w:r>
    </w:p>
  </w:footnote>
  <w:footnote w:type="continuationSeparator" w:id="0">
    <w:p w:rsidR="00735474" w:rsidRDefault="00735474" w:rsidP="00255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74" w:rsidRDefault="00735474">
    <w:pPr>
      <w:pStyle w:val="af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735474" w:rsidRDefault="0073547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74" w:rsidRDefault="00735474">
    <w:pPr>
      <w:pStyle w:val="aff3"/>
      <w:framePr w:h="315" w:hRule="exact" w:wrap="around" w:vAnchor="text" w:hAnchor="margin" w:xAlign="center" w:y="-16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74" w:rsidRDefault="00735474">
    <w:pPr>
      <w:pStyle w:val="af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735474" w:rsidRDefault="00735474">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74" w:rsidRDefault="00735474">
    <w:pPr>
      <w:pStyle w:val="aff3"/>
      <w:framePr w:h="315" w:hRule="exact" w:wrap="around" w:vAnchor="text" w:hAnchor="margin" w:xAlign="center" w:y="-16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6C46FE"/>
    <w:lvl w:ilvl="0">
      <w:numFmt w:val="bullet"/>
      <w:lvlText w:val="*"/>
      <w:lvlJc w:val="left"/>
    </w:lvl>
  </w:abstractNum>
  <w:abstractNum w:abstractNumId="1">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2">
    <w:nsid w:val="0E6C787B"/>
    <w:multiLevelType w:val="hybridMultilevel"/>
    <w:tmpl w:val="5F56FB9C"/>
    <w:lvl w:ilvl="0" w:tplc="43DA71A0">
      <w:start w:val="1"/>
      <w:numFmt w:val="decimal"/>
      <w:lvlText w:val="%1."/>
      <w:lvlJc w:val="left"/>
      <w:pPr>
        <w:tabs>
          <w:tab w:val="num" w:pos="4354"/>
        </w:tabs>
        <w:ind w:left="4354" w:hanging="360"/>
      </w:pPr>
      <w:rPr>
        <w:rFonts w:hint="default"/>
      </w:rPr>
    </w:lvl>
    <w:lvl w:ilvl="1" w:tplc="04190019" w:tentative="1">
      <w:start w:val="1"/>
      <w:numFmt w:val="lowerLetter"/>
      <w:lvlText w:val="%2."/>
      <w:lvlJc w:val="left"/>
      <w:pPr>
        <w:tabs>
          <w:tab w:val="num" w:pos="5074"/>
        </w:tabs>
        <w:ind w:left="5074" w:hanging="360"/>
      </w:pPr>
    </w:lvl>
    <w:lvl w:ilvl="2" w:tplc="0419001B" w:tentative="1">
      <w:start w:val="1"/>
      <w:numFmt w:val="lowerRoman"/>
      <w:lvlText w:val="%3."/>
      <w:lvlJc w:val="right"/>
      <w:pPr>
        <w:tabs>
          <w:tab w:val="num" w:pos="5794"/>
        </w:tabs>
        <w:ind w:left="5794" w:hanging="180"/>
      </w:pPr>
    </w:lvl>
    <w:lvl w:ilvl="3" w:tplc="0419000F" w:tentative="1">
      <w:start w:val="1"/>
      <w:numFmt w:val="decimal"/>
      <w:lvlText w:val="%4."/>
      <w:lvlJc w:val="left"/>
      <w:pPr>
        <w:tabs>
          <w:tab w:val="num" w:pos="6514"/>
        </w:tabs>
        <w:ind w:left="6514" w:hanging="360"/>
      </w:pPr>
    </w:lvl>
    <w:lvl w:ilvl="4" w:tplc="04190019" w:tentative="1">
      <w:start w:val="1"/>
      <w:numFmt w:val="lowerLetter"/>
      <w:lvlText w:val="%5."/>
      <w:lvlJc w:val="left"/>
      <w:pPr>
        <w:tabs>
          <w:tab w:val="num" w:pos="7234"/>
        </w:tabs>
        <w:ind w:left="7234" w:hanging="360"/>
      </w:pPr>
    </w:lvl>
    <w:lvl w:ilvl="5" w:tplc="0419001B" w:tentative="1">
      <w:start w:val="1"/>
      <w:numFmt w:val="lowerRoman"/>
      <w:lvlText w:val="%6."/>
      <w:lvlJc w:val="right"/>
      <w:pPr>
        <w:tabs>
          <w:tab w:val="num" w:pos="7954"/>
        </w:tabs>
        <w:ind w:left="7954" w:hanging="180"/>
      </w:pPr>
    </w:lvl>
    <w:lvl w:ilvl="6" w:tplc="0419000F" w:tentative="1">
      <w:start w:val="1"/>
      <w:numFmt w:val="decimal"/>
      <w:lvlText w:val="%7."/>
      <w:lvlJc w:val="left"/>
      <w:pPr>
        <w:tabs>
          <w:tab w:val="num" w:pos="8674"/>
        </w:tabs>
        <w:ind w:left="8674" w:hanging="360"/>
      </w:pPr>
    </w:lvl>
    <w:lvl w:ilvl="7" w:tplc="04190019" w:tentative="1">
      <w:start w:val="1"/>
      <w:numFmt w:val="lowerLetter"/>
      <w:lvlText w:val="%8."/>
      <w:lvlJc w:val="left"/>
      <w:pPr>
        <w:tabs>
          <w:tab w:val="num" w:pos="9394"/>
        </w:tabs>
        <w:ind w:left="9394" w:hanging="360"/>
      </w:pPr>
    </w:lvl>
    <w:lvl w:ilvl="8" w:tplc="0419001B" w:tentative="1">
      <w:start w:val="1"/>
      <w:numFmt w:val="lowerRoman"/>
      <w:lvlText w:val="%9."/>
      <w:lvlJc w:val="right"/>
      <w:pPr>
        <w:tabs>
          <w:tab w:val="num" w:pos="10114"/>
        </w:tabs>
        <w:ind w:left="10114" w:hanging="180"/>
      </w:pPr>
    </w:lvl>
  </w:abstractNum>
  <w:abstractNum w:abstractNumId="3">
    <w:nsid w:val="12AE4D8B"/>
    <w:multiLevelType w:val="hybridMultilevel"/>
    <w:tmpl w:val="496AB8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2D48B3"/>
    <w:multiLevelType w:val="multilevel"/>
    <w:tmpl w:val="B058C03E"/>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5"/>
      <w:numFmt w:val="decimal"/>
      <w:pStyle w:val="2"/>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306399"/>
    <w:multiLevelType w:val="hybridMultilevel"/>
    <w:tmpl w:val="89EA756E"/>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789"/>
        </w:tabs>
        <w:ind w:left="1789" w:hanging="360"/>
      </w:pPr>
    </w:lvl>
    <w:lvl w:ilvl="2" w:tplc="0419001B">
      <w:start w:val="1"/>
      <w:numFmt w:val="decimal"/>
      <w:lvlText w:val="%3."/>
      <w:lvlJc w:val="left"/>
      <w:pPr>
        <w:tabs>
          <w:tab w:val="num" w:pos="2509"/>
        </w:tabs>
        <w:ind w:left="2509" w:hanging="360"/>
      </w:pPr>
    </w:lvl>
    <w:lvl w:ilvl="3" w:tplc="0419000F">
      <w:start w:val="1"/>
      <w:numFmt w:val="decimal"/>
      <w:lvlText w:val="%4."/>
      <w:lvlJc w:val="left"/>
      <w:pPr>
        <w:tabs>
          <w:tab w:val="num" w:pos="3229"/>
        </w:tabs>
        <w:ind w:left="3229" w:hanging="360"/>
      </w:pPr>
    </w:lvl>
    <w:lvl w:ilvl="4" w:tplc="04190019">
      <w:start w:val="1"/>
      <w:numFmt w:val="decimal"/>
      <w:lvlText w:val="%5."/>
      <w:lvlJc w:val="left"/>
      <w:pPr>
        <w:tabs>
          <w:tab w:val="num" w:pos="3949"/>
        </w:tabs>
        <w:ind w:left="3949" w:hanging="360"/>
      </w:pPr>
    </w:lvl>
    <w:lvl w:ilvl="5" w:tplc="0419001B">
      <w:start w:val="1"/>
      <w:numFmt w:val="decimal"/>
      <w:lvlText w:val="%6."/>
      <w:lvlJc w:val="left"/>
      <w:pPr>
        <w:tabs>
          <w:tab w:val="num" w:pos="4669"/>
        </w:tabs>
        <w:ind w:left="4669" w:hanging="360"/>
      </w:pPr>
    </w:lvl>
    <w:lvl w:ilvl="6" w:tplc="0419000F">
      <w:start w:val="1"/>
      <w:numFmt w:val="decimal"/>
      <w:lvlText w:val="%7."/>
      <w:lvlJc w:val="left"/>
      <w:pPr>
        <w:tabs>
          <w:tab w:val="num" w:pos="5389"/>
        </w:tabs>
        <w:ind w:left="5389" w:hanging="360"/>
      </w:pPr>
    </w:lvl>
    <w:lvl w:ilvl="7" w:tplc="04190019">
      <w:start w:val="1"/>
      <w:numFmt w:val="decimal"/>
      <w:lvlText w:val="%8."/>
      <w:lvlJc w:val="left"/>
      <w:pPr>
        <w:tabs>
          <w:tab w:val="num" w:pos="6109"/>
        </w:tabs>
        <w:ind w:left="6109" w:hanging="360"/>
      </w:pPr>
    </w:lvl>
    <w:lvl w:ilvl="8" w:tplc="0419001B">
      <w:start w:val="1"/>
      <w:numFmt w:val="decimal"/>
      <w:lvlText w:val="%9."/>
      <w:lvlJc w:val="left"/>
      <w:pPr>
        <w:tabs>
          <w:tab w:val="num" w:pos="6829"/>
        </w:tabs>
        <w:ind w:left="6829" w:hanging="360"/>
      </w:pPr>
    </w:lvl>
  </w:abstractNum>
  <w:abstractNum w:abstractNumId="6">
    <w:nsid w:val="28F31B54"/>
    <w:multiLevelType w:val="multilevel"/>
    <w:tmpl w:val="502C059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348632AF"/>
    <w:multiLevelType w:val="hybridMultilevel"/>
    <w:tmpl w:val="30384EC2"/>
    <w:lvl w:ilvl="0" w:tplc="2390CE9E">
      <w:start w:val="1"/>
      <w:numFmt w:val="bullet"/>
      <w:pStyle w:val="a"/>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C262B"/>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pStyle w:val="a0"/>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pStyle w:val="a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A434F2C"/>
    <w:multiLevelType w:val="multilevel"/>
    <w:tmpl w:val="6868DEEE"/>
    <w:lvl w:ilvl="0">
      <w:start w:val="4"/>
      <w:numFmt w:val="decimal"/>
      <w:lvlText w:val="%1."/>
      <w:lvlJc w:val="left"/>
      <w:pPr>
        <w:ind w:left="360" w:hanging="360"/>
      </w:pPr>
      <w:rPr>
        <w:rFonts w:hint="default"/>
        <w:color w:val="FFFFFF" w:themeColor="background1"/>
      </w:rPr>
    </w:lvl>
    <w:lvl w:ilvl="1">
      <w:start w:val="1"/>
      <w:numFmt w:val="decimal"/>
      <w:pStyle w:val="20"/>
      <w:lvlText w:val="%1.%2."/>
      <w:lvlJc w:val="left"/>
      <w:pPr>
        <w:ind w:left="1778" w:hanging="360"/>
      </w:pPr>
      <w:rPr>
        <w:rFonts w:hint="default"/>
        <w:b/>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nsid w:val="3A661280"/>
    <w:multiLevelType w:val="hybridMultilevel"/>
    <w:tmpl w:val="9C1459D8"/>
    <w:lvl w:ilvl="0" w:tplc="405469A0">
      <w:start w:val="1"/>
      <w:numFmt w:val="decimal"/>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C4EEB"/>
    <w:multiLevelType w:val="hybridMultilevel"/>
    <w:tmpl w:val="96A0ED84"/>
    <w:lvl w:ilvl="0" w:tplc="94DC2190">
      <w:start w:val="1"/>
      <w:numFmt w:val="decimal"/>
      <w:lvlText w:val="%1."/>
      <w:lvlJc w:val="left"/>
      <w:pPr>
        <w:tabs>
          <w:tab w:val="num" w:pos="720"/>
        </w:tabs>
        <w:ind w:left="720" w:hanging="360"/>
      </w:pPr>
      <w:rPr>
        <w:rFonts w:hint="default"/>
        <w:color w:val="auto"/>
      </w:rPr>
    </w:lvl>
    <w:lvl w:ilvl="1" w:tplc="1B1EC13E">
      <w:numFmt w:val="none"/>
      <w:lvlText w:val=""/>
      <w:lvlJc w:val="left"/>
      <w:pPr>
        <w:tabs>
          <w:tab w:val="num" w:pos="360"/>
        </w:tabs>
      </w:pPr>
    </w:lvl>
    <w:lvl w:ilvl="2" w:tplc="011282E4">
      <w:numFmt w:val="none"/>
      <w:lvlText w:val=""/>
      <w:lvlJc w:val="left"/>
      <w:pPr>
        <w:tabs>
          <w:tab w:val="num" w:pos="360"/>
        </w:tabs>
      </w:pPr>
    </w:lvl>
    <w:lvl w:ilvl="3" w:tplc="F4585A7A">
      <w:numFmt w:val="none"/>
      <w:lvlText w:val=""/>
      <w:lvlJc w:val="left"/>
      <w:pPr>
        <w:tabs>
          <w:tab w:val="num" w:pos="360"/>
        </w:tabs>
      </w:pPr>
    </w:lvl>
    <w:lvl w:ilvl="4" w:tplc="66B0098E">
      <w:numFmt w:val="none"/>
      <w:lvlText w:val=""/>
      <w:lvlJc w:val="left"/>
      <w:pPr>
        <w:tabs>
          <w:tab w:val="num" w:pos="360"/>
        </w:tabs>
      </w:pPr>
    </w:lvl>
    <w:lvl w:ilvl="5" w:tplc="EE142C24">
      <w:numFmt w:val="none"/>
      <w:lvlText w:val=""/>
      <w:lvlJc w:val="left"/>
      <w:pPr>
        <w:tabs>
          <w:tab w:val="num" w:pos="360"/>
        </w:tabs>
      </w:pPr>
    </w:lvl>
    <w:lvl w:ilvl="6" w:tplc="AD46D256">
      <w:numFmt w:val="none"/>
      <w:lvlText w:val=""/>
      <w:lvlJc w:val="left"/>
      <w:pPr>
        <w:tabs>
          <w:tab w:val="num" w:pos="360"/>
        </w:tabs>
      </w:pPr>
    </w:lvl>
    <w:lvl w:ilvl="7" w:tplc="D0DE7E46">
      <w:numFmt w:val="none"/>
      <w:lvlText w:val=""/>
      <w:lvlJc w:val="left"/>
      <w:pPr>
        <w:tabs>
          <w:tab w:val="num" w:pos="360"/>
        </w:tabs>
      </w:pPr>
    </w:lvl>
    <w:lvl w:ilvl="8" w:tplc="A2A06BB4">
      <w:numFmt w:val="none"/>
      <w:lvlText w:val=""/>
      <w:lvlJc w:val="left"/>
      <w:pPr>
        <w:tabs>
          <w:tab w:val="num" w:pos="360"/>
        </w:tabs>
      </w:pPr>
    </w:lvl>
  </w:abstractNum>
  <w:abstractNum w:abstractNumId="12">
    <w:nsid w:val="4B8A283B"/>
    <w:multiLevelType w:val="hybridMultilevel"/>
    <w:tmpl w:val="1FD0D54A"/>
    <w:lvl w:ilvl="0" w:tplc="B7E41F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D10E2"/>
    <w:multiLevelType w:val="multilevel"/>
    <w:tmpl w:val="DA44DB78"/>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pStyle w:val="a3"/>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nsid w:val="50737F81"/>
    <w:multiLevelType w:val="hybridMultilevel"/>
    <w:tmpl w:val="B198C58A"/>
    <w:lvl w:ilvl="0" w:tplc="3E6C46FE">
      <w:start w:val="65535"/>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5A2310"/>
    <w:multiLevelType w:val="hybridMultilevel"/>
    <w:tmpl w:val="C38686BA"/>
    <w:lvl w:ilvl="0" w:tplc="ED101C30">
      <w:start w:val="1"/>
      <w:numFmt w:val="bullet"/>
      <w:pStyle w:val="11"/>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8"/>
  </w:num>
  <w:num w:numId="3">
    <w:abstractNumId w:val="13"/>
  </w:num>
  <w:num w:numId="4">
    <w:abstractNumId w:val="6"/>
  </w:num>
  <w:num w:numId="5">
    <w:abstractNumId w:val="12"/>
  </w:num>
  <w:num w:numId="6">
    <w:abstractNumId w:val="9"/>
  </w:num>
  <w:num w:numId="7">
    <w:abstractNumId w:val="10"/>
  </w:num>
  <w:num w:numId="8">
    <w:abstractNumId w:val="15"/>
  </w:num>
  <w:num w:numId="9">
    <w:abstractNumId w:val="7"/>
  </w:num>
  <w:num w:numId="10">
    <w:abstractNumId w:val="3"/>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4"/>
        <w:lvlJc w:val="left"/>
        <w:rPr>
          <w:rFonts w:ascii="Times New Roman" w:hAnsi="Times New Roman" w:cs="Times New Roman" w:hint="default"/>
          <w:color w:val="auto"/>
        </w:rPr>
      </w:lvl>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2"/>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A1"/>
    <w:rsid w:val="0000033D"/>
    <w:rsid w:val="00002CD2"/>
    <w:rsid w:val="00007431"/>
    <w:rsid w:val="0001060F"/>
    <w:rsid w:val="00010DA1"/>
    <w:rsid w:val="00011B4C"/>
    <w:rsid w:val="000135BD"/>
    <w:rsid w:val="00015830"/>
    <w:rsid w:val="00015931"/>
    <w:rsid w:val="00021840"/>
    <w:rsid w:val="00022C52"/>
    <w:rsid w:val="00024086"/>
    <w:rsid w:val="00025648"/>
    <w:rsid w:val="00027FE5"/>
    <w:rsid w:val="00032361"/>
    <w:rsid w:val="00032ECB"/>
    <w:rsid w:val="00033A3B"/>
    <w:rsid w:val="00034439"/>
    <w:rsid w:val="00034D41"/>
    <w:rsid w:val="00036AA0"/>
    <w:rsid w:val="000439C0"/>
    <w:rsid w:val="00043F66"/>
    <w:rsid w:val="00047430"/>
    <w:rsid w:val="0004778B"/>
    <w:rsid w:val="00050351"/>
    <w:rsid w:val="000514AB"/>
    <w:rsid w:val="00051722"/>
    <w:rsid w:val="000520C8"/>
    <w:rsid w:val="000528E0"/>
    <w:rsid w:val="00054648"/>
    <w:rsid w:val="0005612F"/>
    <w:rsid w:val="0005712A"/>
    <w:rsid w:val="00062831"/>
    <w:rsid w:val="00065603"/>
    <w:rsid w:val="0006590A"/>
    <w:rsid w:val="00066BD0"/>
    <w:rsid w:val="000749E5"/>
    <w:rsid w:val="00075C43"/>
    <w:rsid w:val="00077347"/>
    <w:rsid w:val="00084D5B"/>
    <w:rsid w:val="00084FEC"/>
    <w:rsid w:val="00091F96"/>
    <w:rsid w:val="000949CE"/>
    <w:rsid w:val="00094AE5"/>
    <w:rsid w:val="000976F6"/>
    <w:rsid w:val="00097D80"/>
    <w:rsid w:val="00097D99"/>
    <w:rsid w:val="000A0B0F"/>
    <w:rsid w:val="000B0CAD"/>
    <w:rsid w:val="000B22C1"/>
    <w:rsid w:val="000B298B"/>
    <w:rsid w:val="000B29D4"/>
    <w:rsid w:val="000B31BB"/>
    <w:rsid w:val="000B664B"/>
    <w:rsid w:val="000C3F21"/>
    <w:rsid w:val="000C3F52"/>
    <w:rsid w:val="000C3FC7"/>
    <w:rsid w:val="000C5FC4"/>
    <w:rsid w:val="000C7910"/>
    <w:rsid w:val="000C7F7C"/>
    <w:rsid w:val="000D1A9B"/>
    <w:rsid w:val="000D2D80"/>
    <w:rsid w:val="000D5641"/>
    <w:rsid w:val="000D59A4"/>
    <w:rsid w:val="000E2201"/>
    <w:rsid w:val="000E23A1"/>
    <w:rsid w:val="000E333F"/>
    <w:rsid w:val="000E34B5"/>
    <w:rsid w:val="000E6051"/>
    <w:rsid w:val="000E7B4A"/>
    <w:rsid w:val="000F691C"/>
    <w:rsid w:val="001024DE"/>
    <w:rsid w:val="00103CA4"/>
    <w:rsid w:val="00106944"/>
    <w:rsid w:val="0010754A"/>
    <w:rsid w:val="00115E00"/>
    <w:rsid w:val="00116871"/>
    <w:rsid w:val="00120E0D"/>
    <w:rsid w:val="00121FBF"/>
    <w:rsid w:val="001226AC"/>
    <w:rsid w:val="0012316B"/>
    <w:rsid w:val="00127298"/>
    <w:rsid w:val="00127DD0"/>
    <w:rsid w:val="0013163C"/>
    <w:rsid w:val="001319BC"/>
    <w:rsid w:val="00132CCC"/>
    <w:rsid w:val="0013401E"/>
    <w:rsid w:val="001346D0"/>
    <w:rsid w:val="00137944"/>
    <w:rsid w:val="00140CBB"/>
    <w:rsid w:val="00141AEC"/>
    <w:rsid w:val="00142036"/>
    <w:rsid w:val="00142D00"/>
    <w:rsid w:val="00144EEB"/>
    <w:rsid w:val="001464E1"/>
    <w:rsid w:val="00147E6A"/>
    <w:rsid w:val="00150365"/>
    <w:rsid w:val="00151678"/>
    <w:rsid w:val="00153159"/>
    <w:rsid w:val="0015507F"/>
    <w:rsid w:val="00155A87"/>
    <w:rsid w:val="001560E9"/>
    <w:rsid w:val="00156234"/>
    <w:rsid w:val="00161097"/>
    <w:rsid w:val="001615F0"/>
    <w:rsid w:val="00164543"/>
    <w:rsid w:val="00164D5C"/>
    <w:rsid w:val="00170204"/>
    <w:rsid w:val="001743E2"/>
    <w:rsid w:val="00174C8E"/>
    <w:rsid w:val="00174FF3"/>
    <w:rsid w:val="0017541B"/>
    <w:rsid w:val="00177F80"/>
    <w:rsid w:val="00182E47"/>
    <w:rsid w:val="0018480E"/>
    <w:rsid w:val="00191403"/>
    <w:rsid w:val="00195B34"/>
    <w:rsid w:val="00197E80"/>
    <w:rsid w:val="001A0EF1"/>
    <w:rsid w:val="001A21C7"/>
    <w:rsid w:val="001A226C"/>
    <w:rsid w:val="001A2750"/>
    <w:rsid w:val="001A6C54"/>
    <w:rsid w:val="001A7477"/>
    <w:rsid w:val="001B00D8"/>
    <w:rsid w:val="001B1DB9"/>
    <w:rsid w:val="001B1F5D"/>
    <w:rsid w:val="001B2B28"/>
    <w:rsid w:val="001B64B7"/>
    <w:rsid w:val="001B7E0F"/>
    <w:rsid w:val="001B7ECA"/>
    <w:rsid w:val="001C112D"/>
    <w:rsid w:val="001C16FD"/>
    <w:rsid w:val="001C39A4"/>
    <w:rsid w:val="001C4F55"/>
    <w:rsid w:val="001C4FA1"/>
    <w:rsid w:val="001C5BA2"/>
    <w:rsid w:val="001C6662"/>
    <w:rsid w:val="001C676C"/>
    <w:rsid w:val="001D11CF"/>
    <w:rsid w:val="001D34F9"/>
    <w:rsid w:val="001D3BEA"/>
    <w:rsid w:val="001D698E"/>
    <w:rsid w:val="001D7219"/>
    <w:rsid w:val="001D7442"/>
    <w:rsid w:val="001E13AE"/>
    <w:rsid w:val="001E2B8C"/>
    <w:rsid w:val="001F2B71"/>
    <w:rsid w:val="001F3106"/>
    <w:rsid w:val="001F3BA5"/>
    <w:rsid w:val="00205744"/>
    <w:rsid w:val="00207CAB"/>
    <w:rsid w:val="00210FCA"/>
    <w:rsid w:val="00211A06"/>
    <w:rsid w:val="00213004"/>
    <w:rsid w:val="0021412A"/>
    <w:rsid w:val="002155B2"/>
    <w:rsid w:val="00217E87"/>
    <w:rsid w:val="00221612"/>
    <w:rsid w:val="00226448"/>
    <w:rsid w:val="002265CF"/>
    <w:rsid w:val="00227391"/>
    <w:rsid w:val="0023147A"/>
    <w:rsid w:val="002324F3"/>
    <w:rsid w:val="00232A37"/>
    <w:rsid w:val="0023639B"/>
    <w:rsid w:val="00236901"/>
    <w:rsid w:val="00237EC7"/>
    <w:rsid w:val="002412C5"/>
    <w:rsid w:val="00251F40"/>
    <w:rsid w:val="00252450"/>
    <w:rsid w:val="0025251B"/>
    <w:rsid w:val="00252CAD"/>
    <w:rsid w:val="002533B5"/>
    <w:rsid w:val="00253C1C"/>
    <w:rsid w:val="00255726"/>
    <w:rsid w:val="002557A5"/>
    <w:rsid w:val="002558D4"/>
    <w:rsid w:val="002575F7"/>
    <w:rsid w:val="002609A1"/>
    <w:rsid w:val="00265DF6"/>
    <w:rsid w:val="00266514"/>
    <w:rsid w:val="00267E37"/>
    <w:rsid w:val="00270586"/>
    <w:rsid w:val="002711D4"/>
    <w:rsid w:val="0027482C"/>
    <w:rsid w:val="0027565B"/>
    <w:rsid w:val="0027631E"/>
    <w:rsid w:val="00276942"/>
    <w:rsid w:val="00280D0B"/>
    <w:rsid w:val="0028117C"/>
    <w:rsid w:val="00281486"/>
    <w:rsid w:val="00281929"/>
    <w:rsid w:val="0028370E"/>
    <w:rsid w:val="00283B7B"/>
    <w:rsid w:val="0028463D"/>
    <w:rsid w:val="002870C5"/>
    <w:rsid w:val="00293C21"/>
    <w:rsid w:val="00294FCA"/>
    <w:rsid w:val="002964BF"/>
    <w:rsid w:val="002A23CB"/>
    <w:rsid w:val="002A4A81"/>
    <w:rsid w:val="002A4BCC"/>
    <w:rsid w:val="002A5D06"/>
    <w:rsid w:val="002A69A7"/>
    <w:rsid w:val="002A6D1D"/>
    <w:rsid w:val="002B0534"/>
    <w:rsid w:val="002B19EB"/>
    <w:rsid w:val="002B2182"/>
    <w:rsid w:val="002B38F9"/>
    <w:rsid w:val="002C072F"/>
    <w:rsid w:val="002C0906"/>
    <w:rsid w:val="002C0E7D"/>
    <w:rsid w:val="002C2B4E"/>
    <w:rsid w:val="002C38D7"/>
    <w:rsid w:val="002C7FD1"/>
    <w:rsid w:val="002D14D7"/>
    <w:rsid w:val="002D1B8A"/>
    <w:rsid w:val="002D2A9D"/>
    <w:rsid w:val="002D3BDE"/>
    <w:rsid w:val="002D7192"/>
    <w:rsid w:val="002D7C7F"/>
    <w:rsid w:val="002E07C9"/>
    <w:rsid w:val="002E118A"/>
    <w:rsid w:val="002E32EC"/>
    <w:rsid w:val="002E5BC0"/>
    <w:rsid w:val="002E7B7D"/>
    <w:rsid w:val="002F14B9"/>
    <w:rsid w:val="002F268D"/>
    <w:rsid w:val="002F3267"/>
    <w:rsid w:val="002F6ECE"/>
    <w:rsid w:val="00301236"/>
    <w:rsid w:val="00305146"/>
    <w:rsid w:val="00305662"/>
    <w:rsid w:val="0030623A"/>
    <w:rsid w:val="00306260"/>
    <w:rsid w:val="00306B8A"/>
    <w:rsid w:val="00312202"/>
    <w:rsid w:val="00315BF3"/>
    <w:rsid w:val="00315D06"/>
    <w:rsid w:val="00316CD1"/>
    <w:rsid w:val="00326110"/>
    <w:rsid w:val="003263C8"/>
    <w:rsid w:val="00330526"/>
    <w:rsid w:val="00333D60"/>
    <w:rsid w:val="00335CE4"/>
    <w:rsid w:val="00337A72"/>
    <w:rsid w:val="00342A3D"/>
    <w:rsid w:val="00342F4A"/>
    <w:rsid w:val="00343A14"/>
    <w:rsid w:val="00344C7E"/>
    <w:rsid w:val="00345188"/>
    <w:rsid w:val="00345A68"/>
    <w:rsid w:val="00346062"/>
    <w:rsid w:val="00350E25"/>
    <w:rsid w:val="00354924"/>
    <w:rsid w:val="003609AF"/>
    <w:rsid w:val="00361F19"/>
    <w:rsid w:val="00366B4E"/>
    <w:rsid w:val="003721DE"/>
    <w:rsid w:val="00373268"/>
    <w:rsid w:val="003733C5"/>
    <w:rsid w:val="00374598"/>
    <w:rsid w:val="0037591D"/>
    <w:rsid w:val="003762AA"/>
    <w:rsid w:val="00376577"/>
    <w:rsid w:val="00384054"/>
    <w:rsid w:val="003842BE"/>
    <w:rsid w:val="003845AE"/>
    <w:rsid w:val="00384D35"/>
    <w:rsid w:val="003850FF"/>
    <w:rsid w:val="0038589F"/>
    <w:rsid w:val="003916E7"/>
    <w:rsid w:val="003921A1"/>
    <w:rsid w:val="00393C0D"/>
    <w:rsid w:val="003945B4"/>
    <w:rsid w:val="003A0ABC"/>
    <w:rsid w:val="003A0BA2"/>
    <w:rsid w:val="003A1769"/>
    <w:rsid w:val="003A3412"/>
    <w:rsid w:val="003A36B8"/>
    <w:rsid w:val="003A7869"/>
    <w:rsid w:val="003A7B91"/>
    <w:rsid w:val="003A7D74"/>
    <w:rsid w:val="003B2B56"/>
    <w:rsid w:val="003B3173"/>
    <w:rsid w:val="003B6256"/>
    <w:rsid w:val="003C18D1"/>
    <w:rsid w:val="003C458D"/>
    <w:rsid w:val="003C5223"/>
    <w:rsid w:val="003D1D88"/>
    <w:rsid w:val="003D204D"/>
    <w:rsid w:val="003D21E5"/>
    <w:rsid w:val="003D3251"/>
    <w:rsid w:val="003D3870"/>
    <w:rsid w:val="003D577B"/>
    <w:rsid w:val="003E154D"/>
    <w:rsid w:val="003E6654"/>
    <w:rsid w:val="003F2CE2"/>
    <w:rsid w:val="003F62E3"/>
    <w:rsid w:val="003F64FD"/>
    <w:rsid w:val="00403F54"/>
    <w:rsid w:val="00405327"/>
    <w:rsid w:val="0040575E"/>
    <w:rsid w:val="0040775A"/>
    <w:rsid w:val="00411A38"/>
    <w:rsid w:val="00412C40"/>
    <w:rsid w:val="0041391D"/>
    <w:rsid w:val="00420B14"/>
    <w:rsid w:val="00421897"/>
    <w:rsid w:val="0042292E"/>
    <w:rsid w:val="00425B2A"/>
    <w:rsid w:val="00426168"/>
    <w:rsid w:val="004346D0"/>
    <w:rsid w:val="00436C41"/>
    <w:rsid w:val="004376FF"/>
    <w:rsid w:val="0044002A"/>
    <w:rsid w:val="00440821"/>
    <w:rsid w:val="00441924"/>
    <w:rsid w:val="0044362B"/>
    <w:rsid w:val="004437A0"/>
    <w:rsid w:val="004453F3"/>
    <w:rsid w:val="00455F16"/>
    <w:rsid w:val="00460B67"/>
    <w:rsid w:val="00462D3B"/>
    <w:rsid w:val="00467538"/>
    <w:rsid w:val="00467660"/>
    <w:rsid w:val="00471033"/>
    <w:rsid w:val="00471037"/>
    <w:rsid w:val="00472547"/>
    <w:rsid w:val="00473231"/>
    <w:rsid w:val="0047342A"/>
    <w:rsid w:val="00475A00"/>
    <w:rsid w:val="00475C63"/>
    <w:rsid w:val="00482A36"/>
    <w:rsid w:val="00483636"/>
    <w:rsid w:val="00485119"/>
    <w:rsid w:val="004857C6"/>
    <w:rsid w:val="00485E7A"/>
    <w:rsid w:val="00492386"/>
    <w:rsid w:val="0049323F"/>
    <w:rsid w:val="00494393"/>
    <w:rsid w:val="00496148"/>
    <w:rsid w:val="004965A1"/>
    <w:rsid w:val="004966B8"/>
    <w:rsid w:val="00497886"/>
    <w:rsid w:val="004A1757"/>
    <w:rsid w:val="004A54AB"/>
    <w:rsid w:val="004B11AE"/>
    <w:rsid w:val="004B172E"/>
    <w:rsid w:val="004B30D8"/>
    <w:rsid w:val="004B3465"/>
    <w:rsid w:val="004B5AE5"/>
    <w:rsid w:val="004B7404"/>
    <w:rsid w:val="004C124F"/>
    <w:rsid w:val="004C139C"/>
    <w:rsid w:val="004C1DC3"/>
    <w:rsid w:val="004C2A56"/>
    <w:rsid w:val="004C3D2B"/>
    <w:rsid w:val="004C3ED5"/>
    <w:rsid w:val="004C6393"/>
    <w:rsid w:val="004C6804"/>
    <w:rsid w:val="004C7425"/>
    <w:rsid w:val="004D2BC6"/>
    <w:rsid w:val="004D3A7C"/>
    <w:rsid w:val="004D4BBA"/>
    <w:rsid w:val="004D55E0"/>
    <w:rsid w:val="004D70E9"/>
    <w:rsid w:val="004D7F2D"/>
    <w:rsid w:val="004E13C4"/>
    <w:rsid w:val="004E1A2B"/>
    <w:rsid w:val="004E4005"/>
    <w:rsid w:val="004E484A"/>
    <w:rsid w:val="004E5421"/>
    <w:rsid w:val="004E57E2"/>
    <w:rsid w:val="004E6FDD"/>
    <w:rsid w:val="004F21E0"/>
    <w:rsid w:val="004F2978"/>
    <w:rsid w:val="004F57CB"/>
    <w:rsid w:val="004F5CB9"/>
    <w:rsid w:val="004F5D4B"/>
    <w:rsid w:val="004F6203"/>
    <w:rsid w:val="004F7622"/>
    <w:rsid w:val="00500FD7"/>
    <w:rsid w:val="005017A8"/>
    <w:rsid w:val="00502682"/>
    <w:rsid w:val="00502C7F"/>
    <w:rsid w:val="00502E3C"/>
    <w:rsid w:val="00504EB9"/>
    <w:rsid w:val="00507CAE"/>
    <w:rsid w:val="00510725"/>
    <w:rsid w:val="005123BE"/>
    <w:rsid w:val="00512D92"/>
    <w:rsid w:val="0051362F"/>
    <w:rsid w:val="005173BD"/>
    <w:rsid w:val="00517938"/>
    <w:rsid w:val="00520F97"/>
    <w:rsid w:val="005261E2"/>
    <w:rsid w:val="005301DA"/>
    <w:rsid w:val="00530E83"/>
    <w:rsid w:val="00531534"/>
    <w:rsid w:val="005332B5"/>
    <w:rsid w:val="005406C0"/>
    <w:rsid w:val="005414E1"/>
    <w:rsid w:val="005439EA"/>
    <w:rsid w:val="0054517A"/>
    <w:rsid w:val="005468EE"/>
    <w:rsid w:val="00546F3C"/>
    <w:rsid w:val="00553437"/>
    <w:rsid w:val="00555255"/>
    <w:rsid w:val="00556C7E"/>
    <w:rsid w:val="00557BDC"/>
    <w:rsid w:val="00560B40"/>
    <w:rsid w:val="00561F2A"/>
    <w:rsid w:val="00562F44"/>
    <w:rsid w:val="00564808"/>
    <w:rsid w:val="00565275"/>
    <w:rsid w:val="005675C5"/>
    <w:rsid w:val="00570CEB"/>
    <w:rsid w:val="005744FA"/>
    <w:rsid w:val="005805CF"/>
    <w:rsid w:val="00580967"/>
    <w:rsid w:val="00581547"/>
    <w:rsid w:val="005827BB"/>
    <w:rsid w:val="005835A3"/>
    <w:rsid w:val="00584321"/>
    <w:rsid w:val="0058441D"/>
    <w:rsid w:val="005907D0"/>
    <w:rsid w:val="00594B0A"/>
    <w:rsid w:val="005A1F73"/>
    <w:rsid w:val="005A59D8"/>
    <w:rsid w:val="005A5E61"/>
    <w:rsid w:val="005B3344"/>
    <w:rsid w:val="005B3689"/>
    <w:rsid w:val="005B535D"/>
    <w:rsid w:val="005B604B"/>
    <w:rsid w:val="005C1EBD"/>
    <w:rsid w:val="005C3EE8"/>
    <w:rsid w:val="005C4CC4"/>
    <w:rsid w:val="005C5D8C"/>
    <w:rsid w:val="005D6630"/>
    <w:rsid w:val="005D6937"/>
    <w:rsid w:val="005D69BC"/>
    <w:rsid w:val="005D7881"/>
    <w:rsid w:val="005D7924"/>
    <w:rsid w:val="005E1306"/>
    <w:rsid w:val="005E1F5D"/>
    <w:rsid w:val="005F0D5D"/>
    <w:rsid w:val="005F2E8B"/>
    <w:rsid w:val="005F6561"/>
    <w:rsid w:val="005F6D45"/>
    <w:rsid w:val="006008AF"/>
    <w:rsid w:val="00602697"/>
    <w:rsid w:val="00603F53"/>
    <w:rsid w:val="00604714"/>
    <w:rsid w:val="00613B2B"/>
    <w:rsid w:val="0061628F"/>
    <w:rsid w:val="006211A8"/>
    <w:rsid w:val="00622B4E"/>
    <w:rsid w:val="006231E2"/>
    <w:rsid w:val="00624DA2"/>
    <w:rsid w:val="00626320"/>
    <w:rsid w:val="00632357"/>
    <w:rsid w:val="00634FE5"/>
    <w:rsid w:val="0064108F"/>
    <w:rsid w:val="006425FA"/>
    <w:rsid w:val="006435E5"/>
    <w:rsid w:val="0064371B"/>
    <w:rsid w:val="00646578"/>
    <w:rsid w:val="00651F18"/>
    <w:rsid w:val="00654CB4"/>
    <w:rsid w:val="00657420"/>
    <w:rsid w:val="006579F8"/>
    <w:rsid w:val="00660C22"/>
    <w:rsid w:val="00664843"/>
    <w:rsid w:val="00665FB1"/>
    <w:rsid w:val="00670CE1"/>
    <w:rsid w:val="0067252A"/>
    <w:rsid w:val="006726DD"/>
    <w:rsid w:val="00673609"/>
    <w:rsid w:val="00675CC2"/>
    <w:rsid w:val="00675FCC"/>
    <w:rsid w:val="00676F58"/>
    <w:rsid w:val="006842A5"/>
    <w:rsid w:val="00687BBC"/>
    <w:rsid w:val="006904BA"/>
    <w:rsid w:val="006904C2"/>
    <w:rsid w:val="00690FDA"/>
    <w:rsid w:val="00691127"/>
    <w:rsid w:val="006913A3"/>
    <w:rsid w:val="00691544"/>
    <w:rsid w:val="00693103"/>
    <w:rsid w:val="00697F2D"/>
    <w:rsid w:val="006A105E"/>
    <w:rsid w:val="006A42E8"/>
    <w:rsid w:val="006A47A4"/>
    <w:rsid w:val="006B1C34"/>
    <w:rsid w:val="006B36D2"/>
    <w:rsid w:val="006B6406"/>
    <w:rsid w:val="006C324C"/>
    <w:rsid w:val="006C4146"/>
    <w:rsid w:val="006C5D7A"/>
    <w:rsid w:val="006D0A32"/>
    <w:rsid w:val="006D16D9"/>
    <w:rsid w:val="006D21B7"/>
    <w:rsid w:val="006D2584"/>
    <w:rsid w:val="006D2E95"/>
    <w:rsid w:val="006D301A"/>
    <w:rsid w:val="006D31E6"/>
    <w:rsid w:val="006D3528"/>
    <w:rsid w:val="006D4217"/>
    <w:rsid w:val="006D4642"/>
    <w:rsid w:val="006D4B20"/>
    <w:rsid w:val="006D525F"/>
    <w:rsid w:val="006D63B7"/>
    <w:rsid w:val="006D6500"/>
    <w:rsid w:val="006D7937"/>
    <w:rsid w:val="006E0BCF"/>
    <w:rsid w:val="006E28A6"/>
    <w:rsid w:val="006E3076"/>
    <w:rsid w:val="006E3411"/>
    <w:rsid w:val="006E41B3"/>
    <w:rsid w:val="006E65EB"/>
    <w:rsid w:val="006E7DDE"/>
    <w:rsid w:val="006F0ADF"/>
    <w:rsid w:val="006F143E"/>
    <w:rsid w:val="006F170C"/>
    <w:rsid w:val="006F2D12"/>
    <w:rsid w:val="006F3A15"/>
    <w:rsid w:val="006F4F03"/>
    <w:rsid w:val="006F4F73"/>
    <w:rsid w:val="00701465"/>
    <w:rsid w:val="00701712"/>
    <w:rsid w:val="00703A5E"/>
    <w:rsid w:val="00704678"/>
    <w:rsid w:val="007064A0"/>
    <w:rsid w:val="007116FE"/>
    <w:rsid w:val="00712554"/>
    <w:rsid w:val="00713A52"/>
    <w:rsid w:val="0072347D"/>
    <w:rsid w:val="00723EDF"/>
    <w:rsid w:val="0072405C"/>
    <w:rsid w:val="00732857"/>
    <w:rsid w:val="007347FE"/>
    <w:rsid w:val="00735474"/>
    <w:rsid w:val="007357B6"/>
    <w:rsid w:val="00735FF4"/>
    <w:rsid w:val="007429E7"/>
    <w:rsid w:val="00750A2A"/>
    <w:rsid w:val="00751B91"/>
    <w:rsid w:val="007529B6"/>
    <w:rsid w:val="0075582A"/>
    <w:rsid w:val="0076149E"/>
    <w:rsid w:val="0076387B"/>
    <w:rsid w:val="007806A0"/>
    <w:rsid w:val="00782483"/>
    <w:rsid w:val="00786495"/>
    <w:rsid w:val="0078692C"/>
    <w:rsid w:val="007876CF"/>
    <w:rsid w:val="007A1143"/>
    <w:rsid w:val="007A1274"/>
    <w:rsid w:val="007A1EB1"/>
    <w:rsid w:val="007A2654"/>
    <w:rsid w:val="007A36D7"/>
    <w:rsid w:val="007A4F2A"/>
    <w:rsid w:val="007B2B0F"/>
    <w:rsid w:val="007B452E"/>
    <w:rsid w:val="007B4765"/>
    <w:rsid w:val="007B6ED0"/>
    <w:rsid w:val="007B7CEF"/>
    <w:rsid w:val="007C00D4"/>
    <w:rsid w:val="007C1BF4"/>
    <w:rsid w:val="007C3B6C"/>
    <w:rsid w:val="007C3C07"/>
    <w:rsid w:val="007C4F1F"/>
    <w:rsid w:val="007C7EA6"/>
    <w:rsid w:val="007D1CAE"/>
    <w:rsid w:val="007D5528"/>
    <w:rsid w:val="007E29B0"/>
    <w:rsid w:val="007E5C88"/>
    <w:rsid w:val="007E7220"/>
    <w:rsid w:val="007F3934"/>
    <w:rsid w:val="007F4AD4"/>
    <w:rsid w:val="007F65BA"/>
    <w:rsid w:val="00800777"/>
    <w:rsid w:val="00801291"/>
    <w:rsid w:val="00802513"/>
    <w:rsid w:val="008129FF"/>
    <w:rsid w:val="00814F5B"/>
    <w:rsid w:val="008202F0"/>
    <w:rsid w:val="00821661"/>
    <w:rsid w:val="00822B0A"/>
    <w:rsid w:val="008237DD"/>
    <w:rsid w:val="00824A1A"/>
    <w:rsid w:val="00824EE2"/>
    <w:rsid w:val="0082554E"/>
    <w:rsid w:val="00826053"/>
    <w:rsid w:val="00830702"/>
    <w:rsid w:val="00831391"/>
    <w:rsid w:val="00833ADF"/>
    <w:rsid w:val="00833B83"/>
    <w:rsid w:val="008340F0"/>
    <w:rsid w:val="008373B7"/>
    <w:rsid w:val="0084760E"/>
    <w:rsid w:val="00852679"/>
    <w:rsid w:val="008531AF"/>
    <w:rsid w:val="008540DF"/>
    <w:rsid w:val="008577F9"/>
    <w:rsid w:val="00857A50"/>
    <w:rsid w:val="0086235E"/>
    <w:rsid w:val="00862CE3"/>
    <w:rsid w:val="008631D6"/>
    <w:rsid w:val="00865F83"/>
    <w:rsid w:val="00866897"/>
    <w:rsid w:val="00866E1E"/>
    <w:rsid w:val="0086783E"/>
    <w:rsid w:val="0087081E"/>
    <w:rsid w:val="008739C7"/>
    <w:rsid w:val="00875BFE"/>
    <w:rsid w:val="00875F3B"/>
    <w:rsid w:val="00877A02"/>
    <w:rsid w:val="00882949"/>
    <w:rsid w:val="00882B3A"/>
    <w:rsid w:val="00890A75"/>
    <w:rsid w:val="00893CB6"/>
    <w:rsid w:val="00893FB2"/>
    <w:rsid w:val="00894A36"/>
    <w:rsid w:val="00895C2E"/>
    <w:rsid w:val="00896268"/>
    <w:rsid w:val="0089707B"/>
    <w:rsid w:val="008A1C3F"/>
    <w:rsid w:val="008A4D49"/>
    <w:rsid w:val="008A67C6"/>
    <w:rsid w:val="008B19DE"/>
    <w:rsid w:val="008B2772"/>
    <w:rsid w:val="008B3F0C"/>
    <w:rsid w:val="008B67D6"/>
    <w:rsid w:val="008C316A"/>
    <w:rsid w:val="008C6B46"/>
    <w:rsid w:val="008D1F19"/>
    <w:rsid w:val="008D609C"/>
    <w:rsid w:val="008D7FBC"/>
    <w:rsid w:val="008E0445"/>
    <w:rsid w:val="008E6BD7"/>
    <w:rsid w:val="008E7AC2"/>
    <w:rsid w:val="008F1CC6"/>
    <w:rsid w:val="008F2499"/>
    <w:rsid w:val="008F2CBB"/>
    <w:rsid w:val="008F2FD9"/>
    <w:rsid w:val="008F5EBB"/>
    <w:rsid w:val="008F721B"/>
    <w:rsid w:val="009003D9"/>
    <w:rsid w:val="00900F83"/>
    <w:rsid w:val="00906A3D"/>
    <w:rsid w:val="00911985"/>
    <w:rsid w:val="00916D35"/>
    <w:rsid w:val="00917E77"/>
    <w:rsid w:val="009207BF"/>
    <w:rsid w:val="0092595F"/>
    <w:rsid w:val="00930E2D"/>
    <w:rsid w:val="00931492"/>
    <w:rsid w:val="0094095D"/>
    <w:rsid w:val="00940AE0"/>
    <w:rsid w:val="00942951"/>
    <w:rsid w:val="009455E8"/>
    <w:rsid w:val="009457F2"/>
    <w:rsid w:val="00947C80"/>
    <w:rsid w:val="00951A0A"/>
    <w:rsid w:val="0095233A"/>
    <w:rsid w:val="00960DDC"/>
    <w:rsid w:val="009610D7"/>
    <w:rsid w:val="009631A4"/>
    <w:rsid w:val="00964981"/>
    <w:rsid w:val="00965E18"/>
    <w:rsid w:val="00966D8F"/>
    <w:rsid w:val="0096721F"/>
    <w:rsid w:val="009679D9"/>
    <w:rsid w:val="0097305F"/>
    <w:rsid w:val="009748A7"/>
    <w:rsid w:val="00974CCA"/>
    <w:rsid w:val="00976384"/>
    <w:rsid w:val="009817D4"/>
    <w:rsid w:val="00981B78"/>
    <w:rsid w:val="00983AC0"/>
    <w:rsid w:val="009851F5"/>
    <w:rsid w:val="00985F4C"/>
    <w:rsid w:val="00987546"/>
    <w:rsid w:val="00987712"/>
    <w:rsid w:val="00990A48"/>
    <w:rsid w:val="009921D3"/>
    <w:rsid w:val="00993072"/>
    <w:rsid w:val="009930FE"/>
    <w:rsid w:val="00994C91"/>
    <w:rsid w:val="00996F02"/>
    <w:rsid w:val="0099790F"/>
    <w:rsid w:val="009A2F1E"/>
    <w:rsid w:val="009A4048"/>
    <w:rsid w:val="009A59ED"/>
    <w:rsid w:val="009B263D"/>
    <w:rsid w:val="009B27C6"/>
    <w:rsid w:val="009B2F99"/>
    <w:rsid w:val="009B3088"/>
    <w:rsid w:val="009B3BEB"/>
    <w:rsid w:val="009B6344"/>
    <w:rsid w:val="009B6982"/>
    <w:rsid w:val="009C00F5"/>
    <w:rsid w:val="009C15C4"/>
    <w:rsid w:val="009C377C"/>
    <w:rsid w:val="009C6767"/>
    <w:rsid w:val="009C786D"/>
    <w:rsid w:val="009D0ECE"/>
    <w:rsid w:val="009D450E"/>
    <w:rsid w:val="009D737C"/>
    <w:rsid w:val="009E065E"/>
    <w:rsid w:val="009E4EB8"/>
    <w:rsid w:val="009E7107"/>
    <w:rsid w:val="009E7735"/>
    <w:rsid w:val="009F047A"/>
    <w:rsid w:val="009F1B99"/>
    <w:rsid w:val="009F5BBB"/>
    <w:rsid w:val="009F6317"/>
    <w:rsid w:val="00A002D6"/>
    <w:rsid w:val="00A00405"/>
    <w:rsid w:val="00A00457"/>
    <w:rsid w:val="00A03C0D"/>
    <w:rsid w:val="00A11D55"/>
    <w:rsid w:val="00A127AC"/>
    <w:rsid w:val="00A132C3"/>
    <w:rsid w:val="00A1650D"/>
    <w:rsid w:val="00A177C5"/>
    <w:rsid w:val="00A20077"/>
    <w:rsid w:val="00A207B2"/>
    <w:rsid w:val="00A20FBD"/>
    <w:rsid w:val="00A21399"/>
    <w:rsid w:val="00A22832"/>
    <w:rsid w:val="00A243BF"/>
    <w:rsid w:val="00A24E81"/>
    <w:rsid w:val="00A35D36"/>
    <w:rsid w:val="00A36137"/>
    <w:rsid w:val="00A36BDF"/>
    <w:rsid w:val="00A42942"/>
    <w:rsid w:val="00A44D14"/>
    <w:rsid w:val="00A45B00"/>
    <w:rsid w:val="00A464A9"/>
    <w:rsid w:val="00A478EC"/>
    <w:rsid w:val="00A50C4B"/>
    <w:rsid w:val="00A50F3E"/>
    <w:rsid w:val="00A5387A"/>
    <w:rsid w:val="00A53F61"/>
    <w:rsid w:val="00A57B13"/>
    <w:rsid w:val="00A6000D"/>
    <w:rsid w:val="00A605A7"/>
    <w:rsid w:val="00A630CF"/>
    <w:rsid w:val="00A64DD5"/>
    <w:rsid w:val="00A64FB3"/>
    <w:rsid w:val="00A67224"/>
    <w:rsid w:val="00A702DD"/>
    <w:rsid w:val="00A70411"/>
    <w:rsid w:val="00A70749"/>
    <w:rsid w:val="00A80D82"/>
    <w:rsid w:val="00A8162C"/>
    <w:rsid w:val="00A82F7E"/>
    <w:rsid w:val="00A84DF7"/>
    <w:rsid w:val="00A853AD"/>
    <w:rsid w:val="00A9149B"/>
    <w:rsid w:val="00A93D63"/>
    <w:rsid w:val="00A95234"/>
    <w:rsid w:val="00A956DD"/>
    <w:rsid w:val="00A968B4"/>
    <w:rsid w:val="00A96E0D"/>
    <w:rsid w:val="00AA121F"/>
    <w:rsid w:val="00AB1D7D"/>
    <w:rsid w:val="00AB2D73"/>
    <w:rsid w:val="00AB6F74"/>
    <w:rsid w:val="00AB73C7"/>
    <w:rsid w:val="00AC0EE5"/>
    <w:rsid w:val="00AD3D1C"/>
    <w:rsid w:val="00AD4FA5"/>
    <w:rsid w:val="00AD78FE"/>
    <w:rsid w:val="00AD7BC5"/>
    <w:rsid w:val="00AE142A"/>
    <w:rsid w:val="00AE44C4"/>
    <w:rsid w:val="00AE493F"/>
    <w:rsid w:val="00AF1DB0"/>
    <w:rsid w:val="00AF3D9E"/>
    <w:rsid w:val="00AF3E51"/>
    <w:rsid w:val="00AF5230"/>
    <w:rsid w:val="00AF58FF"/>
    <w:rsid w:val="00AF6849"/>
    <w:rsid w:val="00B00D9C"/>
    <w:rsid w:val="00B02AFB"/>
    <w:rsid w:val="00B04C47"/>
    <w:rsid w:val="00B07DC9"/>
    <w:rsid w:val="00B13AB7"/>
    <w:rsid w:val="00B16F9F"/>
    <w:rsid w:val="00B175C0"/>
    <w:rsid w:val="00B206E7"/>
    <w:rsid w:val="00B20BDF"/>
    <w:rsid w:val="00B224B3"/>
    <w:rsid w:val="00B227BE"/>
    <w:rsid w:val="00B2551E"/>
    <w:rsid w:val="00B275CB"/>
    <w:rsid w:val="00B30A91"/>
    <w:rsid w:val="00B317A9"/>
    <w:rsid w:val="00B3612C"/>
    <w:rsid w:val="00B37AD2"/>
    <w:rsid w:val="00B400EC"/>
    <w:rsid w:val="00B4762A"/>
    <w:rsid w:val="00B523D9"/>
    <w:rsid w:val="00B54185"/>
    <w:rsid w:val="00B5423F"/>
    <w:rsid w:val="00B56C03"/>
    <w:rsid w:val="00B56D27"/>
    <w:rsid w:val="00B61CAD"/>
    <w:rsid w:val="00B61F17"/>
    <w:rsid w:val="00B65874"/>
    <w:rsid w:val="00B662EF"/>
    <w:rsid w:val="00B6778C"/>
    <w:rsid w:val="00B70BF3"/>
    <w:rsid w:val="00B73C8E"/>
    <w:rsid w:val="00B7697F"/>
    <w:rsid w:val="00B8585A"/>
    <w:rsid w:val="00B865D2"/>
    <w:rsid w:val="00B908AF"/>
    <w:rsid w:val="00B917EF"/>
    <w:rsid w:val="00B93743"/>
    <w:rsid w:val="00B9561E"/>
    <w:rsid w:val="00B968D2"/>
    <w:rsid w:val="00B971D0"/>
    <w:rsid w:val="00BA0E62"/>
    <w:rsid w:val="00BA7730"/>
    <w:rsid w:val="00BB0E38"/>
    <w:rsid w:val="00BB656E"/>
    <w:rsid w:val="00BC1D6B"/>
    <w:rsid w:val="00BC2392"/>
    <w:rsid w:val="00BC247F"/>
    <w:rsid w:val="00BC3990"/>
    <w:rsid w:val="00BC4A07"/>
    <w:rsid w:val="00BC5A03"/>
    <w:rsid w:val="00BC68E2"/>
    <w:rsid w:val="00BD1A05"/>
    <w:rsid w:val="00BD5570"/>
    <w:rsid w:val="00BE1772"/>
    <w:rsid w:val="00BE1900"/>
    <w:rsid w:val="00BE309A"/>
    <w:rsid w:val="00BF0043"/>
    <w:rsid w:val="00BF34E4"/>
    <w:rsid w:val="00BF5B95"/>
    <w:rsid w:val="00BF6892"/>
    <w:rsid w:val="00BF6AA9"/>
    <w:rsid w:val="00BF7012"/>
    <w:rsid w:val="00C015A7"/>
    <w:rsid w:val="00C01761"/>
    <w:rsid w:val="00C0177A"/>
    <w:rsid w:val="00C02363"/>
    <w:rsid w:val="00C07333"/>
    <w:rsid w:val="00C124A8"/>
    <w:rsid w:val="00C1478B"/>
    <w:rsid w:val="00C151FD"/>
    <w:rsid w:val="00C15F71"/>
    <w:rsid w:val="00C17C8F"/>
    <w:rsid w:val="00C2324B"/>
    <w:rsid w:val="00C23D10"/>
    <w:rsid w:val="00C27AAA"/>
    <w:rsid w:val="00C32715"/>
    <w:rsid w:val="00C33368"/>
    <w:rsid w:val="00C33A7F"/>
    <w:rsid w:val="00C341A6"/>
    <w:rsid w:val="00C35BC2"/>
    <w:rsid w:val="00C36D9C"/>
    <w:rsid w:val="00C406C8"/>
    <w:rsid w:val="00C4146F"/>
    <w:rsid w:val="00C41929"/>
    <w:rsid w:val="00C437F7"/>
    <w:rsid w:val="00C43971"/>
    <w:rsid w:val="00C44B9C"/>
    <w:rsid w:val="00C51C9D"/>
    <w:rsid w:val="00C52AFE"/>
    <w:rsid w:val="00C54BE5"/>
    <w:rsid w:val="00C54C96"/>
    <w:rsid w:val="00C54F6C"/>
    <w:rsid w:val="00C616CB"/>
    <w:rsid w:val="00C63707"/>
    <w:rsid w:val="00C711E3"/>
    <w:rsid w:val="00C71241"/>
    <w:rsid w:val="00C73C26"/>
    <w:rsid w:val="00C74D8E"/>
    <w:rsid w:val="00C76614"/>
    <w:rsid w:val="00C816B0"/>
    <w:rsid w:val="00C84F0C"/>
    <w:rsid w:val="00C900DB"/>
    <w:rsid w:val="00C92391"/>
    <w:rsid w:val="00C93615"/>
    <w:rsid w:val="00C97237"/>
    <w:rsid w:val="00C97581"/>
    <w:rsid w:val="00CA005C"/>
    <w:rsid w:val="00CA0114"/>
    <w:rsid w:val="00CA316E"/>
    <w:rsid w:val="00CA333E"/>
    <w:rsid w:val="00CA3429"/>
    <w:rsid w:val="00CA55A8"/>
    <w:rsid w:val="00CA5672"/>
    <w:rsid w:val="00CA6532"/>
    <w:rsid w:val="00CA7606"/>
    <w:rsid w:val="00CA769D"/>
    <w:rsid w:val="00CB0DFF"/>
    <w:rsid w:val="00CB4EF1"/>
    <w:rsid w:val="00CC074B"/>
    <w:rsid w:val="00CC1C05"/>
    <w:rsid w:val="00CC2072"/>
    <w:rsid w:val="00CC4A4B"/>
    <w:rsid w:val="00CD0B90"/>
    <w:rsid w:val="00CD3ACE"/>
    <w:rsid w:val="00CD6A90"/>
    <w:rsid w:val="00CD749F"/>
    <w:rsid w:val="00CE15A9"/>
    <w:rsid w:val="00CE2706"/>
    <w:rsid w:val="00CE27AA"/>
    <w:rsid w:val="00CE4AC2"/>
    <w:rsid w:val="00CE5C45"/>
    <w:rsid w:val="00CE785D"/>
    <w:rsid w:val="00CF18CD"/>
    <w:rsid w:val="00CF4A83"/>
    <w:rsid w:val="00CF69A8"/>
    <w:rsid w:val="00D026A7"/>
    <w:rsid w:val="00D120AF"/>
    <w:rsid w:val="00D135FA"/>
    <w:rsid w:val="00D13CCD"/>
    <w:rsid w:val="00D16B34"/>
    <w:rsid w:val="00D20864"/>
    <w:rsid w:val="00D20A8A"/>
    <w:rsid w:val="00D20F50"/>
    <w:rsid w:val="00D21CD6"/>
    <w:rsid w:val="00D24F49"/>
    <w:rsid w:val="00D259CE"/>
    <w:rsid w:val="00D266A5"/>
    <w:rsid w:val="00D30D3F"/>
    <w:rsid w:val="00D3122C"/>
    <w:rsid w:val="00D32583"/>
    <w:rsid w:val="00D32844"/>
    <w:rsid w:val="00D32C78"/>
    <w:rsid w:val="00D336DD"/>
    <w:rsid w:val="00D33D43"/>
    <w:rsid w:val="00D40EDF"/>
    <w:rsid w:val="00D416EB"/>
    <w:rsid w:val="00D4364A"/>
    <w:rsid w:val="00D46713"/>
    <w:rsid w:val="00D50450"/>
    <w:rsid w:val="00D50EF0"/>
    <w:rsid w:val="00D54037"/>
    <w:rsid w:val="00D60447"/>
    <w:rsid w:val="00D6495E"/>
    <w:rsid w:val="00D70047"/>
    <w:rsid w:val="00D70182"/>
    <w:rsid w:val="00D70EB3"/>
    <w:rsid w:val="00D73EEE"/>
    <w:rsid w:val="00D75D88"/>
    <w:rsid w:val="00D76762"/>
    <w:rsid w:val="00D76C2D"/>
    <w:rsid w:val="00D82B43"/>
    <w:rsid w:val="00D82C67"/>
    <w:rsid w:val="00D843CE"/>
    <w:rsid w:val="00D86FFA"/>
    <w:rsid w:val="00D87B69"/>
    <w:rsid w:val="00D90B19"/>
    <w:rsid w:val="00D9274C"/>
    <w:rsid w:val="00D92B18"/>
    <w:rsid w:val="00D9318E"/>
    <w:rsid w:val="00D93C4F"/>
    <w:rsid w:val="00D9600F"/>
    <w:rsid w:val="00D965D1"/>
    <w:rsid w:val="00D96F19"/>
    <w:rsid w:val="00D973C9"/>
    <w:rsid w:val="00DA1060"/>
    <w:rsid w:val="00DA15DF"/>
    <w:rsid w:val="00DA3025"/>
    <w:rsid w:val="00DB6206"/>
    <w:rsid w:val="00DC318B"/>
    <w:rsid w:val="00DC602F"/>
    <w:rsid w:val="00DC68C9"/>
    <w:rsid w:val="00DC777B"/>
    <w:rsid w:val="00DD07A6"/>
    <w:rsid w:val="00DD3E19"/>
    <w:rsid w:val="00DD58B1"/>
    <w:rsid w:val="00DD7A88"/>
    <w:rsid w:val="00DE13BE"/>
    <w:rsid w:val="00DE23F1"/>
    <w:rsid w:val="00DE2B56"/>
    <w:rsid w:val="00DE51AA"/>
    <w:rsid w:val="00DF1CEC"/>
    <w:rsid w:val="00DF246B"/>
    <w:rsid w:val="00DF3A20"/>
    <w:rsid w:val="00DF3F68"/>
    <w:rsid w:val="00E01529"/>
    <w:rsid w:val="00E030A2"/>
    <w:rsid w:val="00E03EAD"/>
    <w:rsid w:val="00E06669"/>
    <w:rsid w:val="00E104CC"/>
    <w:rsid w:val="00E114D1"/>
    <w:rsid w:val="00E117B4"/>
    <w:rsid w:val="00E13377"/>
    <w:rsid w:val="00E15C6A"/>
    <w:rsid w:val="00E178F8"/>
    <w:rsid w:val="00E24B2B"/>
    <w:rsid w:val="00E25F7E"/>
    <w:rsid w:val="00E26384"/>
    <w:rsid w:val="00E3381E"/>
    <w:rsid w:val="00E3489A"/>
    <w:rsid w:val="00E34F97"/>
    <w:rsid w:val="00E367EA"/>
    <w:rsid w:val="00E44B4D"/>
    <w:rsid w:val="00E611A0"/>
    <w:rsid w:val="00E6250E"/>
    <w:rsid w:val="00E63D5A"/>
    <w:rsid w:val="00E644DB"/>
    <w:rsid w:val="00E65282"/>
    <w:rsid w:val="00E66705"/>
    <w:rsid w:val="00E673BE"/>
    <w:rsid w:val="00E77E31"/>
    <w:rsid w:val="00E77F89"/>
    <w:rsid w:val="00E81365"/>
    <w:rsid w:val="00E814D0"/>
    <w:rsid w:val="00E821E8"/>
    <w:rsid w:val="00E82578"/>
    <w:rsid w:val="00E85651"/>
    <w:rsid w:val="00E92904"/>
    <w:rsid w:val="00E949E4"/>
    <w:rsid w:val="00EA0277"/>
    <w:rsid w:val="00EA1513"/>
    <w:rsid w:val="00EA3466"/>
    <w:rsid w:val="00EA4A40"/>
    <w:rsid w:val="00EA6062"/>
    <w:rsid w:val="00EB12F1"/>
    <w:rsid w:val="00EC174E"/>
    <w:rsid w:val="00EC2196"/>
    <w:rsid w:val="00EC2D15"/>
    <w:rsid w:val="00EC35CC"/>
    <w:rsid w:val="00EC4EC3"/>
    <w:rsid w:val="00EC6260"/>
    <w:rsid w:val="00ED18C9"/>
    <w:rsid w:val="00ED1CFD"/>
    <w:rsid w:val="00ED1DCE"/>
    <w:rsid w:val="00ED2D60"/>
    <w:rsid w:val="00ED352E"/>
    <w:rsid w:val="00ED67E2"/>
    <w:rsid w:val="00EE1667"/>
    <w:rsid w:val="00EE1EE6"/>
    <w:rsid w:val="00EE1EFA"/>
    <w:rsid w:val="00EE4E74"/>
    <w:rsid w:val="00EF07C8"/>
    <w:rsid w:val="00EF1C4B"/>
    <w:rsid w:val="00EF1D32"/>
    <w:rsid w:val="00EF36CE"/>
    <w:rsid w:val="00EF3BD6"/>
    <w:rsid w:val="00EF77A7"/>
    <w:rsid w:val="00F006BA"/>
    <w:rsid w:val="00F03E4C"/>
    <w:rsid w:val="00F04B61"/>
    <w:rsid w:val="00F06254"/>
    <w:rsid w:val="00F109E4"/>
    <w:rsid w:val="00F113FD"/>
    <w:rsid w:val="00F12AEE"/>
    <w:rsid w:val="00F12BCC"/>
    <w:rsid w:val="00F1468A"/>
    <w:rsid w:val="00F15BDF"/>
    <w:rsid w:val="00F1625F"/>
    <w:rsid w:val="00F16D59"/>
    <w:rsid w:val="00F1707F"/>
    <w:rsid w:val="00F20E11"/>
    <w:rsid w:val="00F218B9"/>
    <w:rsid w:val="00F21ADA"/>
    <w:rsid w:val="00F25506"/>
    <w:rsid w:val="00F25BB1"/>
    <w:rsid w:val="00F2748C"/>
    <w:rsid w:val="00F278B0"/>
    <w:rsid w:val="00F33BBB"/>
    <w:rsid w:val="00F33FD0"/>
    <w:rsid w:val="00F340B2"/>
    <w:rsid w:val="00F365F1"/>
    <w:rsid w:val="00F36631"/>
    <w:rsid w:val="00F37294"/>
    <w:rsid w:val="00F470A7"/>
    <w:rsid w:val="00F50464"/>
    <w:rsid w:val="00F51CD0"/>
    <w:rsid w:val="00F559A1"/>
    <w:rsid w:val="00F56266"/>
    <w:rsid w:val="00F579C7"/>
    <w:rsid w:val="00F57F36"/>
    <w:rsid w:val="00F634F9"/>
    <w:rsid w:val="00F64C13"/>
    <w:rsid w:val="00F7141E"/>
    <w:rsid w:val="00F7379E"/>
    <w:rsid w:val="00F73DBB"/>
    <w:rsid w:val="00F7714F"/>
    <w:rsid w:val="00F82026"/>
    <w:rsid w:val="00F8239F"/>
    <w:rsid w:val="00F90614"/>
    <w:rsid w:val="00F95136"/>
    <w:rsid w:val="00F96E71"/>
    <w:rsid w:val="00FA0564"/>
    <w:rsid w:val="00FA1E03"/>
    <w:rsid w:val="00FA58C1"/>
    <w:rsid w:val="00FB6AA2"/>
    <w:rsid w:val="00FB6ACF"/>
    <w:rsid w:val="00FB71D5"/>
    <w:rsid w:val="00FC3316"/>
    <w:rsid w:val="00FC6BE0"/>
    <w:rsid w:val="00FD1F55"/>
    <w:rsid w:val="00FD480F"/>
    <w:rsid w:val="00FD605F"/>
    <w:rsid w:val="00FD6D74"/>
    <w:rsid w:val="00FD7007"/>
    <w:rsid w:val="00FD7590"/>
    <w:rsid w:val="00FE05F1"/>
    <w:rsid w:val="00FE0A09"/>
    <w:rsid w:val="00FE1AE9"/>
    <w:rsid w:val="00FE1C9E"/>
    <w:rsid w:val="00FE2E6D"/>
    <w:rsid w:val="00FE3CD7"/>
    <w:rsid w:val="00FE4050"/>
    <w:rsid w:val="00FE4696"/>
    <w:rsid w:val="00FE60F0"/>
    <w:rsid w:val="00FE74BB"/>
    <w:rsid w:val="00FF00B2"/>
    <w:rsid w:val="00FF0F42"/>
    <w:rsid w:val="00FF1600"/>
    <w:rsid w:val="00FF40D8"/>
    <w:rsid w:val="00FF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921A1"/>
    <w:pPr>
      <w:widowControl w:val="0"/>
      <w:autoSpaceDE w:val="0"/>
      <w:autoSpaceDN w:val="0"/>
      <w:adjustRightInd w:val="0"/>
    </w:pPr>
    <w:rPr>
      <w:rFonts w:ascii="Times New Roman" w:eastAsia="Times New Roman" w:hAnsi="Times New Roma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0"/>
    <w:qFormat/>
    <w:rsid w:val="00B917EF"/>
    <w:pPr>
      <w:keepNext/>
      <w:keepLines/>
      <w:spacing w:before="480"/>
      <w:outlineLvl w:val="0"/>
    </w:pPr>
    <w:rPr>
      <w:rFonts w:ascii="Cambria" w:hAnsi="Cambria"/>
      <w:b/>
      <w:bCs/>
      <w:color w:val="365F91"/>
      <w:sz w:val="28"/>
      <w:szCs w:val="28"/>
    </w:rPr>
  </w:style>
  <w:style w:type="paragraph" w:styleId="21">
    <w:name w:val="heading 2"/>
    <w:aliases w:val="H2,H2 Знак,Заголовок 21,2,h2,Б2,RTC,iz2,Раздел Знак,Numbered text 3,HD2,heading 2,Heading 2 Hidden,Gliederung2,Gliederung,Indented Heading,H21,H22,Indented Heading1,Indented Heading2,Indented Heading3,Indented Heading4,H23,H,A,Знак"/>
    <w:basedOn w:val="a4"/>
    <w:next w:val="a4"/>
    <w:link w:val="22"/>
    <w:qFormat/>
    <w:rsid w:val="00270586"/>
    <w:pPr>
      <w:keepNext/>
      <w:shd w:val="clear" w:color="auto" w:fill="FFFFFF"/>
      <w:spacing w:before="254" w:line="355" w:lineRule="exact"/>
      <w:ind w:left="24"/>
      <w:jc w:val="center"/>
      <w:outlineLvl w:val="1"/>
    </w:pPr>
    <w:rPr>
      <w:b/>
      <w:bCs/>
      <w:color w:val="000000"/>
      <w:spacing w:val="-14"/>
      <w:sz w:val="28"/>
      <w:szCs w:val="34"/>
    </w:rPr>
  </w:style>
  <w:style w:type="paragraph" w:styleId="3">
    <w:name w:val="heading 3"/>
    <w:basedOn w:val="a4"/>
    <w:next w:val="a4"/>
    <w:link w:val="30"/>
    <w:unhideWhenUsed/>
    <w:qFormat/>
    <w:rsid w:val="006E7DDE"/>
    <w:pPr>
      <w:keepNext/>
      <w:spacing w:before="240" w:after="60"/>
      <w:outlineLvl w:val="2"/>
    </w:pPr>
    <w:rPr>
      <w:rFonts w:ascii="Calibri Light" w:hAnsi="Calibri Light"/>
      <w:b/>
      <w:bCs/>
      <w:sz w:val="26"/>
      <w:szCs w:val="26"/>
    </w:rPr>
  </w:style>
  <w:style w:type="paragraph" w:styleId="5">
    <w:name w:val="heading 5"/>
    <w:basedOn w:val="a4"/>
    <w:next w:val="a4"/>
    <w:link w:val="50"/>
    <w:qFormat/>
    <w:rsid w:val="00BA7730"/>
    <w:pPr>
      <w:keepNext/>
      <w:widowControl/>
      <w:autoSpaceDE/>
      <w:autoSpaceDN/>
      <w:adjustRightInd/>
      <w:spacing w:line="240" w:lineRule="atLeast"/>
      <w:outlineLvl w:val="4"/>
    </w:pPr>
    <w:rPr>
      <w:sz w:val="24"/>
    </w:rPr>
  </w:style>
  <w:style w:type="paragraph" w:styleId="6">
    <w:name w:val="heading 6"/>
    <w:basedOn w:val="a4"/>
    <w:next w:val="a4"/>
    <w:link w:val="60"/>
    <w:qFormat/>
    <w:rsid w:val="00BA7730"/>
    <w:pPr>
      <w:keepNext/>
      <w:widowControl/>
      <w:autoSpaceDE/>
      <w:autoSpaceDN/>
      <w:adjustRightInd/>
      <w:jc w:val="center"/>
      <w:outlineLvl w:val="5"/>
    </w:pPr>
    <w:rPr>
      <w:b/>
      <w:sz w:val="28"/>
      <w:szCs w:val="28"/>
    </w:rPr>
  </w:style>
  <w:style w:type="paragraph" w:styleId="8">
    <w:name w:val="heading 8"/>
    <w:basedOn w:val="a4"/>
    <w:next w:val="a4"/>
    <w:link w:val="80"/>
    <w:qFormat/>
    <w:rsid w:val="00BA7730"/>
    <w:pPr>
      <w:keepNext/>
      <w:widowControl/>
      <w:autoSpaceDE/>
      <w:autoSpaceDN/>
      <w:adjustRightInd/>
      <w:ind w:left="360"/>
      <w:jc w:val="center"/>
      <w:outlineLvl w:val="7"/>
    </w:pPr>
    <w:rPr>
      <w:b/>
      <w:sz w:val="28"/>
      <w:szCs w:val="28"/>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3">
    <w:name w:val="Body Text 2"/>
    <w:basedOn w:val="a4"/>
    <w:link w:val="24"/>
    <w:rsid w:val="003921A1"/>
    <w:pPr>
      <w:shd w:val="clear" w:color="auto" w:fill="FFFFFF"/>
      <w:spacing w:before="278"/>
      <w:jc w:val="both"/>
    </w:pPr>
    <w:rPr>
      <w:color w:val="000000"/>
      <w:spacing w:val="-15"/>
      <w:sz w:val="28"/>
      <w:szCs w:val="30"/>
    </w:rPr>
  </w:style>
  <w:style w:type="character" w:customStyle="1" w:styleId="24">
    <w:name w:val="Основной текст 2 Знак"/>
    <w:link w:val="23"/>
    <w:rsid w:val="003921A1"/>
    <w:rPr>
      <w:rFonts w:ascii="Times New Roman" w:eastAsia="Times New Roman" w:hAnsi="Times New Roman" w:cs="Times New Roman"/>
      <w:color w:val="000000"/>
      <w:spacing w:val="-15"/>
      <w:sz w:val="28"/>
      <w:szCs w:val="30"/>
      <w:shd w:val="clear" w:color="auto" w:fill="FFFFFF"/>
      <w:lang w:eastAsia="ru-RU"/>
    </w:rPr>
  </w:style>
  <w:style w:type="character" w:styleId="a8">
    <w:name w:val="Hyperlink"/>
    <w:rsid w:val="003921A1"/>
    <w:rPr>
      <w:color w:val="0000FF"/>
      <w:u w:val="single"/>
    </w:rPr>
  </w:style>
  <w:style w:type="paragraph" w:styleId="a9">
    <w:name w:val="List Paragraph"/>
    <w:basedOn w:val="a4"/>
    <w:link w:val="aa"/>
    <w:qFormat/>
    <w:rsid w:val="00011B4C"/>
    <w:pPr>
      <w:ind w:left="720"/>
      <w:contextualSpacing/>
    </w:pPr>
  </w:style>
  <w:style w:type="paragraph" w:customStyle="1" w:styleId="12">
    <w:name w:val="Обычный1"/>
    <w:link w:val="CharChar"/>
    <w:rsid w:val="00EB12F1"/>
    <w:pPr>
      <w:ind w:firstLine="720"/>
      <w:jc w:val="both"/>
    </w:pPr>
    <w:rPr>
      <w:rFonts w:ascii="Times New Roman" w:eastAsia="Times New Roman" w:hAnsi="Times New Roman"/>
      <w:sz w:val="28"/>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4"/>
    <w:link w:val="ac"/>
    <w:unhideWhenUsed/>
    <w:rsid w:val="004E57E2"/>
    <w:pPr>
      <w:spacing w:after="120"/>
    </w:p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b"/>
    <w:rsid w:val="004E57E2"/>
    <w:rPr>
      <w:rFonts w:ascii="Times New Roman" w:eastAsia="Times New Roman" w:hAnsi="Times New Roman" w:cs="Times New Roman"/>
      <w:sz w:val="20"/>
      <w:szCs w:val="20"/>
      <w:lang w:eastAsia="ru-RU"/>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link w:val="21"/>
    <w:rsid w:val="00270586"/>
    <w:rPr>
      <w:rFonts w:ascii="Times New Roman" w:eastAsia="Times New Roman" w:hAnsi="Times New Roman" w:cs="Times New Roman"/>
      <w:b/>
      <w:bCs/>
      <w:color w:val="000000"/>
      <w:spacing w:val="-14"/>
      <w:sz w:val="28"/>
      <w:szCs w:val="34"/>
      <w:shd w:val="clear" w:color="auto" w:fill="FFFFFF"/>
      <w:lang w:eastAsia="ru-RU"/>
    </w:rPr>
  </w:style>
  <w:style w:type="paragraph" w:customStyle="1" w:styleId="4">
    <w:name w:val="заголовок 4"/>
    <w:basedOn w:val="a4"/>
    <w:next w:val="a4"/>
    <w:rsid w:val="003F2CE2"/>
    <w:pPr>
      <w:keepNext/>
      <w:widowControl/>
      <w:tabs>
        <w:tab w:val="left" w:pos="0"/>
      </w:tabs>
      <w:suppressAutoHyphens/>
      <w:autoSpaceDE/>
      <w:autoSpaceDN/>
      <w:adjustRightInd/>
      <w:jc w:val="center"/>
    </w:pPr>
    <w:rPr>
      <w:snapToGrid w:val="0"/>
      <w:spacing w:val="-2"/>
      <w:sz w:val="24"/>
    </w:rPr>
  </w:style>
  <w:style w:type="paragraph" w:styleId="ad">
    <w:name w:val="List Bullet"/>
    <w:basedOn w:val="a4"/>
    <w:autoRedefine/>
    <w:rsid w:val="002557A5"/>
    <w:pPr>
      <w:widowControl/>
      <w:ind w:firstLine="720"/>
      <w:jc w:val="both"/>
    </w:pPr>
    <w:rPr>
      <w:b/>
      <w:sz w:val="28"/>
      <w:szCs w:val="28"/>
    </w:rPr>
  </w:style>
  <w:style w:type="paragraph" w:styleId="ae">
    <w:name w:val="footnote text"/>
    <w:basedOn w:val="a4"/>
    <w:link w:val="af"/>
    <w:uiPriority w:val="99"/>
    <w:rsid w:val="002557A5"/>
  </w:style>
  <w:style w:type="character" w:customStyle="1" w:styleId="af">
    <w:name w:val="Текст сноски Знак"/>
    <w:link w:val="ae"/>
    <w:uiPriority w:val="99"/>
    <w:rsid w:val="002557A5"/>
    <w:rPr>
      <w:rFonts w:ascii="Times New Roman" w:eastAsia="Times New Roman" w:hAnsi="Times New Roman" w:cs="Times New Roman"/>
      <w:sz w:val="20"/>
      <w:szCs w:val="20"/>
      <w:lang w:eastAsia="ru-RU"/>
    </w:rPr>
  </w:style>
  <w:style w:type="character" w:styleId="af0">
    <w:name w:val="footnote reference"/>
    <w:uiPriority w:val="99"/>
    <w:rsid w:val="002557A5"/>
    <w:rPr>
      <w:vertAlign w:val="superscript"/>
    </w:rPr>
  </w:style>
  <w:style w:type="paragraph" w:customStyle="1" w:styleId="110">
    <w:name w:val="Обычный11"/>
    <w:link w:val="13"/>
    <w:rsid w:val="00F37294"/>
    <w:pPr>
      <w:widowControl w:val="0"/>
      <w:autoSpaceDE w:val="0"/>
      <w:autoSpaceDN w:val="0"/>
      <w:spacing w:before="120" w:after="120"/>
      <w:ind w:firstLine="567"/>
      <w:jc w:val="both"/>
    </w:pPr>
    <w:rPr>
      <w:rFonts w:ascii="Times New Roman" w:eastAsia="Times New Roman" w:hAnsi="Times New Roman"/>
      <w:szCs w:val="24"/>
    </w:rPr>
  </w:style>
  <w:style w:type="character" w:customStyle="1" w:styleId="13">
    <w:name w:val="Обычный1 Знак"/>
    <w:link w:val="110"/>
    <w:rsid w:val="00F37294"/>
    <w:rPr>
      <w:rFonts w:ascii="Times New Roman" w:eastAsia="Times New Roman" w:hAnsi="Times New Roman" w:cs="Times New Roman"/>
      <w:sz w:val="20"/>
      <w:szCs w:val="24"/>
      <w:lang w:eastAsia="ru-RU"/>
    </w:rPr>
  </w:style>
  <w:style w:type="paragraph" w:customStyle="1" w:styleId="Times12">
    <w:name w:val="Times 12"/>
    <w:basedOn w:val="a4"/>
    <w:rsid w:val="00467660"/>
    <w:pPr>
      <w:widowControl/>
      <w:overflowPunct w:val="0"/>
      <w:ind w:firstLine="567"/>
      <w:jc w:val="both"/>
    </w:pPr>
    <w:rPr>
      <w:sz w:val="24"/>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rsid w:val="00B917EF"/>
    <w:rPr>
      <w:rFonts w:ascii="Cambria" w:eastAsia="Times New Roman" w:hAnsi="Cambria" w:cs="Times New Roman"/>
      <w:b/>
      <w:bCs/>
      <w:color w:val="365F91"/>
      <w:sz w:val="28"/>
      <w:szCs w:val="28"/>
      <w:lang w:eastAsia="ru-RU"/>
    </w:rPr>
  </w:style>
  <w:style w:type="paragraph" w:styleId="af1">
    <w:name w:val="Title"/>
    <w:basedOn w:val="a4"/>
    <w:link w:val="af2"/>
    <w:qFormat/>
    <w:rsid w:val="00B917EF"/>
    <w:pPr>
      <w:widowControl/>
      <w:autoSpaceDE/>
      <w:autoSpaceDN/>
      <w:adjustRightInd/>
      <w:jc w:val="center"/>
    </w:pPr>
    <w:rPr>
      <w:b/>
      <w:bCs/>
      <w:sz w:val="28"/>
      <w:szCs w:val="24"/>
    </w:rPr>
  </w:style>
  <w:style w:type="character" w:customStyle="1" w:styleId="af2">
    <w:name w:val="Название Знак"/>
    <w:link w:val="af1"/>
    <w:rsid w:val="00B917EF"/>
    <w:rPr>
      <w:rFonts w:ascii="Times New Roman" w:eastAsia="Times New Roman" w:hAnsi="Times New Roman" w:cs="Times New Roman"/>
      <w:b/>
      <w:bCs/>
      <w:sz w:val="28"/>
      <w:szCs w:val="24"/>
      <w:lang w:eastAsia="ru-RU"/>
    </w:rPr>
  </w:style>
  <w:style w:type="paragraph" w:customStyle="1" w:styleId="af3">
    <w:name w:val="Таблица шапка"/>
    <w:basedOn w:val="a4"/>
    <w:rsid w:val="00670CE1"/>
    <w:pPr>
      <w:keepNext/>
      <w:widowControl/>
      <w:autoSpaceDE/>
      <w:autoSpaceDN/>
      <w:adjustRightInd/>
      <w:spacing w:before="40" w:after="40"/>
      <w:ind w:left="57" w:right="57"/>
    </w:pPr>
    <w:rPr>
      <w:sz w:val="22"/>
      <w:szCs w:val="22"/>
    </w:rPr>
  </w:style>
  <w:style w:type="paragraph" w:customStyle="1" w:styleId="af4">
    <w:name w:val="Таблица текст"/>
    <w:basedOn w:val="a4"/>
    <w:rsid w:val="00670CE1"/>
    <w:pPr>
      <w:widowControl/>
      <w:autoSpaceDE/>
      <w:autoSpaceDN/>
      <w:adjustRightInd/>
      <w:spacing w:before="40" w:after="40"/>
      <w:ind w:left="57" w:right="57"/>
    </w:pPr>
    <w:rPr>
      <w:sz w:val="24"/>
      <w:szCs w:val="24"/>
    </w:rPr>
  </w:style>
  <w:style w:type="paragraph" w:customStyle="1" w:styleId="af5">
    <w:name w:val="Ариал"/>
    <w:basedOn w:val="a4"/>
    <w:rsid w:val="005C5D8C"/>
    <w:pPr>
      <w:widowControl/>
      <w:autoSpaceDE/>
      <w:autoSpaceDN/>
      <w:adjustRightInd/>
      <w:spacing w:before="120" w:after="120" w:line="360" w:lineRule="auto"/>
      <w:ind w:firstLine="851"/>
      <w:jc w:val="both"/>
    </w:pPr>
    <w:rPr>
      <w:rFonts w:ascii="Arial" w:hAnsi="Arial" w:cs="Arial"/>
      <w:sz w:val="24"/>
      <w:szCs w:val="24"/>
    </w:rPr>
  </w:style>
  <w:style w:type="paragraph" w:styleId="af6">
    <w:name w:val="Balloon Text"/>
    <w:basedOn w:val="a4"/>
    <w:link w:val="af7"/>
    <w:semiHidden/>
    <w:unhideWhenUsed/>
    <w:rsid w:val="00FF0F42"/>
    <w:rPr>
      <w:rFonts w:ascii="Tahoma" w:hAnsi="Tahoma" w:cs="Tahoma"/>
      <w:sz w:val="16"/>
      <w:szCs w:val="16"/>
    </w:rPr>
  </w:style>
  <w:style w:type="character" w:customStyle="1" w:styleId="af7">
    <w:name w:val="Текст выноски Знак"/>
    <w:link w:val="af6"/>
    <w:uiPriority w:val="99"/>
    <w:semiHidden/>
    <w:rsid w:val="00FF0F42"/>
    <w:rPr>
      <w:rFonts w:ascii="Tahoma" w:eastAsia="Times New Roman" w:hAnsi="Tahoma" w:cs="Tahoma"/>
      <w:sz w:val="16"/>
      <w:szCs w:val="16"/>
      <w:lang w:eastAsia="ru-RU"/>
    </w:rPr>
  </w:style>
  <w:style w:type="table" w:styleId="af8">
    <w:name w:val="Table Grid"/>
    <w:basedOn w:val="a6"/>
    <w:rsid w:val="00013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rsid w:val="00405327"/>
    <w:rPr>
      <w:sz w:val="16"/>
      <w:szCs w:val="16"/>
    </w:rPr>
  </w:style>
  <w:style w:type="paragraph" w:styleId="afa">
    <w:name w:val="annotation text"/>
    <w:basedOn w:val="a4"/>
    <w:link w:val="afb"/>
    <w:uiPriority w:val="99"/>
    <w:rsid w:val="00405327"/>
  </w:style>
  <w:style w:type="paragraph" w:styleId="afc">
    <w:name w:val="annotation subject"/>
    <w:basedOn w:val="afa"/>
    <w:next w:val="afa"/>
    <w:link w:val="afd"/>
    <w:rsid w:val="00405327"/>
    <w:rPr>
      <w:b/>
      <w:bCs/>
    </w:rPr>
  </w:style>
  <w:style w:type="character" w:customStyle="1" w:styleId="afe">
    <w:name w:val="Подпункт Знак"/>
    <w:rsid w:val="00121FBF"/>
    <w:rPr>
      <w:sz w:val="28"/>
      <w:szCs w:val="28"/>
      <w:lang w:val="ru-RU" w:eastAsia="ru-RU"/>
    </w:rPr>
  </w:style>
  <w:style w:type="paragraph" w:styleId="aff">
    <w:name w:val="Document Map"/>
    <w:basedOn w:val="a4"/>
    <w:link w:val="aff0"/>
    <w:semiHidden/>
    <w:rsid w:val="002B38F9"/>
    <w:pPr>
      <w:shd w:val="clear" w:color="auto" w:fill="000080"/>
    </w:pPr>
    <w:rPr>
      <w:rFonts w:ascii="Tahoma" w:hAnsi="Tahoma" w:cs="Tahoma"/>
    </w:rPr>
  </w:style>
  <w:style w:type="character" w:customStyle="1" w:styleId="aff0">
    <w:name w:val="Схема документа Знак"/>
    <w:link w:val="aff"/>
    <w:semiHidden/>
    <w:rsid w:val="002B38F9"/>
    <w:rPr>
      <w:rFonts w:ascii="Tahoma" w:eastAsia="Times New Roman" w:hAnsi="Tahoma" w:cs="Tahoma"/>
      <w:shd w:val="clear" w:color="auto" w:fill="000080"/>
    </w:rPr>
  </w:style>
  <w:style w:type="paragraph" w:customStyle="1" w:styleId="25">
    <w:name w:val="Обычный2"/>
    <w:rsid w:val="002B38F9"/>
    <w:rPr>
      <w:rFonts w:ascii="Times New Roman" w:eastAsia="Times New Roman" w:hAnsi="Times New Roman"/>
    </w:rPr>
  </w:style>
  <w:style w:type="paragraph" w:customStyle="1" w:styleId="xl48">
    <w:name w:val="xl48"/>
    <w:basedOn w:val="a4"/>
    <w:rsid w:val="002B38F9"/>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customStyle="1" w:styleId="a1">
    <w:name w:val="Подподпункт"/>
    <w:basedOn w:val="a4"/>
    <w:rsid w:val="002B38F9"/>
    <w:pPr>
      <w:widowControl/>
      <w:numPr>
        <w:ilvl w:val="4"/>
        <w:numId w:val="2"/>
      </w:numPr>
      <w:autoSpaceDE/>
      <w:autoSpaceDN/>
      <w:adjustRightInd/>
      <w:spacing w:line="360" w:lineRule="auto"/>
      <w:jc w:val="both"/>
    </w:pPr>
    <w:rPr>
      <w:sz w:val="28"/>
      <w:szCs w:val="28"/>
    </w:rPr>
  </w:style>
  <w:style w:type="paragraph" w:customStyle="1" w:styleId="2">
    <w:name w:val="Пункт2"/>
    <w:basedOn w:val="a4"/>
    <w:rsid w:val="002B38F9"/>
    <w:pPr>
      <w:keepNext/>
      <w:widowControl/>
      <w:numPr>
        <w:ilvl w:val="2"/>
        <w:numId w:val="1"/>
      </w:numPr>
      <w:suppressAutoHyphens/>
      <w:autoSpaceDE/>
      <w:autoSpaceDN/>
      <w:adjustRightInd/>
      <w:spacing w:before="240" w:after="120"/>
      <w:outlineLvl w:val="2"/>
    </w:pPr>
    <w:rPr>
      <w:b/>
      <w:bCs/>
      <w:sz w:val="28"/>
      <w:szCs w:val="28"/>
    </w:rPr>
  </w:style>
  <w:style w:type="paragraph" w:customStyle="1" w:styleId="a0">
    <w:name w:val="Пункт"/>
    <w:basedOn w:val="a4"/>
    <w:link w:val="14"/>
    <w:rsid w:val="00467538"/>
    <w:pPr>
      <w:widowControl/>
      <w:numPr>
        <w:ilvl w:val="2"/>
        <w:numId w:val="2"/>
      </w:numPr>
      <w:autoSpaceDE/>
      <w:autoSpaceDN/>
      <w:adjustRightInd/>
      <w:spacing w:line="360" w:lineRule="auto"/>
      <w:jc w:val="both"/>
    </w:pPr>
    <w:rPr>
      <w:sz w:val="28"/>
      <w:szCs w:val="28"/>
    </w:rPr>
  </w:style>
  <w:style w:type="character" w:customStyle="1" w:styleId="14">
    <w:name w:val="Пункт Знак1"/>
    <w:link w:val="a0"/>
    <w:rsid w:val="00467538"/>
    <w:rPr>
      <w:rFonts w:ascii="Times New Roman" w:eastAsia="Times New Roman" w:hAnsi="Times New Roman"/>
      <w:sz w:val="28"/>
      <w:szCs w:val="28"/>
    </w:rPr>
  </w:style>
  <w:style w:type="character" w:styleId="aff1">
    <w:name w:val="page number"/>
    <w:basedOn w:val="a5"/>
    <w:rsid w:val="00C0177A"/>
  </w:style>
  <w:style w:type="paragraph" w:customStyle="1" w:styleId="a3">
    <w:name w:val="Подпункт"/>
    <w:basedOn w:val="a0"/>
    <w:rsid w:val="00C0177A"/>
    <w:pPr>
      <w:numPr>
        <w:ilvl w:val="3"/>
        <w:numId w:val="3"/>
      </w:numPr>
    </w:pPr>
  </w:style>
  <w:style w:type="paragraph" w:styleId="aff2">
    <w:name w:val="No Spacing"/>
    <w:uiPriority w:val="1"/>
    <w:qFormat/>
    <w:rsid w:val="00584321"/>
    <w:rPr>
      <w:sz w:val="22"/>
      <w:szCs w:val="22"/>
      <w:lang w:eastAsia="en-US"/>
    </w:rPr>
  </w:style>
  <w:style w:type="paragraph" w:styleId="aff3">
    <w:name w:val="header"/>
    <w:basedOn w:val="a4"/>
    <w:link w:val="aff4"/>
    <w:unhideWhenUsed/>
    <w:rsid w:val="00C41929"/>
    <w:pPr>
      <w:tabs>
        <w:tab w:val="center" w:pos="4677"/>
        <w:tab w:val="right" w:pos="9355"/>
      </w:tabs>
    </w:pPr>
  </w:style>
  <w:style w:type="character" w:customStyle="1" w:styleId="aff4">
    <w:name w:val="Верхний колонтитул Знак"/>
    <w:link w:val="aff3"/>
    <w:rsid w:val="00C41929"/>
    <w:rPr>
      <w:rFonts w:ascii="Times New Roman" w:eastAsia="Times New Roman" w:hAnsi="Times New Roman"/>
    </w:rPr>
  </w:style>
  <w:style w:type="paragraph" w:styleId="aff5">
    <w:name w:val="footer"/>
    <w:basedOn w:val="a4"/>
    <w:link w:val="aff6"/>
    <w:unhideWhenUsed/>
    <w:rsid w:val="00C41929"/>
    <w:pPr>
      <w:tabs>
        <w:tab w:val="center" w:pos="4677"/>
        <w:tab w:val="right" w:pos="9355"/>
      </w:tabs>
    </w:pPr>
  </w:style>
  <w:style w:type="character" w:customStyle="1" w:styleId="aff6">
    <w:name w:val="Нижний колонтитул Знак"/>
    <w:link w:val="aff5"/>
    <w:rsid w:val="00C41929"/>
    <w:rPr>
      <w:rFonts w:ascii="Times New Roman" w:eastAsia="Times New Roman" w:hAnsi="Times New Roman"/>
    </w:rPr>
  </w:style>
  <w:style w:type="paragraph" w:styleId="aff7">
    <w:name w:val="Revision"/>
    <w:hidden/>
    <w:uiPriority w:val="99"/>
    <w:semiHidden/>
    <w:rsid w:val="00D16B34"/>
    <w:rPr>
      <w:rFonts w:ascii="Times New Roman" w:eastAsia="Times New Roman" w:hAnsi="Times New Roman"/>
    </w:rPr>
  </w:style>
  <w:style w:type="paragraph" w:customStyle="1" w:styleId="20">
    <w:name w:val="2номера"/>
    <w:basedOn w:val="a4"/>
    <w:link w:val="26"/>
    <w:qFormat/>
    <w:rsid w:val="006E7DDE"/>
    <w:pPr>
      <w:widowControl/>
      <w:numPr>
        <w:ilvl w:val="1"/>
        <w:numId w:val="6"/>
      </w:numPr>
      <w:autoSpaceDE/>
      <w:autoSpaceDN/>
      <w:adjustRightInd/>
      <w:jc w:val="both"/>
    </w:pPr>
    <w:rPr>
      <w:b/>
      <w:sz w:val="24"/>
      <w:szCs w:val="24"/>
    </w:rPr>
  </w:style>
  <w:style w:type="character" w:customStyle="1" w:styleId="30">
    <w:name w:val="Заголовок 3 Знак"/>
    <w:link w:val="3"/>
    <w:uiPriority w:val="9"/>
    <w:semiHidden/>
    <w:rsid w:val="006E7DDE"/>
    <w:rPr>
      <w:rFonts w:ascii="Calibri Light" w:eastAsia="Times New Roman" w:hAnsi="Calibri Light" w:cs="Times New Roman"/>
      <w:b/>
      <w:bCs/>
      <w:sz w:val="26"/>
      <w:szCs w:val="26"/>
    </w:rPr>
  </w:style>
  <w:style w:type="character" w:customStyle="1" w:styleId="26">
    <w:name w:val="2номера Знак"/>
    <w:link w:val="20"/>
    <w:rsid w:val="006E7DDE"/>
    <w:rPr>
      <w:rFonts w:ascii="Times New Roman" w:eastAsia="Times New Roman" w:hAnsi="Times New Roman"/>
      <w:b/>
      <w:sz w:val="24"/>
      <w:szCs w:val="24"/>
    </w:rPr>
  </w:style>
  <w:style w:type="character" w:customStyle="1" w:styleId="aa">
    <w:name w:val="Абзац списка Знак"/>
    <w:link w:val="a9"/>
    <w:rsid w:val="006E7DDE"/>
    <w:rPr>
      <w:rFonts w:ascii="Times New Roman" w:eastAsia="Times New Roman" w:hAnsi="Times New Roman"/>
    </w:rPr>
  </w:style>
  <w:style w:type="paragraph" w:customStyle="1" w:styleId="11">
    <w:name w:val="Список 11"/>
    <w:basedOn w:val="a9"/>
    <w:qFormat/>
    <w:rsid w:val="006E7DDE"/>
    <w:pPr>
      <w:widowControl/>
      <w:numPr>
        <w:numId w:val="8"/>
      </w:numPr>
      <w:autoSpaceDE/>
      <w:autoSpaceDN/>
      <w:adjustRightInd/>
      <w:jc w:val="both"/>
    </w:pPr>
    <w:rPr>
      <w:sz w:val="28"/>
      <w:szCs w:val="28"/>
      <w:lang w:val="x-none" w:eastAsia="x-none"/>
    </w:rPr>
  </w:style>
  <w:style w:type="paragraph" w:customStyle="1" w:styleId="27">
    <w:name w:val="Обычный 2"/>
    <w:basedOn w:val="a4"/>
    <w:link w:val="28"/>
    <w:qFormat/>
    <w:rsid w:val="009B263D"/>
    <w:pPr>
      <w:jc w:val="both"/>
    </w:pPr>
    <w:rPr>
      <w:sz w:val="24"/>
      <w:szCs w:val="24"/>
    </w:rPr>
  </w:style>
  <w:style w:type="paragraph" w:customStyle="1" w:styleId="aff8">
    <w:name w:val="выноска"/>
    <w:basedOn w:val="a4"/>
    <w:link w:val="aff9"/>
    <w:qFormat/>
    <w:rsid w:val="00581547"/>
    <w:pPr>
      <w:jc w:val="both"/>
    </w:pPr>
    <w:rPr>
      <w:sz w:val="24"/>
      <w:szCs w:val="24"/>
    </w:rPr>
  </w:style>
  <w:style w:type="character" w:customStyle="1" w:styleId="28">
    <w:name w:val="Обычный 2 Знак"/>
    <w:link w:val="27"/>
    <w:rsid w:val="009B263D"/>
    <w:rPr>
      <w:rFonts w:ascii="Times New Roman" w:eastAsia="Times New Roman" w:hAnsi="Times New Roman"/>
      <w:sz w:val="24"/>
      <w:szCs w:val="24"/>
    </w:rPr>
  </w:style>
  <w:style w:type="paragraph" w:customStyle="1" w:styleId="Osnovnoytext">
    <w:name w:val="Osnovnoy_text"/>
    <w:basedOn w:val="a4"/>
    <w:link w:val="Osnovnoytext0"/>
    <w:qFormat/>
    <w:rsid w:val="00581547"/>
    <w:pPr>
      <w:keepLines/>
      <w:widowControl/>
      <w:autoSpaceDE/>
      <w:autoSpaceDN/>
      <w:adjustRightInd/>
      <w:spacing w:before="60" w:after="60"/>
      <w:ind w:left="57" w:right="57" w:firstLine="720"/>
      <w:jc w:val="both"/>
    </w:pPr>
    <w:rPr>
      <w:sz w:val="24"/>
      <w:szCs w:val="24"/>
      <w:lang w:val="x-none" w:eastAsia="x-none"/>
    </w:rPr>
  </w:style>
  <w:style w:type="character" w:customStyle="1" w:styleId="aff9">
    <w:name w:val="выноска Знак"/>
    <w:link w:val="aff8"/>
    <w:rsid w:val="00581547"/>
    <w:rPr>
      <w:rFonts w:ascii="Times New Roman" w:eastAsia="Times New Roman" w:hAnsi="Times New Roman"/>
      <w:sz w:val="24"/>
      <w:szCs w:val="24"/>
    </w:rPr>
  </w:style>
  <w:style w:type="character" w:customStyle="1" w:styleId="Osnovnoytext0">
    <w:name w:val="Osnovnoy_text Знак"/>
    <w:link w:val="Osnovnoytext"/>
    <w:rsid w:val="00581547"/>
    <w:rPr>
      <w:rFonts w:ascii="Times New Roman" w:eastAsia="Times New Roman" w:hAnsi="Times New Roman"/>
      <w:sz w:val="24"/>
      <w:szCs w:val="24"/>
      <w:lang w:val="x-none" w:eastAsia="x-none"/>
    </w:rPr>
  </w:style>
  <w:style w:type="paragraph" w:customStyle="1" w:styleId="29">
    <w:name w:val="Стиль Основной текст 2 + полужирный Черный По центру"/>
    <w:next w:val="a3"/>
    <w:rsid w:val="00581547"/>
    <w:pPr>
      <w:spacing w:before="40" w:after="120" w:line="480" w:lineRule="auto"/>
      <w:jc w:val="center"/>
    </w:pPr>
    <w:rPr>
      <w:rFonts w:eastAsia="Times New Roman"/>
      <w:b/>
      <w:bCs/>
      <w:color w:val="000000"/>
      <w:sz w:val="24"/>
      <w:lang w:eastAsia="en-US"/>
    </w:rPr>
  </w:style>
  <w:style w:type="paragraph" w:styleId="affa">
    <w:name w:val="caption"/>
    <w:basedOn w:val="a4"/>
    <w:next w:val="a4"/>
    <w:uiPriority w:val="35"/>
    <w:unhideWhenUsed/>
    <w:qFormat/>
    <w:rsid w:val="005439EA"/>
    <w:rPr>
      <w:b/>
      <w:bCs/>
    </w:rPr>
  </w:style>
  <w:style w:type="paragraph" w:customStyle="1" w:styleId="a">
    <w:name w:val="Штрих"/>
    <w:basedOn w:val="27"/>
    <w:link w:val="affb"/>
    <w:qFormat/>
    <w:rsid w:val="004D3A7C"/>
    <w:pPr>
      <w:numPr>
        <w:numId w:val="9"/>
      </w:numPr>
    </w:pPr>
  </w:style>
  <w:style w:type="paragraph" w:customStyle="1" w:styleId="a2">
    <w:name w:val="Нумер"/>
    <w:basedOn w:val="a9"/>
    <w:link w:val="affc"/>
    <w:qFormat/>
    <w:rsid w:val="001C676C"/>
    <w:pPr>
      <w:widowControl/>
      <w:numPr>
        <w:numId w:val="7"/>
      </w:numPr>
      <w:autoSpaceDE/>
      <w:autoSpaceDN/>
      <w:adjustRightInd/>
      <w:spacing w:before="100" w:beforeAutospacing="1"/>
      <w:contextualSpacing w:val="0"/>
    </w:pPr>
    <w:rPr>
      <w:sz w:val="24"/>
      <w:szCs w:val="24"/>
    </w:rPr>
  </w:style>
  <w:style w:type="character" w:customStyle="1" w:styleId="affb">
    <w:name w:val="Штрих Знак"/>
    <w:basedOn w:val="28"/>
    <w:link w:val="a"/>
    <w:rsid w:val="004D3A7C"/>
    <w:rPr>
      <w:rFonts w:ascii="Times New Roman" w:eastAsia="Times New Roman" w:hAnsi="Times New Roman"/>
      <w:sz w:val="24"/>
      <w:szCs w:val="24"/>
    </w:rPr>
  </w:style>
  <w:style w:type="paragraph" w:customStyle="1" w:styleId="15">
    <w:name w:val="Стиль1"/>
    <w:basedOn w:val="a4"/>
    <w:uiPriority w:val="99"/>
    <w:rsid w:val="006D4642"/>
    <w:pPr>
      <w:keepNext/>
      <w:keepLines/>
      <w:suppressLineNumbers/>
      <w:tabs>
        <w:tab w:val="num" w:pos="432"/>
      </w:tabs>
      <w:suppressAutoHyphens/>
      <w:autoSpaceDE/>
      <w:autoSpaceDN/>
      <w:adjustRightInd/>
      <w:spacing w:after="60"/>
      <w:ind w:left="432" w:hanging="432"/>
    </w:pPr>
    <w:rPr>
      <w:b/>
      <w:sz w:val="28"/>
      <w:szCs w:val="24"/>
    </w:rPr>
  </w:style>
  <w:style w:type="character" w:customStyle="1" w:styleId="affc">
    <w:name w:val="Нумер Знак"/>
    <w:link w:val="a2"/>
    <w:rsid w:val="001C676C"/>
    <w:rPr>
      <w:rFonts w:ascii="Times New Roman" w:eastAsia="Times New Roman" w:hAnsi="Times New Roman"/>
      <w:sz w:val="24"/>
      <w:szCs w:val="24"/>
    </w:rPr>
  </w:style>
  <w:style w:type="character" w:customStyle="1" w:styleId="CharChar">
    <w:name w:val="Обычный Char Char"/>
    <w:link w:val="12"/>
    <w:rsid w:val="009E065E"/>
    <w:rPr>
      <w:rFonts w:ascii="Times New Roman" w:eastAsia="Times New Roman" w:hAnsi="Times New Roman"/>
      <w:sz w:val="28"/>
    </w:rPr>
  </w:style>
  <w:style w:type="paragraph" w:styleId="affd">
    <w:name w:val="Body Text Indent"/>
    <w:basedOn w:val="a4"/>
    <w:link w:val="affe"/>
    <w:unhideWhenUsed/>
    <w:rsid w:val="00BA7730"/>
    <w:pPr>
      <w:spacing w:after="120"/>
      <w:ind w:left="283"/>
    </w:pPr>
  </w:style>
  <w:style w:type="character" w:customStyle="1" w:styleId="affe">
    <w:name w:val="Основной текст с отступом Знак"/>
    <w:basedOn w:val="a5"/>
    <w:link w:val="affd"/>
    <w:rsid w:val="00BA7730"/>
    <w:rPr>
      <w:rFonts w:ascii="Times New Roman" w:eastAsia="Times New Roman" w:hAnsi="Times New Roman"/>
    </w:rPr>
  </w:style>
  <w:style w:type="paragraph" w:styleId="2a">
    <w:name w:val="Body Text Indent 2"/>
    <w:basedOn w:val="a4"/>
    <w:link w:val="2b"/>
    <w:unhideWhenUsed/>
    <w:rsid w:val="00BA7730"/>
    <w:pPr>
      <w:spacing w:after="120" w:line="480" w:lineRule="auto"/>
      <w:ind w:left="283"/>
    </w:pPr>
  </w:style>
  <w:style w:type="character" w:customStyle="1" w:styleId="2b">
    <w:name w:val="Основной текст с отступом 2 Знак"/>
    <w:basedOn w:val="a5"/>
    <w:link w:val="2a"/>
    <w:uiPriority w:val="99"/>
    <w:semiHidden/>
    <w:rsid w:val="00BA7730"/>
    <w:rPr>
      <w:rFonts w:ascii="Times New Roman" w:eastAsia="Times New Roman" w:hAnsi="Times New Roman"/>
    </w:rPr>
  </w:style>
  <w:style w:type="paragraph" w:styleId="31">
    <w:name w:val="Body Text 3"/>
    <w:basedOn w:val="a4"/>
    <w:link w:val="32"/>
    <w:unhideWhenUsed/>
    <w:rsid w:val="00BA7730"/>
    <w:pPr>
      <w:spacing w:after="120"/>
    </w:pPr>
    <w:rPr>
      <w:sz w:val="16"/>
      <w:szCs w:val="16"/>
    </w:rPr>
  </w:style>
  <w:style w:type="character" w:customStyle="1" w:styleId="32">
    <w:name w:val="Основной текст 3 Знак"/>
    <w:basedOn w:val="a5"/>
    <w:link w:val="31"/>
    <w:rsid w:val="00BA7730"/>
    <w:rPr>
      <w:rFonts w:ascii="Times New Roman" w:eastAsia="Times New Roman" w:hAnsi="Times New Roman"/>
      <w:sz w:val="16"/>
      <w:szCs w:val="16"/>
    </w:rPr>
  </w:style>
  <w:style w:type="character" w:customStyle="1" w:styleId="50">
    <w:name w:val="Заголовок 5 Знак"/>
    <w:basedOn w:val="a5"/>
    <w:link w:val="5"/>
    <w:rsid w:val="00BA7730"/>
    <w:rPr>
      <w:rFonts w:ascii="Times New Roman" w:eastAsia="Times New Roman" w:hAnsi="Times New Roman"/>
      <w:sz w:val="24"/>
    </w:rPr>
  </w:style>
  <w:style w:type="character" w:customStyle="1" w:styleId="60">
    <w:name w:val="Заголовок 6 Знак"/>
    <w:basedOn w:val="a5"/>
    <w:link w:val="6"/>
    <w:rsid w:val="00BA7730"/>
    <w:rPr>
      <w:rFonts w:ascii="Times New Roman" w:eastAsia="Times New Roman" w:hAnsi="Times New Roman"/>
      <w:b/>
      <w:sz w:val="28"/>
      <w:szCs w:val="28"/>
    </w:rPr>
  </w:style>
  <w:style w:type="character" w:customStyle="1" w:styleId="80">
    <w:name w:val="Заголовок 8 Знак"/>
    <w:basedOn w:val="a5"/>
    <w:link w:val="8"/>
    <w:rsid w:val="00BA7730"/>
    <w:rPr>
      <w:rFonts w:ascii="Times New Roman" w:eastAsia="Times New Roman" w:hAnsi="Times New Roman"/>
      <w:b/>
      <w:sz w:val="28"/>
      <w:szCs w:val="28"/>
      <w:u w:val="single"/>
    </w:rPr>
  </w:style>
  <w:style w:type="paragraph" w:customStyle="1" w:styleId="ConsNonformat">
    <w:name w:val="ConsNonformat"/>
    <w:rsid w:val="00BA7730"/>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BA7730"/>
    <w:pPr>
      <w:widowControl w:val="0"/>
      <w:autoSpaceDE w:val="0"/>
      <w:autoSpaceDN w:val="0"/>
      <w:adjustRightInd w:val="0"/>
      <w:ind w:firstLine="720"/>
    </w:pPr>
    <w:rPr>
      <w:rFonts w:ascii="Arial" w:eastAsia="Times New Roman" w:hAnsi="Arial" w:cs="Arial"/>
    </w:rPr>
  </w:style>
  <w:style w:type="paragraph" w:styleId="33">
    <w:name w:val="Body Text Indent 3"/>
    <w:basedOn w:val="a4"/>
    <w:link w:val="34"/>
    <w:rsid w:val="00BA7730"/>
    <w:pPr>
      <w:widowControl/>
      <w:autoSpaceDE/>
      <w:autoSpaceDN/>
      <w:adjustRightInd/>
      <w:spacing w:line="360" w:lineRule="auto"/>
      <w:ind w:firstLine="709"/>
      <w:jc w:val="both"/>
    </w:pPr>
    <w:rPr>
      <w:sz w:val="28"/>
      <w:szCs w:val="24"/>
    </w:rPr>
  </w:style>
  <w:style w:type="character" w:customStyle="1" w:styleId="34">
    <w:name w:val="Основной текст с отступом 3 Знак"/>
    <w:basedOn w:val="a5"/>
    <w:link w:val="33"/>
    <w:rsid w:val="00BA7730"/>
    <w:rPr>
      <w:rFonts w:ascii="Times New Roman" w:eastAsia="Times New Roman" w:hAnsi="Times New Roman"/>
      <w:sz w:val="28"/>
      <w:szCs w:val="24"/>
    </w:rPr>
  </w:style>
  <w:style w:type="paragraph" w:customStyle="1" w:styleId="FR2">
    <w:name w:val="FR2"/>
    <w:rsid w:val="00BA7730"/>
    <w:pPr>
      <w:widowControl w:val="0"/>
      <w:autoSpaceDE w:val="0"/>
      <w:autoSpaceDN w:val="0"/>
      <w:adjustRightInd w:val="0"/>
      <w:ind w:left="5480"/>
    </w:pPr>
    <w:rPr>
      <w:rFonts w:ascii="Arial" w:eastAsia="Times New Roman" w:hAnsi="Arial" w:cs="Arial"/>
      <w:b/>
      <w:bCs/>
      <w:i/>
      <w:iCs/>
      <w:sz w:val="40"/>
      <w:szCs w:val="40"/>
    </w:rPr>
  </w:style>
  <w:style w:type="character" w:styleId="afff">
    <w:name w:val="Emphasis"/>
    <w:qFormat/>
    <w:rsid w:val="00BA7730"/>
    <w:rPr>
      <w:i/>
      <w:iCs/>
    </w:rPr>
  </w:style>
  <w:style w:type="character" w:customStyle="1" w:styleId="61">
    <w:name w:val="Знак Знак6"/>
    <w:rsid w:val="00BA7730"/>
    <w:rPr>
      <w:b/>
      <w:bCs/>
      <w:sz w:val="28"/>
      <w:szCs w:val="24"/>
      <w:lang w:val="ru-RU" w:eastAsia="ru-RU" w:bidi="ar-SA"/>
    </w:rPr>
  </w:style>
  <w:style w:type="character" w:customStyle="1" w:styleId="35">
    <w:name w:val="Знак Знак3"/>
    <w:rsid w:val="00BA7730"/>
    <w:rPr>
      <w:sz w:val="28"/>
      <w:szCs w:val="24"/>
      <w:lang w:val="ru-RU" w:eastAsia="ru-RU" w:bidi="ar-SA"/>
    </w:rPr>
  </w:style>
  <w:style w:type="paragraph" w:customStyle="1" w:styleId="111">
    <w:name w:val="Заголовок 11"/>
    <w:basedOn w:val="a4"/>
    <w:next w:val="a4"/>
    <w:rsid w:val="00BA7730"/>
    <w:pPr>
      <w:keepNext/>
      <w:widowControl/>
      <w:autoSpaceDE/>
      <w:autoSpaceDN/>
      <w:adjustRightInd/>
      <w:spacing w:before="240" w:after="60"/>
      <w:jc w:val="center"/>
    </w:pPr>
    <w:rPr>
      <w:b/>
      <w:kern w:val="28"/>
      <w:sz w:val="28"/>
    </w:rPr>
  </w:style>
  <w:style w:type="paragraph" w:customStyle="1" w:styleId="16">
    <w:name w:val="Текст1"/>
    <w:basedOn w:val="a4"/>
    <w:rsid w:val="00BA7730"/>
    <w:pPr>
      <w:widowControl/>
      <w:autoSpaceDE/>
      <w:autoSpaceDN/>
      <w:adjustRightInd/>
    </w:pPr>
    <w:rPr>
      <w:sz w:val="26"/>
    </w:rPr>
  </w:style>
  <w:style w:type="character" w:customStyle="1" w:styleId="Normal">
    <w:name w:val="Normal Знак"/>
    <w:rsid w:val="00BA7730"/>
    <w:rPr>
      <w:sz w:val="28"/>
      <w:lang w:val="ru-RU" w:eastAsia="ru-RU" w:bidi="ar-SA"/>
    </w:rPr>
  </w:style>
  <w:style w:type="paragraph" w:styleId="afff0">
    <w:name w:val="Plain Text"/>
    <w:basedOn w:val="a4"/>
    <w:link w:val="afff1"/>
    <w:uiPriority w:val="99"/>
    <w:rsid w:val="00BA7730"/>
    <w:pPr>
      <w:widowControl/>
      <w:tabs>
        <w:tab w:val="left" w:pos="360"/>
      </w:tabs>
      <w:autoSpaceDE/>
      <w:autoSpaceDN/>
      <w:adjustRightInd/>
      <w:ind w:firstLine="900"/>
      <w:jc w:val="both"/>
    </w:pPr>
    <w:rPr>
      <w:rFonts w:eastAsia="MS Mincho"/>
      <w:spacing w:val="-2"/>
      <w:sz w:val="26"/>
    </w:rPr>
  </w:style>
  <w:style w:type="character" w:customStyle="1" w:styleId="afff1">
    <w:name w:val="Текст Знак"/>
    <w:basedOn w:val="a5"/>
    <w:link w:val="afff0"/>
    <w:uiPriority w:val="99"/>
    <w:rsid w:val="00BA7730"/>
    <w:rPr>
      <w:rFonts w:ascii="Times New Roman" w:eastAsia="MS Mincho" w:hAnsi="Times New Roman"/>
      <w:spacing w:val="-2"/>
      <w:sz w:val="26"/>
    </w:rPr>
  </w:style>
  <w:style w:type="paragraph" w:styleId="afff2">
    <w:name w:val="Subtitle"/>
    <w:basedOn w:val="a4"/>
    <w:link w:val="afff3"/>
    <w:qFormat/>
    <w:rsid w:val="00BA7730"/>
    <w:pPr>
      <w:widowControl/>
      <w:autoSpaceDE/>
      <w:autoSpaceDN/>
      <w:adjustRightInd/>
    </w:pPr>
    <w:rPr>
      <w:b/>
      <w:bCs/>
      <w:sz w:val="24"/>
      <w:szCs w:val="24"/>
    </w:rPr>
  </w:style>
  <w:style w:type="character" w:customStyle="1" w:styleId="afff3">
    <w:name w:val="Подзаголовок Знак"/>
    <w:basedOn w:val="a5"/>
    <w:link w:val="afff2"/>
    <w:rsid w:val="00BA7730"/>
    <w:rPr>
      <w:rFonts w:ascii="Times New Roman" w:eastAsia="Times New Roman" w:hAnsi="Times New Roman"/>
      <w:b/>
      <w:bCs/>
      <w:sz w:val="24"/>
      <w:szCs w:val="24"/>
    </w:rPr>
  </w:style>
  <w:style w:type="paragraph" w:customStyle="1" w:styleId="17">
    <w:name w:val="Знак1 Знак Знак Знак"/>
    <w:basedOn w:val="a4"/>
    <w:rsid w:val="00BA7730"/>
    <w:pPr>
      <w:widowControl/>
      <w:autoSpaceDE/>
      <w:autoSpaceDN/>
      <w:adjustRightInd/>
    </w:pPr>
    <w:rPr>
      <w:rFonts w:ascii="Verdana" w:hAnsi="Verdana" w:cs="Verdana"/>
      <w:lang w:val="en-US" w:eastAsia="en-US"/>
    </w:rPr>
  </w:style>
  <w:style w:type="character" w:customStyle="1" w:styleId="9">
    <w:name w:val="Знак Знак9"/>
    <w:rsid w:val="00BA7730"/>
    <w:rPr>
      <w:b/>
      <w:bCs/>
      <w:sz w:val="24"/>
      <w:szCs w:val="24"/>
    </w:rPr>
  </w:style>
  <w:style w:type="paragraph" w:customStyle="1" w:styleId="18">
    <w:name w:val="заголовок 1"/>
    <w:basedOn w:val="a4"/>
    <w:next w:val="a4"/>
    <w:rsid w:val="00BA7730"/>
    <w:pPr>
      <w:keepNext/>
      <w:widowControl/>
      <w:autoSpaceDE/>
      <w:autoSpaceDN/>
      <w:adjustRightInd/>
      <w:spacing w:before="240" w:after="60"/>
      <w:jc w:val="both"/>
    </w:pPr>
    <w:rPr>
      <w:rFonts w:ascii="Arial" w:hAnsi="Arial"/>
      <w:b/>
      <w:snapToGrid w:val="0"/>
      <w:kern w:val="28"/>
      <w:sz w:val="28"/>
      <w:lang w:val="en-GB"/>
    </w:rPr>
  </w:style>
  <w:style w:type="character" w:customStyle="1" w:styleId="7">
    <w:name w:val="Знак Знак7"/>
    <w:rsid w:val="00BA7730"/>
    <w:rPr>
      <w:b/>
      <w:bCs/>
      <w:sz w:val="28"/>
      <w:szCs w:val="24"/>
      <w:lang w:val="ru-RU" w:eastAsia="ru-RU" w:bidi="ar-SA"/>
    </w:rPr>
  </w:style>
  <w:style w:type="paragraph" w:customStyle="1" w:styleId="afff4">
    <w:name w:val="Знак Знак Знак"/>
    <w:basedOn w:val="a4"/>
    <w:rsid w:val="00BA7730"/>
    <w:pPr>
      <w:widowControl/>
      <w:autoSpaceDE/>
      <w:autoSpaceDN/>
      <w:adjustRightInd/>
      <w:spacing w:beforeAutospacing="1"/>
      <w:jc w:val="both"/>
    </w:pPr>
    <w:rPr>
      <w:rFonts w:ascii="Tahoma" w:eastAsia="SimSun" w:hAnsi="Tahoma"/>
      <w:kern w:val="2"/>
      <w:sz w:val="24"/>
      <w:lang w:val="en-US" w:eastAsia="zh-CN"/>
    </w:rPr>
  </w:style>
  <w:style w:type="character" w:customStyle="1" w:styleId="BodyTextChar">
    <w:name w:val="Body Text Char"/>
    <w:locked/>
    <w:rsid w:val="00BA7730"/>
    <w:rPr>
      <w:b/>
      <w:sz w:val="24"/>
      <w:lang w:val="ru-RU" w:eastAsia="ru-RU"/>
    </w:rPr>
  </w:style>
  <w:style w:type="paragraph" w:customStyle="1" w:styleId="19">
    <w:name w:val="Абзац списка1"/>
    <w:basedOn w:val="a4"/>
    <w:rsid w:val="00BA7730"/>
    <w:pPr>
      <w:widowControl/>
      <w:autoSpaceDE/>
      <w:autoSpaceDN/>
      <w:adjustRightInd/>
      <w:spacing w:after="200" w:line="276" w:lineRule="auto"/>
      <w:ind w:left="720"/>
    </w:pPr>
    <w:rPr>
      <w:rFonts w:ascii="Calibri" w:hAnsi="Calibri"/>
      <w:sz w:val="22"/>
      <w:szCs w:val="22"/>
      <w:lang w:eastAsia="en-US"/>
    </w:rPr>
  </w:style>
  <w:style w:type="paragraph" w:customStyle="1" w:styleId="ConsPlusNormal">
    <w:name w:val="ConsPlusNormal"/>
    <w:rsid w:val="00BA773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A7730"/>
    <w:pPr>
      <w:widowControl w:val="0"/>
      <w:autoSpaceDE w:val="0"/>
      <w:autoSpaceDN w:val="0"/>
      <w:adjustRightInd w:val="0"/>
    </w:pPr>
    <w:rPr>
      <w:rFonts w:ascii="Arial" w:eastAsia="Times New Roman" w:hAnsi="Arial" w:cs="Arial"/>
      <w:b/>
      <w:bCs/>
    </w:rPr>
  </w:style>
  <w:style w:type="character" w:customStyle="1" w:styleId="210">
    <w:name w:val="Заголовок 2 Знак1"/>
    <w:aliases w:val="Заголовок 2 Знак Знак,Знак Знак"/>
    <w:rsid w:val="00BA7730"/>
    <w:rPr>
      <w:sz w:val="28"/>
      <w:szCs w:val="24"/>
    </w:rPr>
  </w:style>
  <w:style w:type="character" w:customStyle="1" w:styleId="afb">
    <w:name w:val="Текст примечания Знак"/>
    <w:basedOn w:val="a5"/>
    <w:link w:val="afa"/>
    <w:uiPriority w:val="99"/>
    <w:rsid w:val="00BA7730"/>
    <w:rPr>
      <w:rFonts w:ascii="Times New Roman" w:eastAsia="Times New Roman" w:hAnsi="Times New Roman"/>
    </w:rPr>
  </w:style>
  <w:style w:type="character" w:customStyle="1" w:styleId="1a">
    <w:name w:val="Заголовок №1_"/>
    <w:link w:val="1b"/>
    <w:rsid w:val="00BA7730"/>
    <w:rPr>
      <w:b/>
      <w:bCs/>
      <w:spacing w:val="10"/>
      <w:sz w:val="23"/>
      <w:szCs w:val="23"/>
      <w:shd w:val="clear" w:color="auto" w:fill="FFFFFF"/>
    </w:rPr>
  </w:style>
  <w:style w:type="character" w:customStyle="1" w:styleId="2c">
    <w:name w:val="Основной текст (2)_"/>
    <w:rsid w:val="00BA7730"/>
    <w:rPr>
      <w:rFonts w:ascii="Times New Roman" w:eastAsia="Times New Roman" w:hAnsi="Times New Roman" w:cs="Times New Roman"/>
      <w:b w:val="0"/>
      <w:bCs w:val="0"/>
      <w:i w:val="0"/>
      <w:iCs w:val="0"/>
      <w:smallCaps w:val="0"/>
      <w:strike w:val="0"/>
      <w:spacing w:val="10"/>
      <w:u w:val="none"/>
    </w:rPr>
  </w:style>
  <w:style w:type="character" w:customStyle="1" w:styleId="2d">
    <w:name w:val="Основной текст (2)"/>
    <w:rsid w:val="00BA7730"/>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ru-RU"/>
    </w:rPr>
  </w:style>
  <w:style w:type="character" w:customStyle="1" w:styleId="afff5">
    <w:name w:val="Основной текст_"/>
    <w:link w:val="1c"/>
    <w:rsid w:val="00BA7730"/>
    <w:rPr>
      <w:spacing w:val="10"/>
      <w:shd w:val="clear" w:color="auto" w:fill="FFFFFF"/>
    </w:rPr>
  </w:style>
  <w:style w:type="character" w:customStyle="1" w:styleId="36">
    <w:name w:val="Основной текст (3)_"/>
    <w:link w:val="37"/>
    <w:rsid w:val="00BA7730"/>
    <w:rPr>
      <w:b/>
      <w:bCs/>
      <w:spacing w:val="10"/>
      <w:shd w:val="clear" w:color="auto" w:fill="FFFFFF"/>
    </w:rPr>
  </w:style>
  <w:style w:type="character" w:customStyle="1" w:styleId="MSGothic105pt0pt">
    <w:name w:val="Основной текст + MS Gothic;10;5 pt;Интервал 0 pt"/>
    <w:rsid w:val="00BA7730"/>
    <w:rPr>
      <w:rFonts w:ascii="MS Gothic" w:eastAsia="MS Gothic" w:hAnsi="MS Gothic" w:cs="MS Gothic"/>
      <w:color w:val="000000"/>
      <w:spacing w:val="0"/>
      <w:w w:val="100"/>
      <w:position w:val="0"/>
      <w:sz w:val="21"/>
      <w:szCs w:val="21"/>
      <w:shd w:val="clear" w:color="auto" w:fill="FFFFFF"/>
    </w:rPr>
  </w:style>
  <w:style w:type="character" w:customStyle="1" w:styleId="3115pt0pt">
    <w:name w:val="Основной текст (3) + 11;5 pt;Не полужирный;Интервал 0 pt"/>
    <w:rsid w:val="00BA7730"/>
    <w:rPr>
      <w:b/>
      <w:bCs/>
      <w:color w:val="000000"/>
      <w:spacing w:val="0"/>
      <w:w w:val="100"/>
      <w:position w:val="0"/>
      <w:sz w:val="23"/>
      <w:szCs w:val="23"/>
      <w:shd w:val="clear" w:color="auto" w:fill="FFFFFF"/>
      <w:lang w:val="ru-RU"/>
    </w:rPr>
  </w:style>
  <w:style w:type="paragraph" w:customStyle="1" w:styleId="1b">
    <w:name w:val="Заголовок №1"/>
    <w:basedOn w:val="a4"/>
    <w:link w:val="1a"/>
    <w:rsid w:val="00BA7730"/>
    <w:pPr>
      <w:shd w:val="clear" w:color="auto" w:fill="FFFFFF"/>
      <w:autoSpaceDE/>
      <w:autoSpaceDN/>
      <w:adjustRightInd/>
      <w:spacing w:line="0" w:lineRule="atLeast"/>
      <w:outlineLvl w:val="0"/>
    </w:pPr>
    <w:rPr>
      <w:rFonts w:ascii="Calibri" w:eastAsia="Calibri" w:hAnsi="Calibri"/>
      <w:b/>
      <w:bCs/>
      <w:spacing w:val="10"/>
      <w:sz w:val="23"/>
      <w:szCs w:val="23"/>
    </w:rPr>
  </w:style>
  <w:style w:type="paragraph" w:customStyle="1" w:styleId="1c">
    <w:name w:val="Основной текст1"/>
    <w:basedOn w:val="a4"/>
    <w:link w:val="afff5"/>
    <w:rsid w:val="00BA7730"/>
    <w:pPr>
      <w:shd w:val="clear" w:color="auto" w:fill="FFFFFF"/>
      <w:autoSpaceDE/>
      <w:autoSpaceDN/>
      <w:adjustRightInd/>
      <w:spacing w:line="0" w:lineRule="atLeast"/>
    </w:pPr>
    <w:rPr>
      <w:rFonts w:ascii="Calibri" w:eastAsia="Calibri" w:hAnsi="Calibri"/>
      <w:spacing w:val="10"/>
    </w:rPr>
  </w:style>
  <w:style w:type="paragraph" w:customStyle="1" w:styleId="37">
    <w:name w:val="Основной текст (3)"/>
    <w:basedOn w:val="a4"/>
    <w:link w:val="36"/>
    <w:rsid w:val="00BA7730"/>
    <w:pPr>
      <w:shd w:val="clear" w:color="auto" w:fill="FFFFFF"/>
      <w:autoSpaceDE/>
      <w:autoSpaceDN/>
      <w:adjustRightInd/>
      <w:spacing w:line="264" w:lineRule="exact"/>
    </w:pPr>
    <w:rPr>
      <w:rFonts w:ascii="Calibri" w:eastAsia="Calibri" w:hAnsi="Calibri"/>
      <w:b/>
      <w:bCs/>
      <w:spacing w:val="10"/>
    </w:rPr>
  </w:style>
  <w:style w:type="character" w:customStyle="1" w:styleId="11pt">
    <w:name w:val="Основной текст + 11 pt"/>
    <w:rsid w:val="00BA773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e">
    <w:name w:val="Основной текст2"/>
    <w:basedOn w:val="a4"/>
    <w:rsid w:val="00BA7730"/>
    <w:pPr>
      <w:shd w:val="clear" w:color="auto" w:fill="FFFFFF"/>
      <w:autoSpaceDE/>
      <w:autoSpaceDN/>
      <w:adjustRightInd/>
      <w:spacing w:before="60" w:after="540" w:line="0" w:lineRule="atLeast"/>
      <w:jc w:val="both"/>
    </w:pPr>
    <w:rPr>
      <w:color w:val="000000"/>
      <w:sz w:val="21"/>
      <w:szCs w:val="21"/>
    </w:rPr>
  </w:style>
  <w:style w:type="paragraph" w:customStyle="1" w:styleId="38">
    <w:name w:val="Основной текст3"/>
    <w:basedOn w:val="a4"/>
    <w:rsid w:val="00BA7730"/>
    <w:pPr>
      <w:shd w:val="clear" w:color="auto" w:fill="FFFFFF"/>
      <w:autoSpaceDE/>
      <w:autoSpaceDN/>
      <w:adjustRightInd/>
      <w:spacing w:after="180" w:line="259" w:lineRule="exact"/>
      <w:jc w:val="both"/>
    </w:pPr>
  </w:style>
  <w:style w:type="character" w:customStyle="1" w:styleId="6pt">
    <w:name w:val="Основной текст + 6 pt"/>
    <w:aliases w:val="Интервал 1 pt"/>
    <w:rsid w:val="00BA773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afd">
    <w:name w:val="Тема примечания Знак"/>
    <w:basedOn w:val="afb"/>
    <w:link w:val="afc"/>
    <w:rsid w:val="00BA7730"/>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921A1"/>
    <w:pPr>
      <w:widowControl w:val="0"/>
      <w:autoSpaceDE w:val="0"/>
      <w:autoSpaceDN w:val="0"/>
      <w:adjustRightInd w:val="0"/>
    </w:pPr>
    <w:rPr>
      <w:rFonts w:ascii="Times New Roman" w:eastAsia="Times New Roman" w:hAnsi="Times New Roma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0"/>
    <w:qFormat/>
    <w:rsid w:val="00B917EF"/>
    <w:pPr>
      <w:keepNext/>
      <w:keepLines/>
      <w:spacing w:before="480"/>
      <w:outlineLvl w:val="0"/>
    </w:pPr>
    <w:rPr>
      <w:rFonts w:ascii="Cambria" w:hAnsi="Cambria"/>
      <w:b/>
      <w:bCs/>
      <w:color w:val="365F91"/>
      <w:sz w:val="28"/>
      <w:szCs w:val="28"/>
    </w:rPr>
  </w:style>
  <w:style w:type="paragraph" w:styleId="21">
    <w:name w:val="heading 2"/>
    <w:aliases w:val="H2,H2 Знак,Заголовок 21,2,h2,Б2,RTC,iz2,Раздел Знак,Numbered text 3,HD2,heading 2,Heading 2 Hidden,Gliederung2,Gliederung,Indented Heading,H21,H22,Indented Heading1,Indented Heading2,Indented Heading3,Indented Heading4,H23,H,A,Знак"/>
    <w:basedOn w:val="a4"/>
    <w:next w:val="a4"/>
    <w:link w:val="22"/>
    <w:qFormat/>
    <w:rsid w:val="00270586"/>
    <w:pPr>
      <w:keepNext/>
      <w:shd w:val="clear" w:color="auto" w:fill="FFFFFF"/>
      <w:spacing w:before="254" w:line="355" w:lineRule="exact"/>
      <w:ind w:left="24"/>
      <w:jc w:val="center"/>
      <w:outlineLvl w:val="1"/>
    </w:pPr>
    <w:rPr>
      <w:b/>
      <w:bCs/>
      <w:color w:val="000000"/>
      <w:spacing w:val="-14"/>
      <w:sz w:val="28"/>
      <w:szCs w:val="34"/>
    </w:rPr>
  </w:style>
  <w:style w:type="paragraph" w:styleId="3">
    <w:name w:val="heading 3"/>
    <w:basedOn w:val="a4"/>
    <w:next w:val="a4"/>
    <w:link w:val="30"/>
    <w:unhideWhenUsed/>
    <w:qFormat/>
    <w:rsid w:val="006E7DDE"/>
    <w:pPr>
      <w:keepNext/>
      <w:spacing w:before="240" w:after="60"/>
      <w:outlineLvl w:val="2"/>
    </w:pPr>
    <w:rPr>
      <w:rFonts w:ascii="Calibri Light" w:hAnsi="Calibri Light"/>
      <w:b/>
      <w:bCs/>
      <w:sz w:val="26"/>
      <w:szCs w:val="26"/>
    </w:rPr>
  </w:style>
  <w:style w:type="paragraph" w:styleId="5">
    <w:name w:val="heading 5"/>
    <w:basedOn w:val="a4"/>
    <w:next w:val="a4"/>
    <w:link w:val="50"/>
    <w:qFormat/>
    <w:rsid w:val="00BA7730"/>
    <w:pPr>
      <w:keepNext/>
      <w:widowControl/>
      <w:autoSpaceDE/>
      <w:autoSpaceDN/>
      <w:adjustRightInd/>
      <w:spacing w:line="240" w:lineRule="atLeast"/>
      <w:outlineLvl w:val="4"/>
    </w:pPr>
    <w:rPr>
      <w:sz w:val="24"/>
    </w:rPr>
  </w:style>
  <w:style w:type="paragraph" w:styleId="6">
    <w:name w:val="heading 6"/>
    <w:basedOn w:val="a4"/>
    <w:next w:val="a4"/>
    <w:link w:val="60"/>
    <w:qFormat/>
    <w:rsid w:val="00BA7730"/>
    <w:pPr>
      <w:keepNext/>
      <w:widowControl/>
      <w:autoSpaceDE/>
      <w:autoSpaceDN/>
      <w:adjustRightInd/>
      <w:jc w:val="center"/>
      <w:outlineLvl w:val="5"/>
    </w:pPr>
    <w:rPr>
      <w:b/>
      <w:sz w:val="28"/>
      <w:szCs w:val="28"/>
    </w:rPr>
  </w:style>
  <w:style w:type="paragraph" w:styleId="8">
    <w:name w:val="heading 8"/>
    <w:basedOn w:val="a4"/>
    <w:next w:val="a4"/>
    <w:link w:val="80"/>
    <w:qFormat/>
    <w:rsid w:val="00BA7730"/>
    <w:pPr>
      <w:keepNext/>
      <w:widowControl/>
      <w:autoSpaceDE/>
      <w:autoSpaceDN/>
      <w:adjustRightInd/>
      <w:ind w:left="360"/>
      <w:jc w:val="center"/>
      <w:outlineLvl w:val="7"/>
    </w:pPr>
    <w:rPr>
      <w:b/>
      <w:sz w:val="28"/>
      <w:szCs w:val="28"/>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3">
    <w:name w:val="Body Text 2"/>
    <w:basedOn w:val="a4"/>
    <w:link w:val="24"/>
    <w:rsid w:val="003921A1"/>
    <w:pPr>
      <w:shd w:val="clear" w:color="auto" w:fill="FFFFFF"/>
      <w:spacing w:before="278"/>
      <w:jc w:val="both"/>
    </w:pPr>
    <w:rPr>
      <w:color w:val="000000"/>
      <w:spacing w:val="-15"/>
      <w:sz w:val="28"/>
      <w:szCs w:val="30"/>
    </w:rPr>
  </w:style>
  <w:style w:type="character" w:customStyle="1" w:styleId="24">
    <w:name w:val="Основной текст 2 Знак"/>
    <w:link w:val="23"/>
    <w:rsid w:val="003921A1"/>
    <w:rPr>
      <w:rFonts w:ascii="Times New Roman" w:eastAsia="Times New Roman" w:hAnsi="Times New Roman" w:cs="Times New Roman"/>
      <w:color w:val="000000"/>
      <w:spacing w:val="-15"/>
      <w:sz w:val="28"/>
      <w:szCs w:val="30"/>
      <w:shd w:val="clear" w:color="auto" w:fill="FFFFFF"/>
      <w:lang w:eastAsia="ru-RU"/>
    </w:rPr>
  </w:style>
  <w:style w:type="character" w:styleId="a8">
    <w:name w:val="Hyperlink"/>
    <w:rsid w:val="003921A1"/>
    <w:rPr>
      <w:color w:val="0000FF"/>
      <w:u w:val="single"/>
    </w:rPr>
  </w:style>
  <w:style w:type="paragraph" w:styleId="a9">
    <w:name w:val="List Paragraph"/>
    <w:basedOn w:val="a4"/>
    <w:link w:val="aa"/>
    <w:qFormat/>
    <w:rsid w:val="00011B4C"/>
    <w:pPr>
      <w:ind w:left="720"/>
      <w:contextualSpacing/>
    </w:pPr>
  </w:style>
  <w:style w:type="paragraph" w:customStyle="1" w:styleId="12">
    <w:name w:val="Обычный1"/>
    <w:link w:val="CharChar"/>
    <w:rsid w:val="00EB12F1"/>
    <w:pPr>
      <w:ind w:firstLine="720"/>
      <w:jc w:val="both"/>
    </w:pPr>
    <w:rPr>
      <w:rFonts w:ascii="Times New Roman" w:eastAsia="Times New Roman" w:hAnsi="Times New Roman"/>
      <w:sz w:val="28"/>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4"/>
    <w:link w:val="ac"/>
    <w:unhideWhenUsed/>
    <w:rsid w:val="004E57E2"/>
    <w:pPr>
      <w:spacing w:after="120"/>
    </w:p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b"/>
    <w:rsid w:val="004E57E2"/>
    <w:rPr>
      <w:rFonts w:ascii="Times New Roman" w:eastAsia="Times New Roman" w:hAnsi="Times New Roman" w:cs="Times New Roman"/>
      <w:sz w:val="20"/>
      <w:szCs w:val="20"/>
      <w:lang w:eastAsia="ru-RU"/>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link w:val="21"/>
    <w:rsid w:val="00270586"/>
    <w:rPr>
      <w:rFonts w:ascii="Times New Roman" w:eastAsia="Times New Roman" w:hAnsi="Times New Roman" w:cs="Times New Roman"/>
      <w:b/>
      <w:bCs/>
      <w:color w:val="000000"/>
      <w:spacing w:val="-14"/>
      <w:sz w:val="28"/>
      <w:szCs w:val="34"/>
      <w:shd w:val="clear" w:color="auto" w:fill="FFFFFF"/>
      <w:lang w:eastAsia="ru-RU"/>
    </w:rPr>
  </w:style>
  <w:style w:type="paragraph" w:customStyle="1" w:styleId="4">
    <w:name w:val="заголовок 4"/>
    <w:basedOn w:val="a4"/>
    <w:next w:val="a4"/>
    <w:rsid w:val="003F2CE2"/>
    <w:pPr>
      <w:keepNext/>
      <w:widowControl/>
      <w:tabs>
        <w:tab w:val="left" w:pos="0"/>
      </w:tabs>
      <w:suppressAutoHyphens/>
      <w:autoSpaceDE/>
      <w:autoSpaceDN/>
      <w:adjustRightInd/>
      <w:jc w:val="center"/>
    </w:pPr>
    <w:rPr>
      <w:snapToGrid w:val="0"/>
      <w:spacing w:val="-2"/>
      <w:sz w:val="24"/>
    </w:rPr>
  </w:style>
  <w:style w:type="paragraph" w:styleId="ad">
    <w:name w:val="List Bullet"/>
    <w:basedOn w:val="a4"/>
    <w:autoRedefine/>
    <w:rsid w:val="002557A5"/>
    <w:pPr>
      <w:widowControl/>
      <w:ind w:firstLine="720"/>
      <w:jc w:val="both"/>
    </w:pPr>
    <w:rPr>
      <w:b/>
      <w:sz w:val="28"/>
      <w:szCs w:val="28"/>
    </w:rPr>
  </w:style>
  <w:style w:type="paragraph" w:styleId="ae">
    <w:name w:val="footnote text"/>
    <w:basedOn w:val="a4"/>
    <w:link w:val="af"/>
    <w:uiPriority w:val="99"/>
    <w:rsid w:val="002557A5"/>
  </w:style>
  <w:style w:type="character" w:customStyle="1" w:styleId="af">
    <w:name w:val="Текст сноски Знак"/>
    <w:link w:val="ae"/>
    <w:uiPriority w:val="99"/>
    <w:rsid w:val="002557A5"/>
    <w:rPr>
      <w:rFonts w:ascii="Times New Roman" w:eastAsia="Times New Roman" w:hAnsi="Times New Roman" w:cs="Times New Roman"/>
      <w:sz w:val="20"/>
      <w:szCs w:val="20"/>
      <w:lang w:eastAsia="ru-RU"/>
    </w:rPr>
  </w:style>
  <w:style w:type="character" w:styleId="af0">
    <w:name w:val="footnote reference"/>
    <w:uiPriority w:val="99"/>
    <w:rsid w:val="002557A5"/>
    <w:rPr>
      <w:vertAlign w:val="superscript"/>
    </w:rPr>
  </w:style>
  <w:style w:type="paragraph" w:customStyle="1" w:styleId="110">
    <w:name w:val="Обычный11"/>
    <w:link w:val="13"/>
    <w:rsid w:val="00F37294"/>
    <w:pPr>
      <w:widowControl w:val="0"/>
      <w:autoSpaceDE w:val="0"/>
      <w:autoSpaceDN w:val="0"/>
      <w:spacing w:before="120" w:after="120"/>
      <w:ind w:firstLine="567"/>
      <w:jc w:val="both"/>
    </w:pPr>
    <w:rPr>
      <w:rFonts w:ascii="Times New Roman" w:eastAsia="Times New Roman" w:hAnsi="Times New Roman"/>
      <w:szCs w:val="24"/>
    </w:rPr>
  </w:style>
  <w:style w:type="character" w:customStyle="1" w:styleId="13">
    <w:name w:val="Обычный1 Знак"/>
    <w:link w:val="110"/>
    <w:rsid w:val="00F37294"/>
    <w:rPr>
      <w:rFonts w:ascii="Times New Roman" w:eastAsia="Times New Roman" w:hAnsi="Times New Roman" w:cs="Times New Roman"/>
      <w:sz w:val="20"/>
      <w:szCs w:val="24"/>
      <w:lang w:eastAsia="ru-RU"/>
    </w:rPr>
  </w:style>
  <w:style w:type="paragraph" w:customStyle="1" w:styleId="Times12">
    <w:name w:val="Times 12"/>
    <w:basedOn w:val="a4"/>
    <w:rsid w:val="00467660"/>
    <w:pPr>
      <w:widowControl/>
      <w:overflowPunct w:val="0"/>
      <w:ind w:firstLine="567"/>
      <w:jc w:val="both"/>
    </w:pPr>
    <w:rPr>
      <w:sz w:val="24"/>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rsid w:val="00B917EF"/>
    <w:rPr>
      <w:rFonts w:ascii="Cambria" w:eastAsia="Times New Roman" w:hAnsi="Cambria" w:cs="Times New Roman"/>
      <w:b/>
      <w:bCs/>
      <w:color w:val="365F91"/>
      <w:sz w:val="28"/>
      <w:szCs w:val="28"/>
      <w:lang w:eastAsia="ru-RU"/>
    </w:rPr>
  </w:style>
  <w:style w:type="paragraph" w:styleId="af1">
    <w:name w:val="Title"/>
    <w:basedOn w:val="a4"/>
    <w:link w:val="af2"/>
    <w:qFormat/>
    <w:rsid w:val="00B917EF"/>
    <w:pPr>
      <w:widowControl/>
      <w:autoSpaceDE/>
      <w:autoSpaceDN/>
      <w:adjustRightInd/>
      <w:jc w:val="center"/>
    </w:pPr>
    <w:rPr>
      <w:b/>
      <w:bCs/>
      <w:sz w:val="28"/>
      <w:szCs w:val="24"/>
    </w:rPr>
  </w:style>
  <w:style w:type="character" w:customStyle="1" w:styleId="af2">
    <w:name w:val="Название Знак"/>
    <w:link w:val="af1"/>
    <w:rsid w:val="00B917EF"/>
    <w:rPr>
      <w:rFonts w:ascii="Times New Roman" w:eastAsia="Times New Roman" w:hAnsi="Times New Roman" w:cs="Times New Roman"/>
      <w:b/>
      <w:bCs/>
      <w:sz w:val="28"/>
      <w:szCs w:val="24"/>
      <w:lang w:eastAsia="ru-RU"/>
    </w:rPr>
  </w:style>
  <w:style w:type="paragraph" w:customStyle="1" w:styleId="af3">
    <w:name w:val="Таблица шапка"/>
    <w:basedOn w:val="a4"/>
    <w:rsid w:val="00670CE1"/>
    <w:pPr>
      <w:keepNext/>
      <w:widowControl/>
      <w:autoSpaceDE/>
      <w:autoSpaceDN/>
      <w:adjustRightInd/>
      <w:spacing w:before="40" w:after="40"/>
      <w:ind w:left="57" w:right="57"/>
    </w:pPr>
    <w:rPr>
      <w:sz w:val="22"/>
      <w:szCs w:val="22"/>
    </w:rPr>
  </w:style>
  <w:style w:type="paragraph" w:customStyle="1" w:styleId="af4">
    <w:name w:val="Таблица текст"/>
    <w:basedOn w:val="a4"/>
    <w:rsid w:val="00670CE1"/>
    <w:pPr>
      <w:widowControl/>
      <w:autoSpaceDE/>
      <w:autoSpaceDN/>
      <w:adjustRightInd/>
      <w:spacing w:before="40" w:after="40"/>
      <w:ind w:left="57" w:right="57"/>
    </w:pPr>
    <w:rPr>
      <w:sz w:val="24"/>
      <w:szCs w:val="24"/>
    </w:rPr>
  </w:style>
  <w:style w:type="paragraph" w:customStyle="1" w:styleId="af5">
    <w:name w:val="Ариал"/>
    <w:basedOn w:val="a4"/>
    <w:rsid w:val="005C5D8C"/>
    <w:pPr>
      <w:widowControl/>
      <w:autoSpaceDE/>
      <w:autoSpaceDN/>
      <w:adjustRightInd/>
      <w:spacing w:before="120" w:after="120" w:line="360" w:lineRule="auto"/>
      <w:ind w:firstLine="851"/>
      <w:jc w:val="both"/>
    </w:pPr>
    <w:rPr>
      <w:rFonts w:ascii="Arial" w:hAnsi="Arial" w:cs="Arial"/>
      <w:sz w:val="24"/>
      <w:szCs w:val="24"/>
    </w:rPr>
  </w:style>
  <w:style w:type="paragraph" w:styleId="af6">
    <w:name w:val="Balloon Text"/>
    <w:basedOn w:val="a4"/>
    <w:link w:val="af7"/>
    <w:semiHidden/>
    <w:unhideWhenUsed/>
    <w:rsid w:val="00FF0F42"/>
    <w:rPr>
      <w:rFonts w:ascii="Tahoma" w:hAnsi="Tahoma" w:cs="Tahoma"/>
      <w:sz w:val="16"/>
      <w:szCs w:val="16"/>
    </w:rPr>
  </w:style>
  <w:style w:type="character" w:customStyle="1" w:styleId="af7">
    <w:name w:val="Текст выноски Знак"/>
    <w:link w:val="af6"/>
    <w:uiPriority w:val="99"/>
    <w:semiHidden/>
    <w:rsid w:val="00FF0F42"/>
    <w:rPr>
      <w:rFonts w:ascii="Tahoma" w:eastAsia="Times New Roman" w:hAnsi="Tahoma" w:cs="Tahoma"/>
      <w:sz w:val="16"/>
      <w:szCs w:val="16"/>
      <w:lang w:eastAsia="ru-RU"/>
    </w:rPr>
  </w:style>
  <w:style w:type="table" w:styleId="af8">
    <w:name w:val="Table Grid"/>
    <w:basedOn w:val="a6"/>
    <w:rsid w:val="00013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rsid w:val="00405327"/>
    <w:rPr>
      <w:sz w:val="16"/>
      <w:szCs w:val="16"/>
    </w:rPr>
  </w:style>
  <w:style w:type="paragraph" w:styleId="afa">
    <w:name w:val="annotation text"/>
    <w:basedOn w:val="a4"/>
    <w:link w:val="afb"/>
    <w:uiPriority w:val="99"/>
    <w:rsid w:val="00405327"/>
  </w:style>
  <w:style w:type="paragraph" w:styleId="afc">
    <w:name w:val="annotation subject"/>
    <w:basedOn w:val="afa"/>
    <w:next w:val="afa"/>
    <w:link w:val="afd"/>
    <w:rsid w:val="00405327"/>
    <w:rPr>
      <w:b/>
      <w:bCs/>
    </w:rPr>
  </w:style>
  <w:style w:type="character" w:customStyle="1" w:styleId="afe">
    <w:name w:val="Подпункт Знак"/>
    <w:rsid w:val="00121FBF"/>
    <w:rPr>
      <w:sz w:val="28"/>
      <w:szCs w:val="28"/>
      <w:lang w:val="ru-RU" w:eastAsia="ru-RU"/>
    </w:rPr>
  </w:style>
  <w:style w:type="paragraph" w:styleId="aff">
    <w:name w:val="Document Map"/>
    <w:basedOn w:val="a4"/>
    <w:link w:val="aff0"/>
    <w:semiHidden/>
    <w:rsid w:val="002B38F9"/>
    <w:pPr>
      <w:shd w:val="clear" w:color="auto" w:fill="000080"/>
    </w:pPr>
    <w:rPr>
      <w:rFonts w:ascii="Tahoma" w:hAnsi="Tahoma" w:cs="Tahoma"/>
    </w:rPr>
  </w:style>
  <w:style w:type="character" w:customStyle="1" w:styleId="aff0">
    <w:name w:val="Схема документа Знак"/>
    <w:link w:val="aff"/>
    <w:semiHidden/>
    <w:rsid w:val="002B38F9"/>
    <w:rPr>
      <w:rFonts w:ascii="Tahoma" w:eastAsia="Times New Roman" w:hAnsi="Tahoma" w:cs="Tahoma"/>
      <w:shd w:val="clear" w:color="auto" w:fill="000080"/>
    </w:rPr>
  </w:style>
  <w:style w:type="paragraph" w:customStyle="1" w:styleId="25">
    <w:name w:val="Обычный2"/>
    <w:rsid w:val="002B38F9"/>
    <w:rPr>
      <w:rFonts w:ascii="Times New Roman" w:eastAsia="Times New Roman" w:hAnsi="Times New Roman"/>
    </w:rPr>
  </w:style>
  <w:style w:type="paragraph" w:customStyle="1" w:styleId="xl48">
    <w:name w:val="xl48"/>
    <w:basedOn w:val="a4"/>
    <w:rsid w:val="002B38F9"/>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customStyle="1" w:styleId="a1">
    <w:name w:val="Подподпункт"/>
    <w:basedOn w:val="a4"/>
    <w:rsid w:val="002B38F9"/>
    <w:pPr>
      <w:widowControl/>
      <w:numPr>
        <w:ilvl w:val="4"/>
        <w:numId w:val="2"/>
      </w:numPr>
      <w:autoSpaceDE/>
      <w:autoSpaceDN/>
      <w:adjustRightInd/>
      <w:spacing w:line="360" w:lineRule="auto"/>
      <w:jc w:val="both"/>
    </w:pPr>
    <w:rPr>
      <w:sz w:val="28"/>
      <w:szCs w:val="28"/>
    </w:rPr>
  </w:style>
  <w:style w:type="paragraph" w:customStyle="1" w:styleId="2">
    <w:name w:val="Пункт2"/>
    <w:basedOn w:val="a4"/>
    <w:rsid w:val="002B38F9"/>
    <w:pPr>
      <w:keepNext/>
      <w:widowControl/>
      <w:numPr>
        <w:ilvl w:val="2"/>
        <w:numId w:val="1"/>
      </w:numPr>
      <w:suppressAutoHyphens/>
      <w:autoSpaceDE/>
      <w:autoSpaceDN/>
      <w:adjustRightInd/>
      <w:spacing w:before="240" w:after="120"/>
      <w:outlineLvl w:val="2"/>
    </w:pPr>
    <w:rPr>
      <w:b/>
      <w:bCs/>
      <w:sz w:val="28"/>
      <w:szCs w:val="28"/>
    </w:rPr>
  </w:style>
  <w:style w:type="paragraph" w:customStyle="1" w:styleId="a0">
    <w:name w:val="Пункт"/>
    <w:basedOn w:val="a4"/>
    <w:link w:val="14"/>
    <w:rsid w:val="00467538"/>
    <w:pPr>
      <w:widowControl/>
      <w:numPr>
        <w:ilvl w:val="2"/>
        <w:numId w:val="2"/>
      </w:numPr>
      <w:autoSpaceDE/>
      <w:autoSpaceDN/>
      <w:adjustRightInd/>
      <w:spacing w:line="360" w:lineRule="auto"/>
      <w:jc w:val="both"/>
    </w:pPr>
    <w:rPr>
      <w:sz w:val="28"/>
      <w:szCs w:val="28"/>
    </w:rPr>
  </w:style>
  <w:style w:type="character" w:customStyle="1" w:styleId="14">
    <w:name w:val="Пункт Знак1"/>
    <w:link w:val="a0"/>
    <w:rsid w:val="00467538"/>
    <w:rPr>
      <w:rFonts w:ascii="Times New Roman" w:eastAsia="Times New Roman" w:hAnsi="Times New Roman"/>
      <w:sz w:val="28"/>
      <w:szCs w:val="28"/>
    </w:rPr>
  </w:style>
  <w:style w:type="character" w:styleId="aff1">
    <w:name w:val="page number"/>
    <w:basedOn w:val="a5"/>
    <w:rsid w:val="00C0177A"/>
  </w:style>
  <w:style w:type="paragraph" w:customStyle="1" w:styleId="a3">
    <w:name w:val="Подпункт"/>
    <w:basedOn w:val="a0"/>
    <w:rsid w:val="00C0177A"/>
    <w:pPr>
      <w:numPr>
        <w:ilvl w:val="3"/>
        <w:numId w:val="3"/>
      </w:numPr>
    </w:pPr>
  </w:style>
  <w:style w:type="paragraph" w:styleId="aff2">
    <w:name w:val="No Spacing"/>
    <w:uiPriority w:val="1"/>
    <w:qFormat/>
    <w:rsid w:val="00584321"/>
    <w:rPr>
      <w:sz w:val="22"/>
      <w:szCs w:val="22"/>
      <w:lang w:eastAsia="en-US"/>
    </w:rPr>
  </w:style>
  <w:style w:type="paragraph" w:styleId="aff3">
    <w:name w:val="header"/>
    <w:basedOn w:val="a4"/>
    <w:link w:val="aff4"/>
    <w:unhideWhenUsed/>
    <w:rsid w:val="00C41929"/>
    <w:pPr>
      <w:tabs>
        <w:tab w:val="center" w:pos="4677"/>
        <w:tab w:val="right" w:pos="9355"/>
      </w:tabs>
    </w:pPr>
  </w:style>
  <w:style w:type="character" w:customStyle="1" w:styleId="aff4">
    <w:name w:val="Верхний колонтитул Знак"/>
    <w:link w:val="aff3"/>
    <w:rsid w:val="00C41929"/>
    <w:rPr>
      <w:rFonts w:ascii="Times New Roman" w:eastAsia="Times New Roman" w:hAnsi="Times New Roman"/>
    </w:rPr>
  </w:style>
  <w:style w:type="paragraph" w:styleId="aff5">
    <w:name w:val="footer"/>
    <w:basedOn w:val="a4"/>
    <w:link w:val="aff6"/>
    <w:unhideWhenUsed/>
    <w:rsid w:val="00C41929"/>
    <w:pPr>
      <w:tabs>
        <w:tab w:val="center" w:pos="4677"/>
        <w:tab w:val="right" w:pos="9355"/>
      </w:tabs>
    </w:pPr>
  </w:style>
  <w:style w:type="character" w:customStyle="1" w:styleId="aff6">
    <w:name w:val="Нижний колонтитул Знак"/>
    <w:link w:val="aff5"/>
    <w:rsid w:val="00C41929"/>
    <w:rPr>
      <w:rFonts w:ascii="Times New Roman" w:eastAsia="Times New Roman" w:hAnsi="Times New Roman"/>
    </w:rPr>
  </w:style>
  <w:style w:type="paragraph" w:styleId="aff7">
    <w:name w:val="Revision"/>
    <w:hidden/>
    <w:uiPriority w:val="99"/>
    <w:semiHidden/>
    <w:rsid w:val="00D16B34"/>
    <w:rPr>
      <w:rFonts w:ascii="Times New Roman" w:eastAsia="Times New Roman" w:hAnsi="Times New Roman"/>
    </w:rPr>
  </w:style>
  <w:style w:type="paragraph" w:customStyle="1" w:styleId="20">
    <w:name w:val="2номера"/>
    <w:basedOn w:val="a4"/>
    <w:link w:val="26"/>
    <w:qFormat/>
    <w:rsid w:val="006E7DDE"/>
    <w:pPr>
      <w:widowControl/>
      <w:numPr>
        <w:ilvl w:val="1"/>
        <w:numId w:val="6"/>
      </w:numPr>
      <w:autoSpaceDE/>
      <w:autoSpaceDN/>
      <w:adjustRightInd/>
      <w:jc w:val="both"/>
    </w:pPr>
    <w:rPr>
      <w:b/>
      <w:sz w:val="24"/>
      <w:szCs w:val="24"/>
    </w:rPr>
  </w:style>
  <w:style w:type="character" w:customStyle="1" w:styleId="30">
    <w:name w:val="Заголовок 3 Знак"/>
    <w:link w:val="3"/>
    <w:uiPriority w:val="9"/>
    <w:semiHidden/>
    <w:rsid w:val="006E7DDE"/>
    <w:rPr>
      <w:rFonts w:ascii="Calibri Light" w:eastAsia="Times New Roman" w:hAnsi="Calibri Light" w:cs="Times New Roman"/>
      <w:b/>
      <w:bCs/>
      <w:sz w:val="26"/>
      <w:szCs w:val="26"/>
    </w:rPr>
  </w:style>
  <w:style w:type="character" w:customStyle="1" w:styleId="26">
    <w:name w:val="2номера Знак"/>
    <w:link w:val="20"/>
    <w:rsid w:val="006E7DDE"/>
    <w:rPr>
      <w:rFonts w:ascii="Times New Roman" w:eastAsia="Times New Roman" w:hAnsi="Times New Roman"/>
      <w:b/>
      <w:sz w:val="24"/>
      <w:szCs w:val="24"/>
    </w:rPr>
  </w:style>
  <w:style w:type="character" w:customStyle="1" w:styleId="aa">
    <w:name w:val="Абзац списка Знак"/>
    <w:link w:val="a9"/>
    <w:rsid w:val="006E7DDE"/>
    <w:rPr>
      <w:rFonts w:ascii="Times New Roman" w:eastAsia="Times New Roman" w:hAnsi="Times New Roman"/>
    </w:rPr>
  </w:style>
  <w:style w:type="paragraph" w:customStyle="1" w:styleId="11">
    <w:name w:val="Список 11"/>
    <w:basedOn w:val="a9"/>
    <w:qFormat/>
    <w:rsid w:val="006E7DDE"/>
    <w:pPr>
      <w:widowControl/>
      <w:numPr>
        <w:numId w:val="8"/>
      </w:numPr>
      <w:autoSpaceDE/>
      <w:autoSpaceDN/>
      <w:adjustRightInd/>
      <w:jc w:val="both"/>
    </w:pPr>
    <w:rPr>
      <w:sz w:val="28"/>
      <w:szCs w:val="28"/>
      <w:lang w:val="x-none" w:eastAsia="x-none"/>
    </w:rPr>
  </w:style>
  <w:style w:type="paragraph" w:customStyle="1" w:styleId="27">
    <w:name w:val="Обычный 2"/>
    <w:basedOn w:val="a4"/>
    <w:link w:val="28"/>
    <w:qFormat/>
    <w:rsid w:val="009B263D"/>
    <w:pPr>
      <w:jc w:val="both"/>
    </w:pPr>
    <w:rPr>
      <w:sz w:val="24"/>
      <w:szCs w:val="24"/>
    </w:rPr>
  </w:style>
  <w:style w:type="paragraph" w:customStyle="1" w:styleId="aff8">
    <w:name w:val="выноска"/>
    <w:basedOn w:val="a4"/>
    <w:link w:val="aff9"/>
    <w:qFormat/>
    <w:rsid w:val="00581547"/>
    <w:pPr>
      <w:jc w:val="both"/>
    </w:pPr>
    <w:rPr>
      <w:sz w:val="24"/>
      <w:szCs w:val="24"/>
    </w:rPr>
  </w:style>
  <w:style w:type="character" w:customStyle="1" w:styleId="28">
    <w:name w:val="Обычный 2 Знак"/>
    <w:link w:val="27"/>
    <w:rsid w:val="009B263D"/>
    <w:rPr>
      <w:rFonts w:ascii="Times New Roman" w:eastAsia="Times New Roman" w:hAnsi="Times New Roman"/>
      <w:sz w:val="24"/>
      <w:szCs w:val="24"/>
    </w:rPr>
  </w:style>
  <w:style w:type="paragraph" w:customStyle="1" w:styleId="Osnovnoytext">
    <w:name w:val="Osnovnoy_text"/>
    <w:basedOn w:val="a4"/>
    <w:link w:val="Osnovnoytext0"/>
    <w:qFormat/>
    <w:rsid w:val="00581547"/>
    <w:pPr>
      <w:keepLines/>
      <w:widowControl/>
      <w:autoSpaceDE/>
      <w:autoSpaceDN/>
      <w:adjustRightInd/>
      <w:spacing w:before="60" w:after="60"/>
      <w:ind w:left="57" w:right="57" w:firstLine="720"/>
      <w:jc w:val="both"/>
    </w:pPr>
    <w:rPr>
      <w:sz w:val="24"/>
      <w:szCs w:val="24"/>
      <w:lang w:val="x-none" w:eastAsia="x-none"/>
    </w:rPr>
  </w:style>
  <w:style w:type="character" w:customStyle="1" w:styleId="aff9">
    <w:name w:val="выноска Знак"/>
    <w:link w:val="aff8"/>
    <w:rsid w:val="00581547"/>
    <w:rPr>
      <w:rFonts w:ascii="Times New Roman" w:eastAsia="Times New Roman" w:hAnsi="Times New Roman"/>
      <w:sz w:val="24"/>
      <w:szCs w:val="24"/>
    </w:rPr>
  </w:style>
  <w:style w:type="character" w:customStyle="1" w:styleId="Osnovnoytext0">
    <w:name w:val="Osnovnoy_text Знак"/>
    <w:link w:val="Osnovnoytext"/>
    <w:rsid w:val="00581547"/>
    <w:rPr>
      <w:rFonts w:ascii="Times New Roman" w:eastAsia="Times New Roman" w:hAnsi="Times New Roman"/>
      <w:sz w:val="24"/>
      <w:szCs w:val="24"/>
      <w:lang w:val="x-none" w:eastAsia="x-none"/>
    </w:rPr>
  </w:style>
  <w:style w:type="paragraph" w:customStyle="1" w:styleId="29">
    <w:name w:val="Стиль Основной текст 2 + полужирный Черный По центру"/>
    <w:next w:val="a3"/>
    <w:rsid w:val="00581547"/>
    <w:pPr>
      <w:spacing w:before="40" w:after="120" w:line="480" w:lineRule="auto"/>
      <w:jc w:val="center"/>
    </w:pPr>
    <w:rPr>
      <w:rFonts w:eastAsia="Times New Roman"/>
      <w:b/>
      <w:bCs/>
      <w:color w:val="000000"/>
      <w:sz w:val="24"/>
      <w:lang w:eastAsia="en-US"/>
    </w:rPr>
  </w:style>
  <w:style w:type="paragraph" w:styleId="affa">
    <w:name w:val="caption"/>
    <w:basedOn w:val="a4"/>
    <w:next w:val="a4"/>
    <w:uiPriority w:val="35"/>
    <w:unhideWhenUsed/>
    <w:qFormat/>
    <w:rsid w:val="005439EA"/>
    <w:rPr>
      <w:b/>
      <w:bCs/>
    </w:rPr>
  </w:style>
  <w:style w:type="paragraph" w:customStyle="1" w:styleId="a">
    <w:name w:val="Штрих"/>
    <w:basedOn w:val="27"/>
    <w:link w:val="affb"/>
    <w:qFormat/>
    <w:rsid w:val="004D3A7C"/>
    <w:pPr>
      <w:numPr>
        <w:numId w:val="9"/>
      </w:numPr>
    </w:pPr>
  </w:style>
  <w:style w:type="paragraph" w:customStyle="1" w:styleId="a2">
    <w:name w:val="Нумер"/>
    <w:basedOn w:val="a9"/>
    <w:link w:val="affc"/>
    <w:qFormat/>
    <w:rsid w:val="001C676C"/>
    <w:pPr>
      <w:widowControl/>
      <w:numPr>
        <w:numId w:val="7"/>
      </w:numPr>
      <w:autoSpaceDE/>
      <w:autoSpaceDN/>
      <w:adjustRightInd/>
      <w:spacing w:before="100" w:beforeAutospacing="1"/>
      <w:contextualSpacing w:val="0"/>
    </w:pPr>
    <w:rPr>
      <w:sz w:val="24"/>
      <w:szCs w:val="24"/>
    </w:rPr>
  </w:style>
  <w:style w:type="character" w:customStyle="1" w:styleId="affb">
    <w:name w:val="Штрих Знак"/>
    <w:basedOn w:val="28"/>
    <w:link w:val="a"/>
    <w:rsid w:val="004D3A7C"/>
    <w:rPr>
      <w:rFonts w:ascii="Times New Roman" w:eastAsia="Times New Roman" w:hAnsi="Times New Roman"/>
      <w:sz w:val="24"/>
      <w:szCs w:val="24"/>
    </w:rPr>
  </w:style>
  <w:style w:type="paragraph" w:customStyle="1" w:styleId="15">
    <w:name w:val="Стиль1"/>
    <w:basedOn w:val="a4"/>
    <w:uiPriority w:val="99"/>
    <w:rsid w:val="006D4642"/>
    <w:pPr>
      <w:keepNext/>
      <w:keepLines/>
      <w:suppressLineNumbers/>
      <w:tabs>
        <w:tab w:val="num" w:pos="432"/>
      </w:tabs>
      <w:suppressAutoHyphens/>
      <w:autoSpaceDE/>
      <w:autoSpaceDN/>
      <w:adjustRightInd/>
      <w:spacing w:after="60"/>
      <w:ind w:left="432" w:hanging="432"/>
    </w:pPr>
    <w:rPr>
      <w:b/>
      <w:sz w:val="28"/>
      <w:szCs w:val="24"/>
    </w:rPr>
  </w:style>
  <w:style w:type="character" w:customStyle="1" w:styleId="affc">
    <w:name w:val="Нумер Знак"/>
    <w:link w:val="a2"/>
    <w:rsid w:val="001C676C"/>
    <w:rPr>
      <w:rFonts w:ascii="Times New Roman" w:eastAsia="Times New Roman" w:hAnsi="Times New Roman"/>
      <w:sz w:val="24"/>
      <w:szCs w:val="24"/>
    </w:rPr>
  </w:style>
  <w:style w:type="character" w:customStyle="1" w:styleId="CharChar">
    <w:name w:val="Обычный Char Char"/>
    <w:link w:val="12"/>
    <w:rsid w:val="009E065E"/>
    <w:rPr>
      <w:rFonts w:ascii="Times New Roman" w:eastAsia="Times New Roman" w:hAnsi="Times New Roman"/>
      <w:sz w:val="28"/>
    </w:rPr>
  </w:style>
  <w:style w:type="paragraph" w:styleId="affd">
    <w:name w:val="Body Text Indent"/>
    <w:basedOn w:val="a4"/>
    <w:link w:val="affe"/>
    <w:unhideWhenUsed/>
    <w:rsid w:val="00BA7730"/>
    <w:pPr>
      <w:spacing w:after="120"/>
      <w:ind w:left="283"/>
    </w:pPr>
  </w:style>
  <w:style w:type="character" w:customStyle="1" w:styleId="affe">
    <w:name w:val="Основной текст с отступом Знак"/>
    <w:basedOn w:val="a5"/>
    <w:link w:val="affd"/>
    <w:rsid w:val="00BA7730"/>
    <w:rPr>
      <w:rFonts w:ascii="Times New Roman" w:eastAsia="Times New Roman" w:hAnsi="Times New Roman"/>
    </w:rPr>
  </w:style>
  <w:style w:type="paragraph" w:styleId="2a">
    <w:name w:val="Body Text Indent 2"/>
    <w:basedOn w:val="a4"/>
    <w:link w:val="2b"/>
    <w:unhideWhenUsed/>
    <w:rsid w:val="00BA7730"/>
    <w:pPr>
      <w:spacing w:after="120" w:line="480" w:lineRule="auto"/>
      <w:ind w:left="283"/>
    </w:pPr>
  </w:style>
  <w:style w:type="character" w:customStyle="1" w:styleId="2b">
    <w:name w:val="Основной текст с отступом 2 Знак"/>
    <w:basedOn w:val="a5"/>
    <w:link w:val="2a"/>
    <w:uiPriority w:val="99"/>
    <w:semiHidden/>
    <w:rsid w:val="00BA7730"/>
    <w:rPr>
      <w:rFonts w:ascii="Times New Roman" w:eastAsia="Times New Roman" w:hAnsi="Times New Roman"/>
    </w:rPr>
  </w:style>
  <w:style w:type="paragraph" w:styleId="31">
    <w:name w:val="Body Text 3"/>
    <w:basedOn w:val="a4"/>
    <w:link w:val="32"/>
    <w:unhideWhenUsed/>
    <w:rsid w:val="00BA7730"/>
    <w:pPr>
      <w:spacing w:after="120"/>
    </w:pPr>
    <w:rPr>
      <w:sz w:val="16"/>
      <w:szCs w:val="16"/>
    </w:rPr>
  </w:style>
  <w:style w:type="character" w:customStyle="1" w:styleId="32">
    <w:name w:val="Основной текст 3 Знак"/>
    <w:basedOn w:val="a5"/>
    <w:link w:val="31"/>
    <w:rsid w:val="00BA7730"/>
    <w:rPr>
      <w:rFonts w:ascii="Times New Roman" w:eastAsia="Times New Roman" w:hAnsi="Times New Roman"/>
      <w:sz w:val="16"/>
      <w:szCs w:val="16"/>
    </w:rPr>
  </w:style>
  <w:style w:type="character" w:customStyle="1" w:styleId="50">
    <w:name w:val="Заголовок 5 Знак"/>
    <w:basedOn w:val="a5"/>
    <w:link w:val="5"/>
    <w:rsid w:val="00BA7730"/>
    <w:rPr>
      <w:rFonts w:ascii="Times New Roman" w:eastAsia="Times New Roman" w:hAnsi="Times New Roman"/>
      <w:sz w:val="24"/>
    </w:rPr>
  </w:style>
  <w:style w:type="character" w:customStyle="1" w:styleId="60">
    <w:name w:val="Заголовок 6 Знак"/>
    <w:basedOn w:val="a5"/>
    <w:link w:val="6"/>
    <w:rsid w:val="00BA7730"/>
    <w:rPr>
      <w:rFonts w:ascii="Times New Roman" w:eastAsia="Times New Roman" w:hAnsi="Times New Roman"/>
      <w:b/>
      <w:sz w:val="28"/>
      <w:szCs w:val="28"/>
    </w:rPr>
  </w:style>
  <w:style w:type="character" w:customStyle="1" w:styleId="80">
    <w:name w:val="Заголовок 8 Знак"/>
    <w:basedOn w:val="a5"/>
    <w:link w:val="8"/>
    <w:rsid w:val="00BA7730"/>
    <w:rPr>
      <w:rFonts w:ascii="Times New Roman" w:eastAsia="Times New Roman" w:hAnsi="Times New Roman"/>
      <w:b/>
      <w:sz w:val="28"/>
      <w:szCs w:val="28"/>
      <w:u w:val="single"/>
    </w:rPr>
  </w:style>
  <w:style w:type="paragraph" w:customStyle="1" w:styleId="ConsNonformat">
    <w:name w:val="ConsNonformat"/>
    <w:rsid w:val="00BA7730"/>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BA7730"/>
    <w:pPr>
      <w:widowControl w:val="0"/>
      <w:autoSpaceDE w:val="0"/>
      <w:autoSpaceDN w:val="0"/>
      <w:adjustRightInd w:val="0"/>
      <w:ind w:firstLine="720"/>
    </w:pPr>
    <w:rPr>
      <w:rFonts w:ascii="Arial" w:eastAsia="Times New Roman" w:hAnsi="Arial" w:cs="Arial"/>
    </w:rPr>
  </w:style>
  <w:style w:type="paragraph" w:styleId="33">
    <w:name w:val="Body Text Indent 3"/>
    <w:basedOn w:val="a4"/>
    <w:link w:val="34"/>
    <w:rsid w:val="00BA7730"/>
    <w:pPr>
      <w:widowControl/>
      <w:autoSpaceDE/>
      <w:autoSpaceDN/>
      <w:adjustRightInd/>
      <w:spacing w:line="360" w:lineRule="auto"/>
      <w:ind w:firstLine="709"/>
      <w:jc w:val="both"/>
    </w:pPr>
    <w:rPr>
      <w:sz w:val="28"/>
      <w:szCs w:val="24"/>
    </w:rPr>
  </w:style>
  <w:style w:type="character" w:customStyle="1" w:styleId="34">
    <w:name w:val="Основной текст с отступом 3 Знак"/>
    <w:basedOn w:val="a5"/>
    <w:link w:val="33"/>
    <w:rsid w:val="00BA7730"/>
    <w:rPr>
      <w:rFonts w:ascii="Times New Roman" w:eastAsia="Times New Roman" w:hAnsi="Times New Roman"/>
      <w:sz w:val="28"/>
      <w:szCs w:val="24"/>
    </w:rPr>
  </w:style>
  <w:style w:type="paragraph" w:customStyle="1" w:styleId="FR2">
    <w:name w:val="FR2"/>
    <w:rsid w:val="00BA7730"/>
    <w:pPr>
      <w:widowControl w:val="0"/>
      <w:autoSpaceDE w:val="0"/>
      <w:autoSpaceDN w:val="0"/>
      <w:adjustRightInd w:val="0"/>
      <w:ind w:left="5480"/>
    </w:pPr>
    <w:rPr>
      <w:rFonts w:ascii="Arial" w:eastAsia="Times New Roman" w:hAnsi="Arial" w:cs="Arial"/>
      <w:b/>
      <w:bCs/>
      <w:i/>
      <w:iCs/>
      <w:sz w:val="40"/>
      <w:szCs w:val="40"/>
    </w:rPr>
  </w:style>
  <w:style w:type="character" w:styleId="afff">
    <w:name w:val="Emphasis"/>
    <w:qFormat/>
    <w:rsid w:val="00BA7730"/>
    <w:rPr>
      <w:i/>
      <w:iCs/>
    </w:rPr>
  </w:style>
  <w:style w:type="character" w:customStyle="1" w:styleId="61">
    <w:name w:val="Знак Знак6"/>
    <w:rsid w:val="00BA7730"/>
    <w:rPr>
      <w:b/>
      <w:bCs/>
      <w:sz w:val="28"/>
      <w:szCs w:val="24"/>
      <w:lang w:val="ru-RU" w:eastAsia="ru-RU" w:bidi="ar-SA"/>
    </w:rPr>
  </w:style>
  <w:style w:type="character" w:customStyle="1" w:styleId="35">
    <w:name w:val="Знак Знак3"/>
    <w:rsid w:val="00BA7730"/>
    <w:rPr>
      <w:sz w:val="28"/>
      <w:szCs w:val="24"/>
      <w:lang w:val="ru-RU" w:eastAsia="ru-RU" w:bidi="ar-SA"/>
    </w:rPr>
  </w:style>
  <w:style w:type="paragraph" w:customStyle="1" w:styleId="111">
    <w:name w:val="Заголовок 11"/>
    <w:basedOn w:val="a4"/>
    <w:next w:val="a4"/>
    <w:rsid w:val="00BA7730"/>
    <w:pPr>
      <w:keepNext/>
      <w:widowControl/>
      <w:autoSpaceDE/>
      <w:autoSpaceDN/>
      <w:adjustRightInd/>
      <w:spacing w:before="240" w:after="60"/>
      <w:jc w:val="center"/>
    </w:pPr>
    <w:rPr>
      <w:b/>
      <w:kern w:val="28"/>
      <w:sz w:val="28"/>
    </w:rPr>
  </w:style>
  <w:style w:type="paragraph" w:customStyle="1" w:styleId="16">
    <w:name w:val="Текст1"/>
    <w:basedOn w:val="a4"/>
    <w:rsid w:val="00BA7730"/>
    <w:pPr>
      <w:widowControl/>
      <w:autoSpaceDE/>
      <w:autoSpaceDN/>
      <w:adjustRightInd/>
    </w:pPr>
    <w:rPr>
      <w:sz w:val="26"/>
    </w:rPr>
  </w:style>
  <w:style w:type="character" w:customStyle="1" w:styleId="Normal">
    <w:name w:val="Normal Знак"/>
    <w:rsid w:val="00BA7730"/>
    <w:rPr>
      <w:sz w:val="28"/>
      <w:lang w:val="ru-RU" w:eastAsia="ru-RU" w:bidi="ar-SA"/>
    </w:rPr>
  </w:style>
  <w:style w:type="paragraph" w:styleId="afff0">
    <w:name w:val="Plain Text"/>
    <w:basedOn w:val="a4"/>
    <w:link w:val="afff1"/>
    <w:uiPriority w:val="99"/>
    <w:rsid w:val="00BA7730"/>
    <w:pPr>
      <w:widowControl/>
      <w:tabs>
        <w:tab w:val="left" w:pos="360"/>
      </w:tabs>
      <w:autoSpaceDE/>
      <w:autoSpaceDN/>
      <w:adjustRightInd/>
      <w:ind w:firstLine="900"/>
      <w:jc w:val="both"/>
    </w:pPr>
    <w:rPr>
      <w:rFonts w:eastAsia="MS Mincho"/>
      <w:spacing w:val="-2"/>
      <w:sz w:val="26"/>
    </w:rPr>
  </w:style>
  <w:style w:type="character" w:customStyle="1" w:styleId="afff1">
    <w:name w:val="Текст Знак"/>
    <w:basedOn w:val="a5"/>
    <w:link w:val="afff0"/>
    <w:uiPriority w:val="99"/>
    <w:rsid w:val="00BA7730"/>
    <w:rPr>
      <w:rFonts w:ascii="Times New Roman" w:eastAsia="MS Mincho" w:hAnsi="Times New Roman"/>
      <w:spacing w:val="-2"/>
      <w:sz w:val="26"/>
    </w:rPr>
  </w:style>
  <w:style w:type="paragraph" w:styleId="afff2">
    <w:name w:val="Subtitle"/>
    <w:basedOn w:val="a4"/>
    <w:link w:val="afff3"/>
    <w:qFormat/>
    <w:rsid w:val="00BA7730"/>
    <w:pPr>
      <w:widowControl/>
      <w:autoSpaceDE/>
      <w:autoSpaceDN/>
      <w:adjustRightInd/>
    </w:pPr>
    <w:rPr>
      <w:b/>
      <w:bCs/>
      <w:sz w:val="24"/>
      <w:szCs w:val="24"/>
    </w:rPr>
  </w:style>
  <w:style w:type="character" w:customStyle="1" w:styleId="afff3">
    <w:name w:val="Подзаголовок Знак"/>
    <w:basedOn w:val="a5"/>
    <w:link w:val="afff2"/>
    <w:rsid w:val="00BA7730"/>
    <w:rPr>
      <w:rFonts w:ascii="Times New Roman" w:eastAsia="Times New Roman" w:hAnsi="Times New Roman"/>
      <w:b/>
      <w:bCs/>
      <w:sz w:val="24"/>
      <w:szCs w:val="24"/>
    </w:rPr>
  </w:style>
  <w:style w:type="paragraph" w:customStyle="1" w:styleId="17">
    <w:name w:val="Знак1 Знак Знак Знак"/>
    <w:basedOn w:val="a4"/>
    <w:rsid w:val="00BA7730"/>
    <w:pPr>
      <w:widowControl/>
      <w:autoSpaceDE/>
      <w:autoSpaceDN/>
      <w:adjustRightInd/>
    </w:pPr>
    <w:rPr>
      <w:rFonts w:ascii="Verdana" w:hAnsi="Verdana" w:cs="Verdana"/>
      <w:lang w:val="en-US" w:eastAsia="en-US"/>
    </w:rPr>
  </w:style>
  <w:style w:type="character" w:customStyle="1" w:styleId="9">
    <w:name w:val="Знак Знак9"/>
    <w:rsid w:val="00BA7730"/>
    <w:rPr>
      <w:b/>
      <w:bCs/>
      <w:sz w:val="24"/>
      <w:szCs w:val="24"/>
    </w:rPr>
  </w:style>
  <w:style w:type="paragraph" w:customStyle="1" w:styleId="18">
    <w:name w:val="заголовок 1"/>
    <w:basedOn w:val="a4"/>
    <w:next w:val="a4"/>
    <w:rsid w:val="00BA7730"/>
    <w:pPr>
      <w:keepNext/>
      <w:widowControl/>
      <w:autoSpaceDE/>
      <w:autoSpaceDN/>
      <w:adjustRightInd/>
      <w:spacing w:before="240" w:after="60"/>
      <w:jc w:val="both"/>
    </w:pPr>
    <w:rPr>
      <w:rFonts w:ascii="Arial" w:hAnsi="Arial"/>
      <w:b/>
      <w:snapToGrid w:val="0"/>
      <w:kern w:val="28"/>
      <w:sz w:val="28"/>
      <w:lang w:val="en-GB"/>
    </w:rPr>
  </w:style>
  <w:style w:type="character" w:customStyle="1" w:styleId="7">
    <w:name w:val="Знак Знак7"/>
    <w:rsid w:val="00BA7730"/>
    <w:rPr>
      <w:b/>
      <w:bCs/>
      <w:sz w:val="28"/>
      <w:szCs w:val="24"/>
      <w:lang w:val="ru-RU" w:eastAsia="ru-RU" w:bidi="ar-SA"/>
    </w:rPr>
  </w:style>
  <w:style w:type="paragraph" w:customStyle="1" w:styleId="afff4">
    <w:name w:val="Знак Знак Знак"/>
    <w:basedOn w:val="a4"/>
    <w:rsid w:val="00BA7730"/>
    <w:pPr>
      <w:widowControl/>
      <w:autoSpaceDE/>
      <w:autoSpaceDN/>
      <w:adjustRightInd/>
      <w:spacing w:beforeAutospacing="1"/>
      <w:jc w:val="both"/>
    </w:pPr>
    <w:rPr>
      <w:rFonts w:ascii="Tahoma" w:eastAsia="SimSun" w:hAnsi="Tahoma"/>
      <w:kern w:val="2"/>
      <w:sz w:val="24"/>
      <w:lang w:val="en-US" w:eastAsia="zh-CN"/>
    </w:rPr>
  </w:style>
  <w:style w:type="character" w:customStyle="1" w:styleId="BodyTextChar">
    <w:name w:val="Body Text Char"/>
    <w:locked/>
    <w:rsid w:val="00BA7730"/>
    <w:rPr>
      <w:b/>
      <w:sz w:val="24"/>
      <w:lang w:val="ru-RU" w:eastAsia="ru-RU"/>
    </w:rPr>
  </w:style>
  <w:style w:type="paragraph" w:customStyle="1" w:styleId="19">
    <w:name w:val="Абзац списка1"/>
    <w:basedOn w:val="a4"/>
    <w:rsid w:val="00BA7730"/>
    <w:pPr>
      <w:widowControl/>
      <w:autoSpaceDE/>
      <w:autoSpaceDN/>
      <w:adjustRightInd/>
      <w:spacing w:after="200" w:line="276" w:lineRule="auto"/>
      <w:ind w:left="720"/>
    </w:pPr>
    <w:rPr>
      <w:rFonts w:ascii="Calibri" w:hAnsi="Calibri"/>
      <w:sz w:val="22"/>
      <w:szCs w:val="22"/>
      <w:lang w:eastAsia="en-US"/>
    </w:rPr>
  </w:style>
  <w:style w:type="paragraph" w:customStyle="1" w:styleId="ConsPlusNormal">
    <w:name w:val="ConsPlusNormal"/>
    <w:rsid w:val="00BA773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A7730"/>
    <w:pPr>
      <w:widowControl w:val="0"/>
      <w:autoSpaceDE w:val="0"/>
      <w:autoSpaceDN w:val="0"/>
      <w:adjustRightInd w:val="0"/>
    </w:pPr>
    <w:rPr>
      <w:rFonts w:ascii="Arial" w:eastAsia="Times New Roman" w:hAnsi="Arial" w:cs="Arial"/>
      <w:b/>
      <w:bCs/>
    </w:rPr>
  </w:style>
  <w:style w:type="character" w:customStyle="1" w:styleId="210">
    <w:name w:val="Заголовок 2 Знак1"/>
    <w:aliases w:val="Заголовок 2 Знак Знак,Знак Знак"/>
    <w:rsid w:val="00BA7730"/>
    <w:rPr>
      <w:sz w:val="28"/>
      <w:szCs w:val="24"/>
    </w:rPr>
  </w:style>
  <w:style w:type="character" w:customStyle="1" w:styleId="afb">
    <w:name w:val="Текст примечания Знак"/>
    <w:basedOn w:val="a5"/>
    <w:link w:val="afa"/>
    <w:uiPriority w:val="99"/>
    <w:rsid w:val="00BA7730"/>
    <w:rPr>
      <w:rFonts w:ascii="Times New Roman" w:eastAsia="Times New Roman" w:hAnsi="Times New Roman"/>
    </w:rPr>
  </w:style>
  <w:style w:type="character" w:customStyle="1" w:styleId="1a">
    <w:name w:val="Заголовок №1_"/>
    <w:link w:val="1b"/>
    <w:rsid w:val="00BA7730"/>
    <w:rPr>
      <w:b/>
      <w:bCs/>
      <w:spacing w:val="10"/>
      <w:sz w:val="23"/>
      <w:szCs w:val="23"/>
      <w:shd w:val="clear" w:color="auto" w:fill="FFFFFF"/>
    </w:rPr>
  </w:style>
  <w:style w:type="character" w:customStyle="1" w:styleId="2c">
    <w:name w:val="Основной текст (2)_"/>
    <w:rsid w:val="00BA7730"/>
    <w:rPr>
      <w:rFonts w:ascii="Times New Roman" w:eastAsia="Times New Roman" w:hAnsi="Times New Roman" w:cs="Times New Roman"/>
      <w:b w:val="0"/>
      <w:bCs w:val="0"/>
      <w:i w:val="0"/>
      <w:iCs w:val="0"/>
      <w:smallCaps w:val="0"/>
      <w:strike w:val="0"/>
      <w:spacing w:val="10"/>
      <w:u w:val="none"/>
    </w:rPr>
  </w:style>
  <w:style w:type="character" w:customStyle="1" w:styleId="2d">
    <w:name w:val="Основной текст (2)"/>
    <w:rsid w:val="00BA7730"/>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ru-RU"/>
    </w:rPr>
  </w:style>
  <w:style w:type="character" w:customStyle="1" w:styleId="afff5">
    <w:name w:val="Основной текст_"/>
    <w:link w:val="1c"/>
    <w:rsid w:val="00BA7730"/>
    <w:rPr>
      <w:spacing w:val="10"/>
      <w:shd w:val="clear" w:color="auto" w:fill="FFFFFF"/>
    </w:rPr>
  </w:style>
  <w:style w:type="character" w:customStyle="1" w:styleId="36">
    <w:name w:val="Основной текст (3)_"/>
    <w:link w:val="37"/>
    <w:rsid w:val="00BA7730"/>
    <w:rPr>
      <w:b/>
      <w:bCs/>
      <w:spacing w:val="10"/>
      <w:shd w:val="clear" w:color="auto" w:fill="FFFFFF"/>
    </w:rPr>
  </w:style>
  <w:style w:type="character" w:customStyle="1" w:styleId="MSGothic105pt0pt">
    <w:name w:val="Основной текст + MS Gothic;10;5 pt;Интервал 0 pt"/>
    <w:rsid w:val="00BA7730"/>
    <w:rPr>
      <w:rFonts w:ascii="MS Gothic" w:eastAsia="MS Gothic" w:hAnsi="MS Gothic" w:cs="MS Gothic"/>
      <w:color w:val="000000"/>
      <w:spacing w:val="0"/>
      <w:w w:val="100"/>
      <w:position w:val="0"/>
      <w:sz w:val="21"/>
      <w:szCs w:val="21"/>
      <w:shd w:val="clear" w:color="auto" w:fill="FFFFFF"/>
    </w:rPr>
  </w:style>
  <w:style w:type="character" w:customStyle="1" w:styleId="3115pt0pt">
    <w:name w:val="Основной текст (3) + 11;5 pt;Не полужирный;Интервал 0 pt"/>
    <w:rsid w:val="00BA7730"/>
    <w:rPr>
      <w:b/>
      <w:bCs/>
      <w:color w:val="000000"/>
      <w:spacing w:val="0"/>
      <w:w w:val="100"/>
      <w:position w:val="0"/>
      <w:sz w:val="23"/>
      <w:szCs w:val="23"/>
      <w:shd w:val="clear" w:color="auto" w:fill="FFFFFF"/>
      <w:lang w:val="ru-RU"/>
    </w:rPr>
  </w:style>
  <w:style w:type="paragraph" w:customStyle="1" w:styleId="1b">
    <w:name w:val="Заголовок №1"/>
    <w:basedOn w:val="a4"/>
    <w:link w:val="1a"/>
    <w:rsid w:val="00BA7730"/>
    <w:pPr>
      <w:shd w:val="clear" w:color="auto" w:fill="FFFFFF"/>
      <w:autoSpaceDE/>
      <w:autoSpaceDN/>
      <w:adjustRightInd/>
      <w:spacing w:line="0" w:lineRule="atLeast"/>
      <w:outlineLvl w:val="0"/>
    </w:pPr>
    <w:rPr>
      <w:rFonts w:ascii="Calibri" w:eastAsia="Calibri" w:hAnsi="Calibri"/>
      <w:b/>
      <w:bCs/>
      <w:spacing w:val="10"/>
      <w:sz w:val="23"/>
      <w:szCs w:val="23"/>
    </w:rPr>
  </w:style>
  <w:style w:type="paragraph" w:customStyle="1" w:styleId="1c">
    <w:name w:val="Основной текст1"/>
    <w:basedOn w:val="a4"/>
    <w:link w:val="afff5"/>
    <w:rsid w:val="00BA7730"/>
    <w:pPr>
      <w:shd w:val="clear" w:color="auto" w:fill="FFFFFF"/>
      <w:autoSpaceDE/>
      <w:autoSpaceDN/>
      <w:adjustRightInd/>
      <w:spacing w:line="0" w:lineRule="atLeast"/>
    </w:pPr>
    <w:rPr>
      <w:rFonts w:ascii="Calibri" w:eastAsia="Calibri" w:hAnsi="Calibri"/>
      <w:spacing w:val="10"/>
    </w:rPr>
  </w:style>
  <w:style w:type="paragraph" w:customStyle="1" w:styleId="37">
    <w:name w:val="Основной текст (3)"/>
    <w:basedOn w:val="a4"/>
    <w:link w:val="36"/>
    <w:rsid w:val="00BA7730"/>
    <w:pPr>
      <w:shd w:val="clear" w:color="auto" w:fill="FFFFFF"/>
      <w:autoSpaceDE/>
      <w:autoSpaceDN/>
      <w:adjustRightInd/>
      <w:spacing w:line="264" w:lineRule="exact"/>
    </w:pPr>
    <w:rPr>
      <w:rFonts w:ascii="Calibri" w:eastAsia="Calibri" w:hAnsi="Calibri"/>
      <w:b/>
      <w:bCs/>
      <w:spacing w:val="10"/>
    </w:rPr>
  </w:style>
  <w:style w:type="character" w:customStyle="1" w:styleId="11pt">
    <w:name w:val="Основной текст + 11 pt"/>
    <w:rsid w:val="00BA773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e">
    <w:name w:val="Основной текст2"/>
    <w:basedOn w:val="a4"/>
    <w:rsid w:val="00BA7730"/>
    <w:pPr>
      <w:shd w:val="clear" w:color="auto" w:fill="FFFFFF"/>
      <w:autoSpaceDE/>
      <w:autoSpaceDN/>
      <w:adjustRightInd/>
      <w:spacing w:before="60" w:after="540" w:line="0" w:lineRule="atLeast"/>
      <w:jc w:val="both"/>
    </w:pPr>
    <w:rPr>
      <w:color w:val="000000"/>
      <w:sz w:val="21"/>
      <w:szCs w:val="21"/>
    </w:rPr>
  </w:style>
  <w:style w:type="paragraph" w:customStyle="1" w:styleId="38">
    <w:name w:val="Основной текст3"/>
    <w:basedOn w:val="a4"/>
    <w:rsid w:val="00BA7730"/>
    <w:pPr>
      <w:shd w:val="clear" w:color="auto" w:fill="FFFFFF"/>
      <w:autoSpaceDE/>
      <w:autoSpaceDN/>
      <w:adjustRightInd/>
      <w:spacing w:after="180" w:line="259" w:lineRule="exact"/>
      <w:jc w:val="both"/>
    </w:pPr>
  </w:style>
  <w:style w:type="character" w:customStyle="1" w:styleId="6pt">
    <w:name w:val="Основной текст + 6 pt"/>
    <w:aliases w:val="Интервал 1 pt"/>
    <w:rsid w:val="00BA773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afd">
    <w:name w:val="Тема примечания Знак"/>
    <w:basedOn w:val="afb"/>
    <w:link w:val="afc"/>
    <w:rsid w:val="00BA773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900">
      <w:bodyDiv w:val="1"/>
      <w:marLeft w:val="0"/>
      <w:marRight w:val="0"/>
      <w:marTop w:val="0"/>
      <w:marBottom w:val="0"/>
      <w:divBdr>
        <w:top w:val="none" w:sz="0" w:space="0" w:color="auto"/>
        <w:left w:val="none" w:sz="0" w:space="0" w:color="auto"/>
        <w:bottom w:val="none" w:sz="0" w:space="0" w:color="auto"/>
        <w:right w:val="none" w:sz="0" w:space="0" w:color="auto"/>
      </w:divBdr>
    </w:div>
    <w:div w:id="36274055">
      <w:bodyDiv w:val="1"/>
      <w:marLeft w:val="0"/>
      <w:marRight w:val="0"/>
      <w:marTop w:val="0"/>
      <w:marBottom w:val="0"/>
      <w:divBdr>
        <w:top w:val="none" w:sz="0" w:space="0" w:color="auto"/>
        <w:left w:val="none" w:sz="0" w:space="0" w:color="auto"/>
        <w:bottom w:val="none" w:sz="0" w:space="0" w:color="auto"/>
        <w:right w:val="none" w:sz="0" w:space="0" w:color="auto"/>
      </w:divBdr>
    </w:div>
    <w:div w:id="57946770">
      <w:bodyDiv w:val="1"/>
      <w:marLeft w:val="0"/>
      <w:marRight w:val="0"/>
      <w:marTop w:val="0"/>
      <w:marBottom w:val="0"/>
      <w:divBdr>
        <w:top w:val="none" w:sz="0" w:space="0" w:color="auto"/>
        <w:left w:val="none" w:sz="0" w:space="0" w:color="auto"/>
        <w:bottom w:val="none" w:sz="0" w:space="0" w:color="auto"/>
        <w:right w:val="none" w:sz="0" w:space="0" w:color="auto"/>
      </w:divBdr>
    </w:div>
    <w:div w:id="252516006">
      <w:bodyDiv w:val="1"/>
      <w:marLeft w:val="0"/>
      <w:marRight w:val="0"/>
      <w:marTop w:val="0"/>
      <w:marBottom w:val="0"/>
      <w:divBdr>
        <w:top w:val="none" w:sz="0" w:space="0" w:color="auto"/>
        <w:left w:val="none" w:sz="0" w:space="0" w:color="auto"/>
        <w:bottom w:val="none" w:sz="0" w:space="0" w:color="auto"/>
        <w:right w:val="none" w:sz="0" w:space="0" w:color="auto"/>
      </w:divBdr>
    </w:div>
    <w:div w:id="414522963">
      <w:bodyDiv w:val="1"/>
      <w:marLeft w:val="0"/>
      <w:marRight w:val="0"/>
      <w:marTop w:val="0"/>
      <w:marBottom w:val="0"/>
      <w:divBdr>
        <w:top w:val="none" w:sz="0" w:space="0" w:color="auto"/>
        <w:left w:val="none" w:sz="0" w:space="0" w:color="auto"/>
        <w:bottom w:val="none" w:sz="0" w:space="0" w:color="auto"/>
        <w:right w:val="none" w:sz="0" w:space="0" w:color="auto"/>
      </w:divBdr>
    </w:div>
    <w:div w:id="686903505">
      <w:bodyDiv w:val="1"/>
      <w:marLeft w:val="0"/>
      <w:marRight w:val="0"/>
      <w:marTop w:val="0"/>
      <w:marBottom w:val="0"/>
      <w:divBdr>
        <w:top w:val="none" w:sz="0" w:space="0" w:color="auto"/>
        <w:left w:val="none" w:sz="0" w:space="0" w:color="auto"/>
        <w:bottom w:val="none" w:sz="0" w:space="0" w:color="auto"/>
        <w:right w:val="none" w:sz="0" w:space="0" w:color="auto"/>
      </w:divBdr>
    </w:div>
    <w:div w:id="709306579">
      <w:bodyDiv w:val="1"/>
      <w:marLeft w:val="0"/>
      <w:marRight w:val="0"/>
      <w:marTop w:val="0"/>
      <w:marBottom w:val="0"/>
      <w:divBdr>
        <w:top w:val="none" w:sz="0" w:space="0" w:color="auto"/>
        <w:left w:val="none" w:sz="0" w:space="0" w:color="auto"/>
        <w:bottom w:val="none" w:sz="0" w:space="0" w:color="auto"/>
        <w:right w:val="none" w:sz="0" w:space="0" w:color="auto"/>
      </w:divBdr>
    </w:div>
    <w:div w:id="760372868">
      <w:bodyDiv w:val="1"/>
      <w:marLeft w:val="0"/>
      <w:marRight w:val="0"/>
      <w:marTop w:val="0"/>
      <w:marBottom w:val="0"/>
      <w:divBdr>
        <w:top w:val="none" w:sz="0" w:space="0" w:color="auto"/>
        <w:left w:val="none" w:sz="0" w:space="0" w:color="auto"/>
        <w:bottom w:val="none" w:sz="0" w:space="0" w:color="auto"/>
        <w:right w:val="none" w:sz="0" w:space="0" w:color="auto"/>
      </w:divBdr>
    </w:div>
    <w:div w:id="850146453">
      <w:bodyDiv w:val="1"/>
      <w:marLeft w:val="0"/>
      <w:marRight w:val="0"/>
      <w:marTop w:val="0"/>
      <w:marBottom w:val="0"/>
      <w:divBdr>
        <w:top w:val="none" w:sz="0" w:space="0" w:color="auto"/>
        <w:left w:val="none" w:sz="0" w:space="0" w:color="auto"/>
        <w:bottom w:val="none" w:sz="0" w:space="0" w:color="auto"/>
        <w:right w:val="none" w:sz="0" w:space="0" w:color="auto"/>
      </w:divBdr>
    </w:div>
    <w:div w:id="903952340">
      <w:bodyDiv w:val="1"/>
      <w:marLeft w:val="0"/>
      <w:marRight w:val="0"/>
      <w:marTop w:val="0"/>
      <w:marBottom w:val="0"/>
      <w:divBdr>
        <w:top w:val="none" w:sz="0" w:space="0" w:color="auto"/>
        <w:left w:val="none" w:sz="0" w:space="0" w:color="auto"/>
        <w:bottom w:val="none" w:sz="0" w:space="0" w:color="auto"/>
        <w:right w:val="none" w:sz="0" w:space="0" w:color="auto"/>
      </w:divBdr>
    </w:div>
    <w:div w:id="904031840">
      <w:bodyDiv w:val="1"/>
      <w:marLeft w:val="0"/>
      <w:marRight w:val="0"/>
      <w:marTop w:val="0"/>
      <w:marBottom w:val="0"/>
      <w:divBdr>
        <w:top w:val="none" w:sz="0" w:space="0" w:color="auto"/>
        <w:left w:val="none" w:sz="0" w:space="0" w:color="auto"/>
        <w:bottom w:val="none" w:sz="0" w:space="0" w:color="auto"/>
        <w:right w:val="none" w:sz="0" w:space="0" w:color="auto"/>
      </w:divBdr>
    </w:div>
    <w:div w:id="1140730772">
      <w:bodyDiv w:val="1"/>
      <w:marLeft w:val="0"/>
      <w:marRight w:val="0"/>
      <w:marTop w:val="0"/>
      <w:marBottom w:val="0"/>
      <w:divBdr>
        <w:top w:val="none" w:sz="0" w:space="0" w:color="auto"/>
        <w:left w:val="none" w:sz="0" w:space="0" w:color="auto"/>
        <w:bottom w:val="none" w:sz="0" w:space="0" w:color="auto"/>
        <w:right w:val="none" w:sz="0" w:space="0" w:color="auto"/>
      </w:divBdr>
    </w:div>
    <w:div w:id="1175725101">
      <w:bodyDiv w:val="1"/>
      <w:marLeft w:val="0"/>
      <w:marRight w:val="0"/>
      <w:marTop w:val="0"/>
      <w:marBottom w:val="0"/>
      <w:divBdr>
        <w:top w:val="none" w:sz="0" w:space="0" w:color="auto"/>
        <w:left w:val="none" w:sz="0" w:space="0" w:color="auto"/>
        <w:bottom w:val="none" w:sz="0" w:space="0" w:color="auto"/>
        <w:right w:val="none" w:sz="0" w:space="0" w:color="auto"/>
      </w:divBdr>
    </w:div>
    <w:div w:id="1451434337">
      <w:bodyDiv w:val="1"/>
      <w:marLeft w:val="0"/>
      <w:marRight w:val="0"/>
      <w:marTop w:val="0"/>
      <w:marBottom w:val="0"/>
      <w:divBdr>
        <w:top w:val="none" w:sz="0" w:space="0" w:color="auto"/>
        <w:left w:val="none" w:sz="0" w:space="0" w:color="auto"/>
        <w:bottom w:val="none" w:sz="0" w:space="0" w:color="auto"/>
        <w:right w:val="none" w:sz="0" w:space="0" w:color="auto"/>
      </w:divBdr>
    </w:div>
    <w:div w:id="1727605626">
      <w:bodyDiv w:val="1"/>
      <w:marLeft w:val="0"/>
      <w:marRight w:val="0"/>
      <w:marTop w:val="0"/>
      <w:marBottom w:val="0"/>
      <w:divBdr>
        <w:top w:val="none" w:sz="0" w:space="0" w:color="auto"/>
        <w:left w:val="none" w:sz="0" w:space="0" w:color="auto"/>
        <w:bottom w:val="none" w:sz="0" w:space="0" w:color="auto"/>
        <w:right w:val="none" w:sz="0" w:space="0" w:color="auto"/>
      </w:divBdr>
    </w:div>
    <w:div w:id="1915778568">
      <w:bodyDiv w:val="1"/>
      <w:marLeft w:val="0"/>
      <w:marRight w:val="0"/>
      <w:marTop w:val="0"/>
      <w:marBottom w:val="0"/>
      <w:divBdr>
        <w:top w:val="none" w:sz="0" w:space="0" w:color="auto"/>
        <w:left w:val="none" w:sz="0" w:space="0" w:color="auto"/>
        <w:bottom w:val="none" w:sz="0" w:space="0" w:color="auto"/>
        <w:right w:val="none" w:sz="0" w:space="0" w:color="auto"/>
      </w:divBdr>
    </w:div>
    <w:div w:id="20945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chebotareva@tmh-service.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a.v.tyurin@tmh-servic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g.chebotareva@tmh-servi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07B6-9C51-41F1-A4CF-92C14E53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39</Pages>
  <Words>10736</Words>
  <Characters>61200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 Максим</dc:creator>
  <cp:keywords/>
  <cp:lastModifiedBy>Чеботарёва Алёна Геннадьевна</cp:lastModifiedBy>
  <cp:revision>100</cp:revision>
  <cp:lastPrinted>2014-09-30T12:40:00Z</cp:lastPrinted>
  <dcterms:created xsi:type="dcterms:W3CDTF">2015-04-13T11:16:00Z</dcterms:created>
  <dcterms:modified xsi:type="dcterms:W3CDTF">2015-04-20T10:36:00Z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-1816712227</vt:i4>
  </property>
</Properties>
</file>